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17612" w:rsidRDefault="00000000">
      <w:pPr>
        <w:pStyle w:val="Balk1"/>
        <w:spacing w:before="80" w:after="120" w:line="168" w:lineRule="auto"/>
        <w:ind w:left="0" w:right="207"/>
        <w:jc w:val="left"/>
        <w:rPr>
          <w:rFonts w:ascii="Calibri" w:eastAsia="Calibri" w:hAnsi="Calibri" w:cs="Calibri"/>
          <w:sz w:val="24"/>
          <w:szCs w:val="24"/>
        </w:rPr>
      </w:pPr>
      <w:bookmarkStart w:id="0" w:name="_heading=h.ejtwpv56yddq" w:colFirst="0" w:colLast="0"/>
      <w:bookmarkEnd w:id="0"/>
      <w:r>
        <w:rPr>
          <w:rFonts w:ascii="Calibri" w:eastAsia="Calibri" w:hAnsi="Calibri" w:cs="Calibri"/>
          <w:sz w:val="24"/>
          <w:szCs w:val="24"/>
        </w:rPr>
        <w:t xml:space="preserve"> </w:t>
      </w:r>
      <w:r>
        <w:rPr>
          <w:noProof/>
        </w:rPr>
        <w:drawing>
          <wp:anchor distT="0" distB="0" distL="0" distR="0" simplePos="0" relativeHeight="251658240" behindDoc="1" locked="0" layoutInCell="1" hidden="0" allowOverlap="1" wp14:anchorId="3D35885F" wp14:editId="49BD870B">
            <wp:simplePos x="0" y="0"/>
            <wp:positionH relativeFrom="column">
              <wp:posOffset>2457612</wp:posOffset>
            </wp:positionH>
            <wp:positionV relativeFrom="paragraph">
              <wp:posOffset>114300</wp:posOffset>
            </wp:positionV>
            <wp:extent cx="1284287" cy="1284287"/>
            <wp:effectExtent l="0" t="0" r="0" b="0"/>
            <wp:wrapNone/>
            <wp:docPr id="104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284287" cy="1284287"/>
                    </a:xfrm>
                    <a:prstGeom prst="rect">
                      <a:avLst/>
                    </a:prstGeom>
                    <a:ln/>
                  </pic:spPr>
                </pic:pic>
              </a:graphicData>
            </a:graphic>
          </wp:anchor>
        </w:drawing>
      </w:r>
    </w:p>
    <w:p w14:paraId="00000002" w14:textId="77777777" w:rsidR="00417612" w:rsidRDefault="00000000">
      <w:pPr>
        <w:pStyle w:val="Balk1"/>
        <w:spacing w:before="80" w:after="120" w:line="168" w:lineRule="auto"/>
        <w:ind w:left="0" w:right="207"/>
        <w:jc w:val="left"/>
        <w:rPr>
          <w:rFonts w:ascii="Calibri" w:eastAsia="Calibri" w:hAnsi="Calibri" w:cs="Calibri"/>
          <w:sz w:val="24"/>
          <w:szCs w:val="24"/>
        </w:rPr>
      </w:pPr>
      <w:bookmarkStart w:id="1" w:name="_heading=h.92nobzrritmk" w:colFirst="0" w:colLast="0"/>
      <w:bookmarkEnd w:id="1"/>
      <w:r>
        <w:rPr>
          <w:rFonts w:ascii="Calibri" w:eastAsia="Calibri" w:hAnsi="Calibri" w:cs="Calibri"/>
          <w:sz w:val="24"/>
          <w:szCs w:val="24"/>
        </w:rPr>
        <w:t xml:space="preserve"> </w:t>
      </w:r>
    </w:p>
    <w:p w14:paraId="00000003" w14:textId="77777777" w:rsidR="00417612" w:rsidRDefault="00417612">
      <w:pPr>
        <w:pStyle w:val="Balk1"/>
        <w:spacing w:before="80" w:after="120" w:line="168" w:lineRule="auto"/>
        <w:ind w:left="0" w:right="207"/>
        <w:rPr>
          <w:rFonts w:ascii="Calibri" w:eastAsia="Calibri" w:hAnsi="Calibri" w:cs="Calibri"/>
          <w:sz w:val="24"/>
          <w:szCs w:val="24"/>
        </w:rPr>
      </w:pPr>
      <w:bookmarkStart w:id="2" w:name="_heading=h.mvbp9sugli4" w:colFirst="0" w:colLast="0"/>
      <w:bookmarkEnd w:id="2"/>
    </w:p>
    <w:p w14:paraId="00000004" w14:textId="77777777" w:rsidR="00417612" w:rsidRDefault="00417612">
      <w:pPr>
        <w:pStyle w:val="Balk1"/>
        <w:spacing w:before="80" w:after="120" w:line="168" w:lineRule="auto"/>
        <w:ind w:left="0" w:right="207"/>
        <w:rPr>
          <w:rFonts w:ascii="Calibri" w:eastAsia="Calibri" w:hAnsi="Calibri" w:cs="Calibri"/>
          <w:sz w:val="24"/>
          <w:szCs w:val="24"/>
        </w:rPr>
      </w:pPr>
      <w:bookmarkStart w:id="3" w:name="_heading=h.dw9bu9sg29nf" w:colFirst="0" w:colLast="0"/>
      <w:bookmarkEnd w:id="3"/>
    </w:p>
    <w:p w14:paraId="00000005" w14:textId="77777777" w:rsidR="00417612" w:rsidRDefault="00417612">
      <w:pPr>
        <w:pStyle w:val="Balk1"/>
        <w:spacing w:before="80" w:after="120" w:line="168" w:lineRule="auto"/>
        <w:ind w:left="0" w:right="207"/>
        <w:rPr>
          <w:rFonts w:ascii="Calibri" w:eastAsia="Calibri" w:hAnsi="Calibri" w:cs="Calibri"/>
          <w:sz w:val="24"/>
          <w:szCs w:val="24"/>
        </w:rPr>
      </w:pPr>
      <w:bookmarkStart w:id="4" w:name="_heading=h.gb9fl7ivwsqg" w:colFirst="0" w:colLast="0"/>
      <w:bookmarkEnd w:id="4"/>
    </w:p>
    <w:p w14:paraId="00000006" w14:textId="77777777" w:rsidR="00417612" w:rsidRDefault="00417612">
      <w:pPr>
        <w:pStyle w:val="Balk1"/>
        <w:spacing w:before="80" w:after="120" w:line="168" w:lineRule="auto"/>
        <w:ind w:left="0" w:right="207"/>
        <w:rPr>
          <w:rFonts w:ascii="Calibri" w:eastAsia="Calibri" w:hAnsi="Calibri" w:cs="Calibri"/>
          <w:sz w:val="24"/>
          <w:szCs w:val="24"/>
        </w:rPr>
      </w:pPr>
      <w:bookmarkStart w:id="5" w:name="_heading=h.b8kfh7m4bkri" w:colFirst="0" w:colLast="0"/>
      <w:bookmarkEnd w:id="5"/>
    </w:p>
    <w:p w14:paraId="00000007" w14:textId="77777777" w:rsidR="00417612" w:rsidRDefault="00417612">
      <w:pPr>
        <w:pStyle w:val="Balk1"/>
        <w:spacing w:before="80" w:after="120" w:line="168" w:lineRule="auto"/>
        <w:ind w:left="0" w:right="207"/>
        <w:rPr>
          <w:rFonts w:ascii="Calibri" w:eastAsia="Calibri" w:hAnsi="Calibri" w:cs="Calibri"/>
          <w:sz w:val="24"/>
          <w:szCs w:val="24"/>
        </w:rPr>
      </w:pPr>
      <w:bookmarkStart w:id="6" w:name="_heading=h.jcl1o2ct2zso" w:colFirst="0" w:colLast="0"/>
      <w:bookmarkEnd w:id="6"/>
    </w:p>
    <w:p w14:paraId="00000008" w14:textId="77777777" w:rsidR="00417612" w:rsidRDefault="00417612">
      <w:pPr>
        <w:pStyle w:val="Balk1"/>
        <w:spacing w:before="80" w:after="120" w:line="168" w:lineRule="auto"/>
        <w:ind w:left="0" w:right="207"/>
        <w:rPr>
          <w:rFonts w:ascii="Calibri" w:eastAsia="Calibri" w:hAnsi="Calibri" w:cs="Calibri"/>
          <w:sz w:val="24"/>
          <w:szCs w:val="24"/>
        </w:rPr>
      </w:pPr>
      <w:bookmarkStart w:id="7" w:name="_heading=h.9vng26hlj676" w:colFirst="0" w:colLast="0"/>
      <w:bookmarkEnd w:id="7"/>
    </w:p>
    <w:p w14:paraId="00000009" w14:textId="77777777" w:rsidR="00417612" w:rsidRDefault="00417612">
      <w:pPr>
        <w:pStyle w:val="Balk1"/>
        <w:spacing w:before="80" w:after="120" w:line="168" w:lineRule="auto"/>
        <w:ind w:left="0" w:right="207"/>
        <w:rPr>
          <w:rFonts w:ascii="Calibri" w:eastAsia="Calibri" w:hAnsi="Calibri" w:cs="Calibri"/>
          <w:sz w:val="24"/>
          <w:szCs w:val="24"/>
        </w:rPr>
      </w:pPr>
      <w:bookmarkStart w:id="8" w:name="_heading=h.6yh9tok6upzd" w:colFirst="0" w:colLast="0"/>
      <w:bookmarkEnd w:id="8"/>
    </w:p>
    <w:p w14:paraId="0000000A" w14:textId="77777777" w:rsidR="00417612" w:rsidRDefault="00000000">
      <w:pPr>
        <w:pStyle w:val="Balk1"/>
        <w:spacing w:before="80" w:after="120" w:line="168" w:lineRule="auto"/>
        <w:ind w:left="0" w:right="207"/>
        <w:rPr>
          <w:rFonts w:ascii="Calibri" w:eastAsia="Calibri" w:hAnsi="Calibri" w:cs="Calibri"/>
          <w:sz w:val="24"/>
          <w:szCs w:val="24"/>
        </w:rPr>
      </w:pPr>
      <w:bookmarkStart w:id="9" w:name="_heading=h.klwtfi87yvnb" w:colFirst="0" w:colLast="0"/>
      <w:bookmarkEnd w:id="9"/>
      <w:r>
        <w:rPr>
          <w:rFonts w:ascii="Calibri" w:eastAsia="Calibri" w:hAnsi="Calibri" w:cs="Calibri"/>
          <w:sz w:val="24"/>
          <w:szCs w:val="24"/>
        </w:rPr>
        <w:t>TOROS ÜNİVERSİTESİ</w:t>
      </w:r>
    </w:p>
    <w:p w14:paraId="0000000B" w14:textId="77777777" w:rsidR="00417612" w:rsidRDefault="00000000">
      <w:pPr>
        <w:ind w:left="440" w:right="460"/>
        <w:jc w:val="center"/>
        <w:rPr>
          <w:rFonts w:ascii="Calibri" w:eastAsia="Calibri" w:hAnsi="Calibri" w:cs="Calibri"/>
          <w:b/>
          <w:bCs/>
          <w:sz w:val="24"/>
          <w:szCs w:val="24"/>
        </w:rPr>
      </w:pPr>
      <w:r>
        <w:rPr>
          <w:rFonts w:ascii="Calibri" w:eastAsia="Calibri" w:hAnsi="Calibri" w:cs="Calibri"/>
          <w:b/>
          <w:bCs/>
          <w:sz w:val="24"/>
          <w:szCs w:val="24"/>
        </w:rPr>
        <w:t>ÖZ DEĞERLENDİRME RAPORU</w:t>
      </w:r>
    </w:p>
    <w:p w14:paraId="0000000C" w14:textId="77777777" w:rsidR="00417612" w:rsidRDefault="00000000">
      <w:pPr>
        <w:spacing w:before="240" w:after="240"/>
        <w:rPr>
          <w:rFonts w:ascii="Calibri" w:eastAsia="Calibri" w:hAnsi="Calibri" w:cs="Calibri"/>
          <w:b/>
          <w:bCs/>
          <w:sz w:val="24"/>
          <w:szCs w:val="24"/>
        </w:rPr>
      </w:pPr>
      <w:r>
        <w:rPr>
          <w:rFonts w:ascii="Calibri" w:eastAsia="Calibri" w:hAnsi="Calibri" w:cs="Calibri"/>
          <w:b/>
          <w:bCs/>
          <w:sz w:val="24"/>
          <w:szCs w:val="24"/>
        </w:rPr>
        <w:t xml:space="preserve"> </w:t>
      </w:r>
    </w:p>
    <w:p w14:paraId="0000000D" w14:textId="77777777" w:rsidR="00417612" w:rsidRDefault="00000000">
      <w:pPr>
        <w:spacing w:before="240" w:after="240"/>
        <w:rPr>
          <w:rFonts w:ascii="Calibri" w:eastAsia="Calibri" w:hAnsi="Calibri" w:cs="Calibri"/>
          <w:b/>
          <w:bCs/>
          <w:sz w:val="24"/>
          <w:szCs w:val="24"/>
        </w:rPr>
      </w:pPr>
      <w:r>
        <w:rPr>
          <w:rFonts w:ascii="Calibri" w:eastAsia="Calibri" w:hAnsi="Calibri" w:cs="Calibri"/>
          <w:b/>
          <w:bCs/>
          <w:sz w:val="24"/>
          <w:szCs w:val="24"/>
        </w:rPr>
        <w:t xml:space="preserve"> </w:t>
      </w:r>
    </w:p>
    <w:p w14:paraId="0000000E" w14:textId="77777777" w:rsidR="00417612" w:rsidRDefault="00000000">
      <w:pPr>
        <w:spacing w:before="240" w:after="240"/>
        <w:rPr>
          <w:rFonts w:ascii="Calibri" w:eastAsia="Calibri" w:hAnsi="Calibri" w:cs="Calibri"/>
          <w:b/>
          <w:bCs/>
          <w:sz w:val="24"/>
          <w:szCs w:val="24"/>
        </w:rPr>
      </w:pPr>
      <w:r>
        <w:rPr>
          <w:rFonts w:ascii="Calibri" w:eastAsia="Calibri" w:hAnsi="Calibri" w:cs="Calibri"/>
          <w:b/>
          <w:bCs/>
          <w:sz w:val="24"/>
          <w:szCs w:val="24"/>
        </w:rPr>
        <w:t xml:space="preserve"> </w:t>
      </w:r>
    </w:p>
    <w:p w14:paraId="0000000F" w14:textId="77777777" w:rsidR="00417612" w:rsidRDefault="00000000">
      <w:pPr>
        <w:spacing w:before="240" w:after="240"/>
        <w:rPr>
          <w:rFonts w:ascii="Calibri" w:eastAsia="Calibri" w:hAnsi="Calibri" w:cs="Calibri"/>
          <w:b/>
          <w:bCs/>
          <w:sz w:val="24"/>
          <w:szCs w:val="24"/>
        </w:rPr>
      </w:pPr>
      <w:r>
        <w:rPr>
          <w:rFonts w:ascii="Calibri" w:eastAsia="Calibri" w:hAnsi="Calibri" w:cs="Calibri"/>
          <w:b/>
          <w:bCs/>
          <w:sz w:val="24"/>
          <w:szCs w:val="24"/>
        </w:rPr>
        <w:t xml:space="preserve">  </w:t>
      </w:r>
    </w:p>
    <w:p w14:paraId="00000010" w14:textId="77777777" w:rsidR="00417612" w:rsidRDefault="00000000">
      <w:pPr>
        <w:spacing w:before="240" w:after="240"/>
        <w:rPr>
          <w:rFonts w:ascii="Calibri" w:eastAsia="Calibri" w:hAnsi="Calibri" w:cs="Calibri"/>
          <w:b/>
          <w:bCs/>
          <w:sz w:val="24"/>
          <w:szCs w:val="24"/>
        </w:rPr>
      </w:pPr>
      <w:r>
        <w:rPr>
          <w:rFonts w:ascii="Calibri" w:eastAsia="Calibri" w:hAnsi="Calibri" w:cs="Calibri"/>
          <w:b/>
          <w:bCs/>
          <w:sz w:val="24"/>
          <w:szCs w:val="24"/>
        </w:rPr>
        <w:t xml:space="preserve">  </w:t>
      </w:r>
    </w:p>
    <w:p w14:paraId="00000011" w14:textId="77777777" w:rsidR="00417612" w:rsidRDefault="00000000">
      <w:pPr>
        <w:spacing w:before="20" w:after="240"/>
        <w:rPr>
          <w:rFonts w:ascii="Calibri" w:eastAsia="Calibri" w:hAnsi="Calibri" w:cs="Calibri"/>
          <w:b/>
          <w:bCs/>
          <w:sz w:val="24"/>
          <w:szCs w:val="24"/>
        </w:rPr>
      </w:pPr>
      <w:r>
        <w:rPr>
          <w:rFonts w:ascii="Calibri" w:eastAsia="Calibri" w:hAnsi="Calibri" w:cs="Calibri"/>
          <w:b/>
          <w:bCs/>
          <w:sz w:val="24"/>
          <w:szCs w:val="24"/>
        </w:rPr>
        <w:t xml:space="preserve"> </w:t>
      </w:r>
    </w:p>
    <w:p w14:paraId="00000012" w14:textId="77777777" w:rsidR="00417612" w:rsidRDefault="00000000">
      <w:pPr>
        <w:pStyle w:val="Balk2"/>
        <w:ind w:left="460" w:right="480"/>
        <w:jc w:val="center"/>
        <w:rPr>
          <w:rFonts w:ascii="Calibri" w:eastAsia="Calibri" w:hAnsi="Calibri" w:cs="Calibri"/>
          <w:sz w:val="34"/>
          <w:szCs w:val="34"/>
        </w:rPr>
      </w:pPr>
      <w:bookmarkStart w:id="10" w:name="_heading=h.h54w1jjcovmm" w:colFirst="0" w:colLast="0"/>
      <w:bookmarkEnd w:id="10"/>
      <w:r>
        <w:rPr>
          <w:rFonts w:ascii="Calibri" w:eastAsia="Calibri" w:hAnsi="Calibri" w:cs="Calibri"/>
          <w:sz w:val="34"/>
          <w:szCs w:val="34"/>
        </w:rPr>
        <w:t>SHMYO</w:t>
      </w:r>
    </w:p>
    <w:p w14:paraId="00000013" w14:textId="77777777" w:rsidR="00417612" w:rsidRDefault="00000000">
      <w:pPr>
        <w:spacing w:before="240" w:after="240"/>
        <w:rPr>
          <w:rFonts w:ascii="Calibri" w:eastAsia="Calibri" w:hAnsi="Calibri" w:cs="Calibri"/>
          <w:b/>
          <w:bCs/>
          <w:sz w:val="24"/>
          <w:szCs w:val="24"/>
        </w:rPr>
      </w:pPr>
      <w:r>
        <w:rPr>
          <w:rFonts w:ascii="Calibri" w:eastAsia="Calibri" w:hAnsi="Calibri" w:cs="Calibri"/>
          <w:b/>
          <w:bCs/>
          <w:sz w:val="24"/>
          <w:szCs w:val="24"/>
        </w:rPr>
        <w:t xml:space="preserve"> </w:t>
      </w:r>
    </w:p>
    <w:p w14:paraId="00000014" w14:textId="77777777" w:rsidR="00417612" w:rsidRDefault="00000000">
      <w:pPr>
        <w:spacing w:before="240" w:after="240"/>
        <w:rPr>
          <w:rFonts w:ascii="Calibri" w:eastAsia="Calibri" w:hAnsi="Calibri" w:cs="Calibri"/>
          <w:b/>
          <w:bCs/>
          <w:sz w:val="24"/>
          <w:szCs w:val="24"/>
        </w:rPr>
      </w:pPr>
      <w:r>
        <w:rPr>
          <w:rFonts w:ascii="Calibri" w:eastAsia="Calibri" w:hAnsi="Calibri" w:cs="Calibri"/>
          <w:b/>
          <w:bCs/>
          <w:sz w:val="24"/>
          <w:szCs w:val="24"/>
        </w:rPr>
        <w:t xml:space="preserve"> </w:t>
      </w:r>
    </w:p>
    <w:p w14:paraId="00000015" w14:textId="77777777" w:rsidR="00417612" w:rsidRDefault="00000000">
      <w:pPr>
        <w:spacing w:before="240" w:after="240"/>
        <w:rPr>
          <w:rFonts w:ascii="Calibri" w:eastAsia="Calibri" w:hAnsi="Calibri" w:cs="Calibri"/>
          <w:b/>
          <w:bCs/>
          <w:sz w:val="24"/>
          <w:szCs w:val="24"/>
        </w:rPr>
      </w:pPr>
      <w:r>
        <w:rPr>
          <w:rFonts w:ascii="Calibri" w:eastAsia="Calibri" w:hAnsi="Calibri" w:cs="Calibri"/>
          <w:b/>
          <w:bCs/>
          <w:sz w:val="24"/>
          <w:szCs w:val="24"/>
        </w:rPr>
        <w:t xml:space="preserve"> </w:t>
      </w:r>
    </w:p>
    <w:p w14:paraId="00000016" w14:textId="77777777" w:rsidR="00417612" w:rsidRDefault="00000000">
      <w:pPr>
        <w:spacing w:before="180"/>
        <w:ind w:left="460" w:right="460"/>
        <w:jc w:val="center"/>
        <w:rPr>
          <w:rFonts w:ascii="Calibri" w:eastAsia="Calibri" w:hAnsi="Calibri" w:cs="Calibri"/>
          <w:b/>
          <w:bCs/>
          <w:sz w:val="24"/>
          <w:szCs w:val="24"/>
        </w:rPr>
      </w:pPr>
      <w:r>
        <w:rPr>
          <w:rFonts w:ascii="Calibri" w:eastAsia="Calibri" w:hAnsi="Calibri" w:cs="Calibri"/>
          <w:b/>
          <w:bCs/>
          <w:sz w:val="24"/>
          <w:szCs w:val="24"/>
        </w:rPr>
        <w:t>Tıbbi Hizmetler ve Teknikler Bölümü Diyaliz Programı</w:t>
      </w:r>
    </w:p>
    <w:p w14:paraId="00000017" w14:textId="77777777" w:rsidR="00417612" w:rsidRDefault="00000000">
      <w:pPr>
        <w:spacing w:before="240" w:after="240"/>
        <w:rPr>
          <w:rFonts w:ascii="Calibri" w:eastAsia="Calibri" w:hAnsi="Calibri" w:cs="Calibri"/>
          <w:b/>
          <w:bCs/>
          <w:sz w:val="24"/>
          <w:szCs w:val="24"/>
        </w:rPr>
      </w:pPr>
      <w:r>
        <w:rPr>
          <w:rFonts w:ascii="Calibri" w:eastAsia="Calibri" w:hAnsi="Calibri" w:cs="Calibri"/>
          <w:b/>
          <w:bCs/>
          <w:sz w:val="24"/>
          <w:szCs w:val="24"/>
        </w:rPr>
        <w:t xml:space="preserve"> </w:t>
      </w:r>
    </w:p>
    <w:p w14:paraId="00000018" w14:textId="77777777" w:rsidR="00417612" w:rsidRDefault="00000000">
      <w:pPr>
        <w:spacing w:before="240"/>
        <w:ind w:left="460" w:right="460"/>
        <w:jc w:val="center"/>
        <w:rPr>
          <w:rFonts w:ascii="Calibri" w:eastAsia="Calibri" w:hAnsi="Calibri" w:cs="Calibri"/>
          <w:b/>
          <w:bCs/>
          <w:sz w:val="24"/>
          <w:szCs w:val="24"/>
        </w:rPr>
      </w:pPr>
      <w:r>
        <w:rPr>
          <w:rFonts w:ascii="Calibri" w:eastAsia="Calibri" w:hAnsi="Calibri" w:cs="Calibri"/>
          <w:b/>
          <w:bCs/>
          <w:sz w:val="24"/>
          <w:szCs w:val="24"/>
        </w:rPr>
        <w:t>Sağlık Hizmetleri Meslek Yüksekokulu, 45 Evler Kampüsü</w:t>
      </w:r>
    </w:p>
    <w:p w14:paraId="00000019" w14:textId="77777777" w:rsidR="00417612" w:rsidRDefault="00417612">
      <w:pPr>
        <w:spacing w:before="240" w:after="240"/>
        <w:rPr>
          <w:rFonts w:ascii="Calibri" w:eastAsia="Calibri" w:hAnsi="Calibri" w:cs="Calibri"/>
          <w:b/>
          <w:bCs/>
          <w:sz w:val="24"/>
          <w:szCs w:val="24"/>
        </w:rPr>
      </w:pPr>
    </w:p>
    <w:p w14:paraId="0000001A" w14:textId="77777777" w:rsidR="00417612" w:rsidRDefault="00417612">
      <w:pPr>
        <w:spacing w:before="240" w:after="240"/>
        <w:rPr>
          <w:rFonts w:ascii="Calibri" w:eastAsia="Calibri" w:hAnsi="Calibri" w:cs="Calibri"/>
          <w:b/>
          <w:bCs/>
          <w:sz w:val="24"/>
          <w:szCs w:val="24"/>
        </w:rPr>
      </w:pPr>
    </w:p>
    <w:p w14:paraId="0000001B" w14:textId="77777777" w:rsidR="00417612" w:rsidRDefault="00000000">
      <w:pPr>
        <w:spacing w:before="240" w:after="240"/>
        <w:rPr>
          <w:rFonts w:ascii="Calibri" w:eastAsia="Calibri" w:hAnsi="Calibri" w:cs="Calibri"/>
          <w:b/>
          <w:bCs/>
          <w:sz w:val="24"/>
          <w:szCs w:val="24"/>
        </w:rPr>
      </w:pPr>
      <w:r>
        <w:rPr>
          <w:rFonts w:ascii="Calibri" w:eastAsia="Calibri" w:hAnsi="Calibri" w:cs="Calibri"/>
          <w:b/>
          <w:bCs/>
          <w:sz w:val="24"/>
          <w:szCs w:val="24"/>
        </w:rPr>
        <w:t xml:space="preserve">  </w:t>
      </w:r>
    </w:p>
    <w:p w14:paraId="0000001C" w14:textId="77777777" w:rsidR="00417612" w:rsidRDefault="00000000">
      <w:pPr>
        <w:spacing w:before="240" w:after="240"/>
        <w:rPr>
          <w:rFonts w:ascii="Calibri" w:eastAsia="Calibri" w:hAnsi="Calibri" w:cs="Calibri"/>
          <w:b/>
          <w:bCs/>
          <w:sz w:val="24"/>
          <w:szCs w:val="24"/>
        </w:rPr>
      </w:pPr>
      <w:r>
        <w:rPr>
          <w:rFonts w:ascii="Calibri" w:eastAsia="Calibri" w:hAnsi="Calibri" w:cs="Calibri"/>
          <w:b/>
          <w:bCs/>
          <w:sz w:val="24"/>
          <w:szCs w:val="24"/>
        </w:rPr>
        <w:t xml:space="preserve"> </w:t>
      </w:r>
    </w:p>
    <w:p w14:paraId="0000001D" w14:textId="77777777" w:rsidR="00417612" w:rsidRDefault="00000000">
      <w:pPr>
        <w:spacing w:before="220"/>
        <w:ind w:left="440" w:right="460"/>
        <w:jc w:val="center"/>
        <w:rPr>
          <w:rFonts w:ascii="Calibri" w:eastAsia="Calibri" w:hAnsi="Calibri" w:cs="Calibri"/>
          <w:b/>
          <w:bCs/>
          <w:sz w:val="24"/>
          <w:szCs w:val="24"/>
        </w:rPr>
      </w:pPr>
      <w:r>
        <w:rPr>
          <w:rFonts w:ascii="Calibri" w:eastAsia="Calibri" w:hAnsi="Calibri" w:cs="Calibri"/>
          <w:b/>
          <w:bCs/>
          <w:sz w:val="24"/>
          <w:szCs w:val="24"/>
        </w:rPr>
        <w:t>Ocak, 2026</w:t>
      </w:r>
    </w:p>
    <w:p w14:paraId="0000001E" w14:textId="77777777" w:rsidR="00417612" w:rsidRDefault="00417612">
      <w:pPr>
        <w:spacing w:before="1"/>
        <w:ind w:right="207"/>
        <w:rPr>
          <w:rFonts w:ascii="Calibri" w:eastAsia="Calibri" w:hAnsi="Calibri" w:cs="Calibri"/>
          <w:b/>
          <w:bCs/>
          <w:sz w:val="24"/>
          <w:szCs w:val="24"/>
        </w:rPr>
      </w:pPr>
    </w:p>
    <w:p w14:paraId="0000001F" w14:textId="77777777" w:rsidR="00417612" w:rsidRDefault="00000000">
      <w:pPr>
        <w:spacing w:before="80"/>
        <w:ind w:left="440" w:right="460"/>
        <w:jc w:val="center"/>
        <w:rPr>
          <w:rFonts w:ascii="Calibri" w:eastAsia="Calibri" w:hAnsi="Calibri" w:cs="Calibri"/>
          <w:b/>
          <w:bCs/>
          <w:sz w:val="24"/>
          <w:szCs w:val="24"/>
        </w:rPr>
      </w:pPr>
      <w:r>
        <w:rPr>
          <w:rFonts w:ascii="Calibri" w:eastAsia="Calibri" w:hAnsi="Calibri" w:cs="Calibri"/>
          <w:b/>
          <w:bCs/>
          <w:sz w:val="24"/>
          <w:szCs w:val="24"/>
        </w:rPr>
        <w:t xml:space="preserve"> </w:t>
      </w:r>
    </w:p>
    <w:p w14:paraId="00000020" w14:textId="77777777" w:rsidR="00417612" w:rsidRDefault="00000000">
      <w:pPr>
        <w:spacing w:before="80"/>
        <w:ind w:left="440" w:right="460"/>
        <w:jc w:val="center"/>
        <w:rPr>
          <w:rFonts w:ascii="Calibri" w:eastAsia="Calibri" w:hAnsi="Calibri" w:cs="Calibri"/>
          <w:b/>
          <w:bCs/>
          <w:sz w:val="24"/>
          <w:szCs w:val="24"/>
        </w:rPr>
      </w:pPr>
      <w:r>
        <w:rPr>
          <w:rFonts w:ascii="Calibri" w:eastAsia="Calibri" w:hAnsi="Calibri" w:cs="Calibri"/>
          <w:b/>
          <w:bCs/>
          <w:sz w:val="24"/>
          <w:szCs w:val="24"/>
        </w:rPr>
        <w:lastRenderedPageBreak/>
        <w:t xml:space="preserve"> </w:t>
      </w:r>
    </w:p>
    <w:p w14:paraId="00000021" w14:textId="77777777" w:rsidR="00417612" w:rsidRDefault="00000000">
      <w:pPr>
        <w:spacing w:before="80"/>
        <w:ind w:left="440" w:right="460"/>
        <w:jc w:val="center"/>
        <w:rPr>
          <w:rFonts w:ascii="Calibri" w:eastAsia="Calibri" w:hAnsi="Calibri" w:cs="Calibri"/>
          <w:b/>
          <w:bCs/>
          <w:sz w:val="24"/>
          <w:szCs w:val="24"/>
        </w:rPr>
      </w:pPr>
      <w:sdt>
        <w:sdtPr>
          <w:tag w:val="goog_rdk_0"/>
          <w:id w:val="-144735566"/>
        </w:sdtPr>
        <w:sdtContent/>
      </w:sdt>
      <w:r>
        <w:rPr>
          <w:rFonts w:ascii="Calibri" w:eastAsia="Calibri" w:hAnsi="Calibri" w:cs="Calibri"/>
          <w:b/>
          <w:bCs/>
          <w:sz w:val="24"/>
          <w:szCs w:val="24"/>
        </w:rPr>
        <w:t>SUNUŞ</w:t>
      </w:r>
    </w:p>
    <w:p w14:paraId="00000022" w14:textId="77777777" w:rsidR="00417612" w:rsidRDefault="00000000">
      <w:pPr>
        <w:spacing w:before="80"/>
        <w:ind w:right="460"/>
        <w:jc w:val="both"/>
        <w:rPr>
          <w:rFonts w:ascii="Calibri" w:eastAsia="Calibri" w:hAnsi="Calibri" w:cs="Calibri"/>
          <w:sz w:val="24"/>
          <w:szCs w:val="24"/>
        </w:rPr>
      </w:pPr>
      <w:r>
        <w:rPr>
          <w:rFonts w:ascii="Calibri" w:eastAsia="Calibri" w:hAnsi="Calibri" w:cs="Calibri"/>
          <w:sz w:val="24"/>
          <w:szCs w:val="24"/>
        </w:rPr>
        <w:t>Toros Üniversitesi, Tıbbi Hizmetler ve Teknikler Bölümü’ne bağlı olarak eğitim-öğretim faaliyetlerine 2015-2016 akademik yılında başlayan Diyaliz Programı’nın tarihine baktığımızda, 2017 yılında ilk mezunlarımızı vermenin gururunu yaşadığımızı görmekteyiz. Programımız Sağlık Hizmetleri Meslek Yüksekokulu çatısı altında akademik varlığını ve gelişimini sürdürmektedir.</w:t>
      </w:r>
    </w:p>
    <w:p w14:paraId="00000023" w14:textId="77777777" w:rsidR="00417612" w:rsidRDefault="00000000">
      <w:pPr>
        <w:spacing w:before="80"/>
        <w:ind w:right="460"/>
        <w:jc w:val="both"/>
        <w:rPr>
          <w:rFonts w:ascii="Calibri" w:eastAsia="Calibri" w:hAnsi="Calibri" w:cs="Calibri"/>
          <w:sz w:val="24"/>
          <w:szCs w:val="24"/>
        </w:rPr>
      </w:pPr>
      <w:r>
        <w:rPr>
          <w:rFonts w:ascii="Calibri" w:eastAsia="Calibri" w:hAnsi="Calibri" w:cs="Calibri"/>
          <w:sz w:val="24"/>
          <w:szCs w:val="24"/>
        </w:rPr>
        <w:t>Sağlık sektörünün hayati bir parçası olan diyaliz alanında; programımızın vizyonunu şekillendirme, belirlenen eğitim amaçları doğrultusunda program çıktıları ve TYÇÇ kapsamında donanımlı sağlık teknikerleri yetiştirme gayesindeyiz. Mezuniyet sonrası istihdam olanaklarının artırılması, klinik ve mesleki uygulama süreçlerinin en verimli hale getirilmesi ve eğitim kalitesinin sürekli iyileştirilmesi amacıyla, sektörde iş birliği içinde olduğumuz hastane ve diyaliz merkezi temsilcileriyle düzenli Danışma Kurulu toplantıları gerçekleştirmekteyiz. Bu toplantılar ışığında, sağlık teknolojilerindeki gelişmeleri ve öğrencilerimizin mesleki ihtiyaçlarını göz önünde bulundurarak müfredatımızı dinamik bir yapıda güncelliyor; alınan geri bildirimleri büyük bir titizlikle değerlendiriyoruz.</w:t>
      </w:r>
    </w:p>
    <w:p w14:paraId="00000024" w14:textId="77777777" w:rsidR="00417612" w:rsidRDefault="00000000">
      <w:pPr>
        <w:spacing w:before="80"/>
        <w:ind w:right="460"/>
        <w:jc w:val="both"/>
        <w:rPr>
          <w:rFonts w:ascii="Calibri" w:eastAsia="Calibri" w:hAnsi="Calibri" w:cs="Calibri"/>
          <w:sz w:val="24"/>
          <w:szCs w:val="24"/>
        </w:rPr>
      </w:pPr>
      <w:r>
        <w:rPr>
          <w:rFonts w:ascii="Calibri" w:eastAsia="Calibri" w:hAnsi="Calibri" w:cs="Calibri"/>
          <w:sz w:val="24"/>
          <w:szCs w:val="24"/>
        </w:rPr>
        <w:t>Sonuç olarak, Diyaliz Programı olarak temel amacımız; öğrencilerimize etik değerlere bağlı, en güncel teorik ve pratik eğitimi sunmak ve mezun olduklarında sağlık sektöründe tercih edilen, başarılı birer meslek elemanı olmalarını sağlamaktır. Bu hedefe ulaşmak adına öğrencilerimizle omuz omuza çalışmaya ve her aşamada onların yanında olmaya özen göstermekteyiz.</w:t>
      </w:r>
    </w:p>
    <w:p w14:paraId="00000025" w14:textId="77777777" w:rsidR="00417612" w:rsidRDefault="00000000">
      <w:pPr>
        <w:spacing w:before="80"/>
        <w:ind w:right="460"/>
        <w:jc w:val="both"/>
        <w:rPr>
          <w:rFonts w:ascii="Calibri" w:eastAsia="Calibri" w:hAnsi="Calibri" w:cs="Calibri"/>
          <w:b/>
          <w:bCs/>
          <w:sz w:val="24"/>
          <w:szCs w:val="24"/>
        </w:rPr>
      </w:pPr>
      <w:r>
        <w:rPr>
          <w:rFonts w:ascii="Calibri" w:eastAsia="Calibri" w:hAnsi="Calibri" w:cs="Calibri"/>
          <w:sz w:val="24"/>
          <w:szCs w:val="24"/>
        </w:rPr>
        <w:t>Özdeğerlendirme Raporunun hazırlanmasında emek veren, sürecin başarıyla yürütülmesinde katkı ve desteklerini esirgemeyen akademik personelimize, öğrencilerimize ve tüm dış paydaşlarımıza teşekkürlerimi sunarım.</w:t>
      </w:r>
      <w:r>
        <w:rPr>
          <w:rFonts w:ascii="Calibri" w:eastAsia="Calibri" w:hAnsi="Calibri" w:cs="Calibri"/>
          <w:b/>
          <w:bCs/>
          <w:sz w:val="24"/>
          <w:szCs w:val="24"/>
        </w:rPr>
        <w:t xml:space="preserve"> </w:t>
      </w:r>
    </w:p>
    <w:p w14:paraId="00000026" w14:textId="77777777" w:rsidR="00417612" w:rsidRDefault="00000000">
      <w:pPr>
        <w:spacing w:before="240" w:after="240" w:line="244" w:lineRule="auto"/>
        <w:jc w:val="right"/>
        <w:rPr>
          <w:rFonts w:ascii="Calibri" w:eastAsia="Calibri" w:hAnsi="Calibri" w:cs="Calibri"/>
          <w:b/>
          <w:bCs/>
          <w:sz w:val="24"/>
          <w:szCs w:val="24"/>
        </w:rPr>
      </w:pPr>
      <w:r>
        <w:rPr>
          <w:rFonts w:ascii="Calibri" w:eastAsia="Calibri" w:hAnsi="Calibri" w:cs="Calibri"/>
          <w:b/>
          <w:bCs/>
          <w:sz w:val="24"/>
          <w:szCs w:val="24"/>
        </w:rPr>
        <w:t>Diyaliz Program Sorumlusu</w:t>
      </w:r>
    </w:p>
    <w:p w14:paraId="00000027" w14:textId="77777777" w:rsidR="00417612" w:rsidRDefault="00000000">
      <w:pPr>
        <w:spacing w:before="240" w:after="240" w:line="244" w:lineRule="auto"/>
        <w:jc w:val="right"/>
        <w:rPr>
          <w:rFonts w:ascii="Calibri" w:eastAsia="Calibri" w:hAnsi="Calibri" w:cs="Calibri"/>
          <w:b/>
          <w:bCs/>
          <w:sz w:val="24"/>
          <w:szCs w:val="24"/>
        </w:rPr>
      </w:pPr>
      <w:r>
        <w:rPr>
          <w:rFonts w:ascii="Calibri" w:eastAsia="Calibri" w:hAnsi="Calibri" w:cs="Calibri"/>
          <w:b/>
          <w:bCs/>
          <w:sz w:val="24"/>
          <w:szCs w:val="24"/>
        </w:rPr>
        <w:t>Esma Gökçe</w:t>
      </w:r>
    </w:p>
    <w:p w14:paraId="00000028" w14:textId="77777777" w:rsidR="00417612" w:rsidRDefault="00000000">
      <w:pPr>
        <w:spacing w:before="80"/>
        <w:ind w:right="460"/>
        <w:rPr>
          <w:rFonts w:ascii="Calibri" w:eastAsia="Calibri" w:hAnsi="Calibri" w:cs="Calibri"/>
          <w:b/>
          <w:bCs/>
          <w:sz w:val="24"/>
          <w:szCs w:val="24"/>
        </w:rPr>
      </w:pPr>
      <w:r>
        <w:rPr>
          <w:rFonts w:ascii="Calibri" w:eastAsia="Calibri" w:hAnsi="Calibri" w:cs="Calibri"/>
          <w:b/>
          <w:bCs/>
          <w:sz w:val="24"/>
          <w:szCs w:val="24"/>
        </w:rPr>
        <w:t xml:space="preserve"> </w:t>
      </w:r>
    </w:p>
    <w:p w14:paraId="00000029" w14:textId="77777777" w:rsidR="00417612" w:rsidRDefault="00417612">
      <w:pPr>
        <w:spacing w:before="210"/>
        <w:ind w:left="449" w:right="470"/>
        <w:jc w:val="center"/>
        <w:rPr>
          <w:rFonts w:ascii="Calibri" w:eastAsia="Calibri" w:hAnsi="Calibri" w:cs="Calibri"/>
          <w:b/>
          <w:bCs/>
          <w:sz w:val="24"/>
          <w:szCs w:val="24"/>
        </w:rPr>
      </w:pPr>
    </w:p>
    <w:p w14:paraId="0000002A" w14:textId="77777777" w:rsidR="00417612" w:rsidRDefault="00417612">
      <w:pPr>
        <w:spacing w:before="210"/>
        <w:ind w:left="449" w:right="470"/>
        <w:jc w:val="center"/>
        <w:rPr>
          <w:rFonts w:ascii="Calibri" w:eastAsia="Calibri" w:hAnsi="Calibri" w:cs="Calibri"/>
          <w:b/>
          <w:bCs/>
          <w:sz w:val="24"/>
          <w:szCs w:val="24"/>
        </w:rPr>
      </w:pPr>
    </w:p>
    <w:p w14:paraId="0000002B" w14:textId="77777777" w:rsidR="00417612" w:rsidRDefault="00417612">
      <w:pPr>
        <w:spacing w:before="210"/>
        <w:ind w:left="449" w:right="470"/>
        <w:jc w:val="center"/>
        <w:rPr>
          <w:rFonts w:ascii="Calibri" w:eastAsia="Calibri" w:hAnsi="Calibri" w:cs="Calibri"/>
          <w:b/>
          <w:bCs/>
          <w:sz w:val="24"/>
          <w:szCs w:val="24"/>
        </w:rPr>
      </w:pPr>
    </w:p>
    <w:p w14:paraId="0000002C" w14:textId="77777777" w:rsidR="00417612" w:rsidRDefault="00417612">
      <w:pPr>
        <w:spacing w:before="210"/>
        <w:ind w:left="449" w:right="470"/>
        <w:jc w:val="center"/>
        <w:rPr>
          <w:rFonts w:ascii="Calibri" w:eastAsia="Calibri" w:hAnsi="Calibri" w:cs="Calibri"/>
          <w:b/>
          <w:bCs/>
          <w:sz w:val="24"/>
          <w:szCs w:val="24"/>
        </w:rPr>
      </w:pPr>
    </w:p>
    <w:p w14:paraId="0000002D" w14:textId="77777777" w:rsidR="00417612" w:rsidRDefault="00417612">
      <w:pPr>
        <w:spacing w:before="210"/>
        <w:ind w:left="449" w:right="470"/>
        <w:jc w:val="center"/>
        <w:rPr>
          <w:rFonts w:ascii="Calibri" w:eastAsia="Calibri" w:hAnsi="Calibri" w:cs="Calibri"/>
          <w:b/>
          <w:bCs/>
          <w:sz w:val="24"/>
          <w:szCs w:val="24"/>
        </w:rPr>
      </w:pPr>
    </w:p>
    <w:p w14:paraId="0000002E" w14:textId="77777777" w:rsidR="00417612" w:rsidRDefault="00417612">
      <w:pPr>
        <w:spacing w:before="210"/>
        <w:ind w:left="449" w:right="470"/>
        <w:jc w:val="center"/>
        <w:rPr>
          <w:rFonts w:ascii="Calibri" w:eastAsia="Calibri" w:hAnsi="Calibri" w:cs="Calibri"/>
          <w:b/>
          <w:bCs/>
          <w:sz w:val="24"/>
          <w:szCs w:val="24"/>
        </w:rPr>
      </w:pPr>
    </w:p>
    <w:p w14:paraId="0000002F" w14:textId="77777777" w:rsidR="00417612" w:rsidRDefault="00417612">
      <w:pPr>
        <w:spacing w:before="210"/>
        <w:ind w:right="470"/>
        <w:rPr>
          <w:rFonts w:ascii="Calibri" w:eastAsia="Calibri" w:hAnsi="Calibri" w:cs="Calibri"/>
          <w:b/>
          <w:bCs/>
          <w:sz w:val="24"/>
          <w:szCs w:val="24"/>
        </w:rPr>
      </w:pPr>
    </w:p>
    <w:p w14:paraId="00000030" w14:textId="77777777" w:rsidR="00417612" w:rsidRDefault="00417612">
      <w:pPr>
        <w:spacing w:before="210"/>
        <w:ind w:right="470"/>
        <w:rPr>
          <w:rFonts w:ascii="Calibri" w:eastAsia="Calibri" w:hAnsi="Calibri" w:cs="Calibri"/>
          <w:b/>
          <w:bCs/>
          <w:sz w:val="24"/>
          <w:szCs w:val="24"/>
        </w:rPr>
      </w:pPr>
    </w:p>
    <w:p w14:paraId="00000031" w14:textId="77777777" w:rsidR="00417612" w:rsidRDefault="00417612">
      <w:pPr>
        <w:spacing w:before="210"/>
        <w:ind w:left="449" w:right="470"/>
        <w:jc w:val="center"/>
        <w:rPr>
          <w:rFonts w:ascii="Calibri" w:eastAsia="Calibri" w:hAnsi="Calibri" w:cs="Calibri"/>
          <w:b/>
          <w:bCs/>
          <w:sz w:val="24"/>
          <w:szCs w:val="24"/>
        </w:rPr>
      </w:pPr>
    </w:p>
    <w:p w14:paraId="00000032" w14:textId="77777777" w:rsidR="00417612" w:rsidRDefault="00417612">
      <w:pPr>
        <w:spacing w:before="210"/>
        <w:ind w:left="449" w:right="470"/>
        <w:jc w:val="center"/>
        <w:rPr>
          <w:rFonts w:ascii="Calibri" w:eastAsia="Calibri" w:hAnsi="Calibri" w:cs="Calibri"/>
          <w:b/>
          <w:bCs/>
          <w:sz w:val="24"/>
          <w:szCs w:val="24"/>
        </w:rPr>
      </w:pPr>
    </w:p>
    <w:p w14:paraId="00000033" w14:textId="77777777" w:rsidR="00417612" w:rsidRDefault="00417612">
      <w:pPr>
        <w:spacing w:before="210"/>
        <w:ind w:left="449" w:right="470"/>
        <w:jc w:val="center"/>
        <w:rPr>
          <w:rFonts w:ascii="Calibri" w:eastAsia="Calibri" w:hAnsi="Calibri" w:cs="Calibri"/>
          <w:b/>
          <w:bCs/>
          <w:sz w:val="24"/>
          <w:szCs w:val="24"/>
        </w:rPr>
      </w:pPr>
    </w:p>
    <w:p w14:paraId="00000034" w14:textId="77777777" w:rsidR="00417612" w:rsidRDefault="00000000">
      <w:pPr>
        <w:spacing w:before="210"/>
        <w:ind w:left="449" w:right="470"/>
        <w:jc w:val="center"/>
        <w:rPr>
          <w:rFonts w:ascii="Calibri" w:eastAsia="Calibri" w:hAnsi="Calibri" w:cs="Calibri"/>
          <w:b/>
          <w:bCs/>
          <w:sz w:val="24"/>
          <w:szCs w:val="24"/>
        </w:rPr>
      </w:pPr>
      <w:r>
        <w:rPr>
          <w:rFonts w:ascii="Calibri" w:eastAsia="Calibri" w:hAnsi="Calibri" w:cs="Calibri"/>
          <w:b/>
          <w:bCs/>
          <w:sz w:val="24"/>
          <w:szCs w:val="24"/>
        </w:rPr>
        <w:lastRenderedPageBreak/>
        <w:t xml:space="preserve">İÇİNDEKİLER </w:t>
      </w:r>
    </w:p>
    <w:p w14:paraId="00000035" w14:textId="77777777" w:rsidR="00417612" w:rsidRDefault="00417612">
      <w:pPr>
        <w:spacing w:before="210"/>
        <w:ind w:left="449" w:right="470"/>
        <w:rPr>
          <w:rFonts w:ascii="Calibri" w:eastAsia="Calibri" w:hAnsi="Calibri" w:cs="Calibri"/>
          <w:b/>
          <w:bCs/>
          <w:sz w:val="24"/>
          <w:szCs w:val="24"/>
        </w:rPr>
      </w:pPr>
    </w:p>
    <w:p w14:paraId="00000036" w14:textId="77777777" w:rsidR="00417612" w:rsidRDefault="00000000">
      <w:pPr>
        <w:spacing w:before="210"/>
        <w:ind w:left="449" w:right="470"/>
        <w:rPr>
          <w:rFonts w:ascii="Calibri" w:eastAsia="Calibri" w:hAnsi="Calibri" w:cs="Calibri"/>
          <w:b/>
          <w:bCs/>
          <w:sz w:val="24"/>
          <w:szCs w:val="24"/>
        </w:rPr>
      </w:pPr>
      <w:r>
        <w:rPr>
          <w:rFonts w:ascii="Calibri" w:eastAsia="Calibri" w:hAnsi="Calibri" w:cs="Calibri"/>
          <w:b/>
          <w:bCs/>
          <w:sz w:val="24"/>
          <w:szCs w:val="24"/>
        </w:rPr>
        <w:t>Programa İlişkin Genel Bilgiler</w:t>
      </w:r>
      <w:r>
        <w:rPr>
          <w:rFonts w:ascii="Calibri" w:eastAsia="Calibri" w:hAnsi="Calibri" w:cs="Calibri"/>
          <w:b/>
          <w:bCs/>
          <w:sz w:val="24"/>
          <w:szCs w:val="24"/>
        </w:rPr>
        <w:tab/>
      </w:r>
    </w:p>
    <w:p w14:paraId="00000037" w14:textId="77777777" w:rsidR="00417612" w:rsidRDefault="00000000">
      <w:pPr>
        <w:spacing w:before="210"/>
        <w:ind w:left="449" w:right="470"/>
        <w:rPr>
          <w:rFonts w:ascii="Calibri" w:eastAsia="Calibri" w:hAnsi="Calibri" w:cs="Calibri"/>
          <w:b/>
          <w:bCs/>
          <w:sz w:val="24"/>
          <w:szCs w:val="24"/>
        </w:rPr>
      </w:pPr>
      <w:r>
        <w:rPr>
          <w:rFonts w:ascii="Calibri" w:eastAsia="Calibri" w:hAnsi="Calibri" w:cs="Calibri"/>
          <w:b/>
          <w:bCs/>
          <w:sz w:val="24"/>
          <w:szCs w:val="24"/>
        </w:rPr>
        <w:t>Öz Değerlendirme Raporu Hazırlama Süreci</w:t>
      </w:r>
      <w:r>
        <w:rPr>
          <w:rFonts w:ascii="Calibri" w:eastAsia="Calibri" w:hAnsi="Calibri" w:cs="Calibri"/>
          <w:b/>
          <w:bCs/>
          <w:sz w:val="24"/>
          <w:szCs w:val="24"/>
        </w:rPr>
        <w:tab/>
      </w:r>
    </w:p>
    <w:p w14:paraId="00000038" w14:textId="77777777" w:rsidR="00417612" w:rsidRDefault="00000000">
      <w:pPr>
        <w:spacing w:before="210"/>
        <w:ind w:left="449" w:right="470"/>
        <w:rPr>
          <w:rFonts w:ascii="Calibri" w:eastAsia="Calibri" w:hAnsi="Calibri" w:cs="Calibri"/>
          <w:b/>
          <w:bCs/>
          <w:sz w:val="24"/>
          <w:szCs w:val="24"/>
        </w:rPr>
      </w:pPr>
      <w:r>
        <w:rPr>
          <w:rFonts w:ascii="Calibri" w:eastAsia="Calibri" w:hAnsi="Calibri" w:cs="Calibri"/>
          <w:b/>
          <w:bCs/>
          <w:sz w:val="24"/>
          <w:szCs w:val="24"/>
        </w:rPr>
        <w:t>Ölçüt 1. Eğitim Programının Amaçları</w:t>
      </w:r>
      <w:r>
        <w:rPr>
          <w:rFonts w:ascii="Calibri" w:eastAsia="Calibri" w:hAnsi="Calibri" w:cs="Calibri"/>
          <w:b/>
          <w:bCs/>
          <w:sz w:val="24"/>
          <w:szCs w:val="24"/>
        </w:rPr>
        <w:tab/>
      </w:r>
    </w:p>
    <w:p w14:paraId="00000039" w14:textId="77777777" w:rsidR="00417612" w:rsidRDefault="00000000">
      <w:pPr>
        <w:spacing w:before="210"/>
        <w:ind w:left="449" w:right="470"/>
        <w:rPr>
          <w:rFonts w:ascii="Calibri" w:eastAsia="Calibri" w:hAnsi="Calibri" w:cs="Calibri"/>
          <w:b/>
          <w:bCs/>
          <w:sz w:val="24"/>
          <w:szCs w:val="24"/>
        </w:rPr>
      </w:pPr>
      <w:r>
        <w:rPr>
          <w:rFonts w:ascii="Calibri" w:eastAsia="Calibri" w:hAnsi="Calibri" w:cs="Calibri"/>
          <w:b/>
          <w:bCs/>
          <w:sz w:val="24"/>
          <w:szCs w:val="24"/>
        </w:rPr>
        <w:t xml:space="preserve">Ölçüt 2. Program Çıktıları </w:t>
      </w:r>
      <w:r>
        <w:rPr>
          <w:rFonts w:ascii="Calibri" w:eastAsia="Calibri" w:hAnsi="Calibri" w:cs="Calibri"/>
          <w:b/>
          <w:bCs/>
          <w:sz w:val="24"/>
          <w:szCs w:val="24"/>
        </w:rPr>
        <w:tab/>
      </w:r>
    </w:p>
    <w:p w14:paraId="0000003A" w14:textId="77777777" w:rsidR="00417612" w:rsidRDefault="00000000">
      <w:pPr>
        <w:spacing w:before="210"/>
        <w:ind w:left="449" w:right="470"/>
        <w:rPr>
          <w:rFonts w:ascii="Calibri" w:eastAsia="Calibri" w:hAnsi="Calibri" w:cs="Calibri"/>
          <w:b/>
          <w:bCs/>
          <w:sz w:val="24"/>
          <w:szCs w:val="24"/>
        </w:rPr>
      </w:pPr>
      <w:r>
        <w:rPr>
          <w:rFonts w:ascii="Calibri" w:eastAsia="Calibri" w:hAnsi="Calibri" w:cs="Calibri"/>
          <w:b/>
          <w:bCs/>
          <w:sz w:val="24"/>
          <w:szCs w:val="24"/>
        </w:rPr>
        <w:t xml:space="preserve">Ölçüt 3. Eğitim Programı </w:t>
      </w:r>
      <w:r>
        <w:rPr>
          <w:rFonts w:ascii="Calibri" w:eastAsia="Calibri" w:hAnsi="Calibri" w:cs="Calibri"/>
          <w:b/>
          <w:bCs/>
          <w:sz w:val="24"/>
          <w:szCs w:val="24"/>
        </w:rPr>
        <w:tab/>
      </w:r>
    </w:p>
    <w:p w14:paraId="0000003B" w14:textId="77777777" w:rsidR="00417612" w:rsidRDefault="00000000">
      <w:pPr>
        <w:spacing w:before="210"/>
        <w:ind w:left="449" w:right="470"/>
        <w:rPr>
          <w:rFonts w:ascii="Calibri" w:eastAsia="Calibri" w:hAnsi="Calibri" w:cs="Calibri"/>
          <w:b/>
          <w:bCs/>
          <w:sz w:val="24"/>
          <w:szCs w:val="24"/>
        </w:rPr>
      </w:pPr>
      <w:r>
        <w:rPr>
          <w:rFonts w:ascii="Calibri" w:eastAsia="Calibri" w:hAnsi="Calibri" w:cs="Calibri"/>
          <w:b/>
          <w:bCs/>
          <w:sz w:val="24"/>
          <w:szCs w:val="24"/>
        </w:rPr>
        <w:t>Ölçüt 4. Öğrenciler</w:t>
      </w:r>
      <w:r>
        <w:rPr>
          <w:rFonts w:ascii="Calibri" w:eastAsia="Calibri" w:hAnsi="Calibri" w:cs="Calibri"/>
          <w:b/>
          <w:bCs/>
          <w:sz w:val="24"/>
          <w:szCs w:val="24"/>
        </w:rPr>
        <w:tab/>
      </w:r>
    </w:p>
    <w:p w14:paraId="0000003C" w14:textId="77777777" w:rsidR="00417612" w:rsidRDefault="00000000">
      <w:pPr>
        <w:spacing w:before="210"/>
        <w:ind w:left="449" w:right="470"/>
        <w:rPr>
          <w:rFonts w:ascii="Calibri" w:eastAsia="Calibri" w:hAnsi="Calibri" w:cs="Calibri"/>
          <w:b/>
          <w:bCs/>
          <w:sz w:val="24"/>
          <w:szCs w:val="24"/>
        </w:rPr>
      </w:pPr>
      <w:r>
        <w:rPr>
          <w:rFonts w:ascii="Calibri" w:eastAsia="Calibri" w:hAnsi="Calibri" w:cs="Calibri"/>
          <w:b/>
          <w:bCs/>
          <w:sz w:val="24"/>
          <w:szCs w:val="24"/>
        </w:rPr>
        <w:t>Ölçüt 5. Öğretim Kadrosu</w:t>
      </w:r>
      <w:r>
        <w:rPr>
          <w:rFonts w:ascii="Calibri" w:eastAsia="Calibri" w:hAnsi="Calibri" w:cs="Calibri"/>
          <w:b/>
          <w:bCs/>
          <w:sz w:val="24"/>
          <w:szCs w:val="24"/>
        </w:rPr>
        <w:tab/>
      </w:r>
    </w:p>
    <w:p w14:paraId="0000003D" w14:textId="77777777" w:rsidR="00417612" w:rsidRDefault="00000000">
      <w:pPr>
        <w:spacing w:before="210"/>
        <w:ind w:left="449" w:right="470"/>
        <w:rPr>
          <w:rFonts w:ascii="Calibri" w:eastAsia="Calibri" w:hAnsi="Calibri" w:cs="Calibri"/>
          <w:b/>
          <w:bCs/>
          <w:sz w:val="24"/>
          <w:szCs w:val="24"/>
        </w:rPr>
      </w:pPr>
      <w:r>
        <w:rPr>
          <w:rFonts w:ascii="Calibri" w:eastAsia="Calibri" w:hAnsi="Calibri" w:cs="Calibri"/>
          <w:b/>
          <w:bCs/>
          <w:sz w:val="24"/>
          <w:szCs w:val="24"/>
        </w:rPr>
        <w:t xml:space="preserve">Ölçüt 6. Altyapı ve Olanaklar </w:t>
      </w:r>
      <w:r>
        <w:rPr>
          <w:rFonts w:ascii="Calibri" w:eastAsia="Calibri" w:hAnsi="Calibri" w:cs="Calibri"/>
          <w:b/>
          <w:bCs/>
          <w:sz w:val="24"/>
          <w:szCs w:val="24"/>
        </w:rPr>
        <w:tab/>
      </w:r>
    </w:p>
    <w:p w14:paraId="0000003E" w14:textId="77777777" w:rsidR="00417612" w:rsidRDefault="00000000">
      <w:pPr>
        <w:spacing w:before="210"/>
        <w:ind w:left="449" w:right="470"/>
        <w:rPr>
          <w:rFonts w:ascii="Calibri" w:eastAsia="Calibri" w:hAnsi="Calibri" w:cs="Calibri"/>
          <w:b/>
          <w:bCs/>
          <w:sz w:val="24"/>
          <w:szCs w:val="24"/>
        </w:rPr>
      </w:pPr>
      <w:r>
        <w:rPr>
          <w:rFonts w:ascii="Calibri" w:eastAsia="Calibri" w:hAnsi="Calibri" w:cs="Calibri"/>
          <w:b/>
          <w:bCs/>
          <w:sz w:val="24"/>
          <w:szCs w:val="24"/>
        </w:rPr>
        <w:t>Ölçüt 7. Kurum Desteği ve Mali Kaynaklar</w:t>
      </w:r>
      <w:r>
        <w:rPr>
          <w:rFonts w:ascii="Calibri" w:eastAsia="Calibri" w:hAnsi="Calibri" w:cs="Calibri"/>
          <w:b/>
          <w:bCs/>
          <w:sz w:val="24"/>
          <w:szCs w:val="24"/>
        </w:rPr>
        <w:tab/>
      </w:r>
    </w:p>
    <w:p w14:paraId="0000003F" w14:textId="77777777" w:rsidR="00417612" w:rsidRDefault="00000000">
      <w:pPr>
        <w:spacing w:before="210"/>
        <w:ind w:left="449" w:right="470"/>
        <w:rPr>
          <w:rFonts w:ascii="Calibri" w:eastAsia="Calibri" w:hAnsi="Calibri" w:cs="Calibri"/>
          <w:b/>
          <w:bCs/>
          <w:sz w:val="24"/>
          <w:szCs w:val="24"/>
        </w:rPr>
      </w:pPr>
      <w:r>
        <w:rPr>
          <w:rFonts w:ascii="Calibri" w:eastAsia="Calibri" w:hAnsi="Calibri" w:cs="Calibri"/>
          <w:b/>
          <w:bCs/>
          <w:sz w:val="24"/>
          <w:szCs w:val="24"/>
        </w:rPr>
        <w:t>Ölçüt 8. Kurumsal Organizasyon ve Karar Alma Süreçleri</w:t>
      </w:r>
      <w:r>
        <w:rPr>
          <w:rFonts w:ascii="Calibri" w:eastAsia="Calibri" w:hAnsi="Calibri" w:cs="Calibri"/>
          <w:b/>
          <w:bCs/>
          <w:sz w:val="24"/>
          <w:szCs w:val="24"/>
        </w:rPr>
        <w:tab/>
      </w:r>
    </w:p>
    <w:p w14:paraId="00000040" w14:textId="77777777" w:rsidR="00417612" w:rsidRDefault="00000000">
      <w:pPr>
        <w:spacing w:before="210"/>
        <w:ind w:left="449" w:right="470"/>
        <w:rPr>
          <w:rFonts w:ascii="Calibri" w:eastAsia="Calibri" w:hAnsi="Calibri" w:cs="Calibri"/>
          <w:b/>
          <w:bCs/>
          <w:sz w:val="24"/>
          <w:szCs w:val="24"/>
        </w:rPr>
      </w:pPr>
      <w:r>
        <w:rPr>
          <w:rFonts w:ascii="Calibri" w:eastAsia="Calibri" w:hAnsi="Calibri" w:cs="Calibri"/>
          <w:b/>
          <w:bCs/>
          <w:sz w:val="24"/>
          <w:szCs w:val="24"/>
        </w:rPr>
        <w:t>Ölçüt 9. Sürekli İyileştirme</w:t>
      </w:r>
      <w:r>
        <w:rPr>
          <w:rFonts w:ascii="Calibri" w:eastAsia="Calibri" w:hAnsi="Calibri" w:cs="Calibri"/>
          <w:b/>
          <w:bCs/>
          <w:sz w:val="24"/>
          <w:szCs w:val="24"/>
        </w:rPr>
        <w:tab/>
      </w:r>
    </w:p>
    <w:p w14:paraId="00000041" w14:textId="77777777" w:rsidR="00417612" w:rsidRDefault="00417612">
      <w:pPr>
        <w:spacing w:before="210"/>
        <w:ind w:left="449" w:right="470"/>
        <w:jc w:val="center"/>
        <w:rPr>
          <w:rFonts w:ascii="Calibri" w:eastAsia="Calibri" w:hAnsi="Calibri" w:cs="Calibri"/>
          <w:b/>
          <w:bCs/>
          <w:sz w:val="24"/>
          <w:szCs w:val="24"/>
        </w:rPr>
        <w:sectPr w:rsidR="00417612">
          <w:headerReference w:type="default" r:id="rId10"/>
          <w:footerReference w:type="default" r:id="rId11"/>
          <w:pgSz w:w="11910" w:h="16840"/>
          <w:pgMar w:top="1400" w:right="920" w:bottom="1140" w:left="1220" w:header="708" w:footer="955" w:gutter="0"/>
          <w:pgNumType w:start="1"/>
          <w:cols w:space="708"/>
        </w:sectPr>
      </w:pPr>
    </w:p>
    <w:p w14:paraId="00000042" w14:textId="77777777" w:rsidR="00417612" w:rsidRDefault="00000000">
      <w:pPr>
        <w:spacing w:before="71"/>
        <w:ind w:left="445" w:right="470"/>
        <w:jc w:val="center"/>
        <w:rPr>
          <w:rFonts w:ascii="Calibri" w:eastAsia="Calibri" w:hAnsi="Calibri" w:cs="Calibri"/>
          <w:b/>
          <w:bCs/>
          <w:sz w:val="24"/>
          <w:szCs w:val="24"/>
        </w:rPr>
      </w:pPr>
      <w:r>
        <w:rPr>
          <w:rFonts w:ascii="Calibri" w:eastAsia="Calibri" w:hAnsi="Calibri" w:cs="Calibri"/>
          <w:b/>
          <w:bCs/>
          <w:sz w:val="24"/>
          <w:szCs w:val="24"/>
        </w:rPr>
        <w:lastRenderedPageBreak/>
        <w:t>ÖZ DEĞERLENDİRME RAPORU</w:t>
      </w:r>
    </w:p>
    <w:p w14:paraId="00000043" w14:textId="77777777" w:rsidR="00417612" w:rsidRDefault="00000000">
      <w:pPr>
        <w:spacing w:before="71"/>
        <w:ind w:left="445" w:right="153"/>
        <w:jc w:val="center"/>
        <w:rPr>
          <w:rFonts w:ascii="Calibri" w:eastAsia="Calibri" w:hAnsi="Calibri" w:cs="Calibri"/>
          <w:b/>
          <w:bCs/>
        </w:rPr>
      </w:pPr>
      <w:r>
        <w:rPr>
          <w:rFonts w:ascii="Calibri" w:eastAsia="Calibri" w:hAnsi="Calibri" w:cs="Calibri"/>
          <w:b/>
          <w:bCs/>
        </w:rPr>
        <w:t>Diyaliz Programı</w:t>
      </w:r>
    </w:p>
    <w:p w14:paraId="00000044" w14:textId="77777777" w:rsidR="00417612" w:rsidRDefault="00000000">
      <w:pPr>
        <w:spacing w:before="71"/>
        <w:ind w:left="445" w:right="153"/>
        <w:jc w:val="center"/>
        <w:rPr>
          <w:rFonts w:ascii="Calibri" w:eastAsia="Calibri" w:hAnsi="Calibri" w:cs="Calibri"/>
          <w:b/>
          <w:bCs/>
          <w:sz w:val="24"/>
          <w:szCs w:val="24"/>
        </w:rPr>
      </w:pPr>
      <w:r>
        <w:rPr>
          <w:rFonts w:ascii="Calibri" w:eastAsia="Calibri" w:hAnsi="Calibri" w:cs="Calibri"/>
          <w:b/>
          <w:bCs/>
        </w:rPr>
        <w:t>Sağlık Hizmetleri Meslek Yüksekokulu</w:t>
      </w:r>
    </w:p>
    <w:p w14:paraId="00000045" w14:textId="77777777" w:rsidR="00417612" w:rsidRDefault="00417612">
      <w:pPr>
        <w:pBdr>
          <w:top w:val="nil"/>
          <w:left w:val="nil"/>
          <w:bottom w:val="nil"/>
          <w:right w:val="nil"/>
          <w:between w:val="nil"/>
        </w:pBdr>
        <w:spacing w:before="5"/>
        <w:rPr>
          <w:rFonts w:ascii="Calibri" w:eastAsia="Calibri" w:hAnsi="Calibri" w:cs="Calibri"/>
          <w:b/>
          <w:bCs/>
          <w:color w:val="000000"/>
          <w:sz w:val="24"/>
          <w:szCs w:val="24"/>
        </w:rPr>
      </w:pPr>
    </w:p>
    <w:p w14:paraId="00000046" w14:textId="77777777" w:rsidR="00417612" w:rsidRDefault="00000000">
      <w:pPr>
        <w:pStyle w:val="Balk2"/>
        <w:tabs>
          <w:tab w:val="left" w:pos="494"/>
        </w:tabs>
        <w:spacing w:before="1" w:line="360" w:lineRule="auto"/>
        <w:ind w:left="720" w:right="153"/>
        <w:rPr>
          <w:rFonts w:ascii="Calibri" w:eastAsia="Calibri" w:hAnsi="Calibri" w:cs="Calibri"/>
          <w:sz w:val="22"/>
          <w:szCs w:val="22"/>
        </w:rPr>
      </w:pPr>
      <w:sdt>
        <w:sdtPr>
          <w:tag w:val="goog_rdk_1"/>
          <w:id w:val="-1572563163"/>
        </w:sdtPr>
        <w:sdtContent/>
      </w:sdt>
      <w:r>
        <w:rPr>
          <w:rFonts w:ascii="Calibri" w:eastAsia="Calibri" w:hAnsi="Calibri" w:cs="Calibri"/>
          <w:sz w:val="22"/>
          <w:szCs w:val="22"/>
        </w:rPr>
        <w:t>Programa İlişkin Genel Bilgiler</w:t>
      </w:r>
    </w:p>
    <w:p w14:paraId="00000047" w14:textId="77777777" w:rsidR="00417612" w:rsidRDefault="00000000">
      <w:pPr>
        <w:pStyle w:val="Balk2"/>
        <w:tabs>
          <w:tab w:val="left" w:pos="494"/>
        </w:tabs>
        <w:spacing w:before="1" w:line="360" w:lineRule="auto"/>
        <w:ind w:left="0" w:right="153"/>
        <w:rPr>
          <w:rFonts w:ascii="Calibri" w:eastAsia="Calibri" w:hAnsi="Calibri" w:cs="Calibri"/>
          <w:b w:val="0"/>
          <w:bCs w:val="0"/>
          <w:sz w:val="22"/>
          <w:szCs w:val="22"/>
        </w:rPr>
      </w:pPr>
      <w:r>
        <w:rPr>
          <w:rFonts w:ascii="Calibri" w:eastAsia="Calibri" w:hAnsi="Calibri" w:cs="Calibri"/>
          <w:b w:val="0"/>
          <w:bCs w:val="0"/>
          <w:sz w:val="22"/>
          <w:szCs w:val="22"/>
        </w:rPr>
        <w:t>Diyaliz Programı iki yıl, dört dönemlik ön lisans eğitimi veren bir programdır. Sağlık Hizmetleri Meslek Yüksekokulu bünyesinde bulunan Tıbbi Hizmetler ve Teknikler Bölümüne bağlıdır. Eğitim dili Türkçedir. Bu programdan modern tıbbın gereklerine uygun, yeterli teorik bilgi ve mesleki uygulama becerisiyle mezun olan öğrenciler; sağlık sektörünün nitelikli eleman ihtiyacını karşılamaktadır.</w:t>
      </w:r>
    </w:p>
    <w:p w14:paraId="00000048" w14:textId="77777777" w:rsidR="00417612" w:rsidRDefault="00000000">
      <w:pPr>
        <w:pStyle w:val="Balk2"/>
        <w:tabs>
          <w:tab w:val="left" w:pos="494"/>
        </w:tabs>
        <w:spacing w:before="1" w:line="360" w:lineRule="auto"/>
        <w:ind w:left="0" w:right="153"/>
        <w:rPr>
          <w:rFonts w:ascii="Calibri" w:eastAsia="Calibri" w:hAnsi="Calibri" w:cs="Calibri"/>
          <w:sz w:val="22"/>
          <w:szCs w:val="22"/>
        </w:rPr>
      </w:pPr>
      <w:r>
        <w:rPr>
          <w:rFonts w:ascii="Calibri" w:eastAsia="Calibri" w:hAnsi="Calibri" w:cs="Calibri"/>
          <w:b w:val="0"/>
          <w:bCs w:val="0"/>
          <w:sz w:val="22"/>
          <w:szCs w:val="22"/>
        </w:rPr>
        <w:t>Mezun öğrenciler, "Diyaliz Teknikeri" unvanı alarak; Sağlık Bakanlığına bağlı devlet hastanelerinde, üniversite hastanelerinde ve özel hastanelerin hemodiyaliz/periton diyalizi ünitelerinde görev alabilecekleri gibi, özel diyaliz merkezlerinde de çalışabilmektedirler. Diyaliz programını başarıyla bitiren öğrenciler, ÖSYM tarafından yapılan Dikey Geçiş Sınavı (DGS) ile; Hemşirelik, Acil Yardım ve Afet Yönetimi gibi bölümleri tercih ederek eğitimlerini 4 yıllık lisans derecesine tamamlama imkânından da faydalanabilmektedirler.</w:t>
      </w:r>
    </w:p>
    <w:p w14:paraId="00000049" w14:textId="77777777" w:rsidR="00417612" w:rsidRDefault="00417612">
      <w:pPr>
        <w:pStyle w:val="Balk2"/>
        <w:tabs>
          <w:tab w:val="left" w:pos="494"/>
        </w:tabs>
        <w:spacing w:before="1" w:line="360" w:lineRule="auto"/>
        <w:ind w:left="0" w:right="153"/>
        <w:rPr>
          <w:rFonts w:ascii="Calibri" w:eastAsia="Calibri" w:hAnsi="Calibri" w:cs="Calibri"/>
          <w:b w:val="0"/>
          <w:bCs w:val="0"/>
          <w:sz w:val="22"/>
          <w:szCs w:val="22"/>
        </w:rPr>
      </w:pPr>
    </w:p>
    <w:p w14:paraId="0000004A" w14:textId="77777777" w:rsidR="00417612" w:rsidRDefault="00000000">
      <w:pPr>
        <w:pStyle w:val="Balk2"/>
        <w:numPr>
          <w:ilvl w:val="0"/>
          <w:numId w:val="3"/>
        </w:numPr>
        <w:tabs>
          <w:tab w:val="left" w:pos="634"/>
        </w:tabs>
        <w:spacing w:line="360" w:lineRule="auto"/>
        <w:ind w:right="153"/>
        <w:rPr>
          <w:rFonts w:ascii="Calibri" w:eastAsia="Calibri" w:hAnsi="Calibri" w:cs="Calibri"/>
          <w:sz w:val="22"/>
          <w:szCs w:val="22"/>
        </w:rPr>
      </w:pPr>
      <w:bookmarkStart w:id="11" w:name="_heading=h.30j0zll" w:colFirst="0" w:colLast="0"/>
      <w:bookmarkEnd w:id="11"/>
      <w:r>
        <w:rPr>
          <w:rFonts w:ascii="Calibri" w:eastAsia="Calibri" w:hAnsi="Calibri" w:cs="Calibri"/>
          <w:sz w:val="22"/>
          <w:szCs w:val="22"/>
        </w:rPr>
        <w:t>İletişim Bilgileri</w:t>
      </w:r>
    </w:p>
    <w:p w14:paraId="0000004B" w14:textId="77777777" w:rsidR="00417612" w:rsidRDefault="00000000">
      <w:pPr>
        <w:ind w:right="153"/>
        <w:jc w:val="both"/>
        <w:rPr>
          <w:rFonts w:ascii="Calibri" w:eastAsia="Calibri" w:hAnsi="Calibri" w:cs="Calibri"/>
          <w:b/>
          <w:bCs/>
        </w:rPr>
      </w:pPr>
      <w:r>
        <w:rPr>
          <w:rFonts w:ascii="Calibri" w:eastAsia="Calibri" w:hAnsi="Calibri" w:cs="Calibri"/>
          <w:b/>
          <w:bCs/>
        </w:rPr>
        <w:t xml:space="preserve">Program Sorumlusu: </w:t>
      </w:r>
      <w:r>
        <w:rPr>
          <w:rFonts w:ascii="Calibri" w:eastAsia="Calibri" w:hAnsi="Calibri" w:cs="Calibri"/>
        </w:rPr>
        <w:t>Dr. Öğr. Üyesi Esma GÖKÇE</w:t>
      </w:r>
    </w:p>
    <w:p w14:paraId="0000004C" w14:textId="77777777" w:rsidR="00417612" w:rsidRDefault="00000000">
      <w:pPr>
        <w:ind w:right="153"/>
        <w:jc w:val="both"/>
        <w:rPr>
          <w:rFonts w:ascii="Calibri" w:eastAsia="Calibri" w:hAnsi="Calibri" w:cs="Calibri"/>
        </w:rPr>
      </w:pPr>
      <w:r>
        <w:rPr>
          <w:rFonts w:ascii="Calibri" w:eastAsia="Calibri" w:hAnsi="Calibri" w:cs="Calibri"/>
          <w:b/>
          <w:bCs/>
        </w:rPr>
        <w:t>Adres:</w:t>
      </w:r>
      <w:r>
        <w:rPr>
          <w:rFonts w:ascii="Calibri" w:eastAsia="Calibri" w:hAnsi="Calibri" w:cs="Calibri"/>
          <w:b/>
          <w:bCs/>
        </w:rPr>
        <w:tab/>
      </w:r>
      <w:r>
        <w:rPr>
          <w:rFonts w:ascii="Calibri" w:eastAsia="Calibri" w:hAnsi="Calibri" w:cs="Calibri"/>
          <w:b/>
          <w:bCs/>
        </w:rPr>
        <w:tab/>
        <w:t xml:space="preserve">    </w:t>
      </w:r>
      <w:r>
        <w:rPr>
          <w:rFonts w:ascii="Calibri" w:eastAsia="Calibri" w:hAnsi="Calibri" w:cs="Calibri"/>
        </w:rPr>
        <w:t>Bahçelievler Mahallesi, 16. Cadde, No:77, 33140 Yenişehir/Mersin.</w:t>
      </w:r>
    </w:p>
    <w:p w14:paraId="0000004D" w14:textId="77777777" w:rsidR="00417612" w:rsidRDefault="00000000">
      <w:pPr>
        <w:ind w:right="153"/>
        <w:jc w:val="both"/>
        <w:rPr>
          <w:rFonts w:ascii="Calibri" w:eastAsia="Calibri" w:hAnsi="Calibri" w:cs="Calibri"/>
        </w:rPr>
      </w:pPr>
      <w:r>
        <w:rPr>
          <w:rFonts w:ascii="Calibri" w:eastAsia="Calibri" w:hAnsi="Calibri" w:cs="Calibri"/>
          <w:b/>
          <w:bCs/>
        </w:rPr>
        <w:t>Tel</w:t>
      </w:r>
      <w:r>
        <w:rPr>
          <w:rFonts w:ascii="Calibri" w:eastAsia="Calibri" w:hAnsi="Calibri" w:cs="Calibri"/>
        </w:rPr>
        <w:t xml:space="preserve">: </w:t>
      </w:r>
      <w:r>
        <w:rPr>
          <w:rFonts w:ascii="Calibri" w:eastAsia="Calibri" w:hAnsi="Calibri" w:cs="Calibri"/>
        </w:rPr>
        <w:tab/>
      </w:r>
      <w:r>
        <w:rPr>
          <w:rFonts w:ascii="Calibri" w:eastAsia="Calibri" w:hAnsi="Calibri" w:cs="Calibri"/>
        </w:rPr>
        <w:tab/>
        <w:t xml:space="preserve">    0530 637 67 81</w:t>
      </w:r>
    </w:p>
    <w:p w14:paraId="0000004E" w14:textId="77777777" w:rsidR="00417612" w:rsidRDefault="00000000">
      <w:pPr>
        <w:ind w:right="153"/>
        <w:jc w:val="both"/>
        <w:rPr>
          <w:rFonts w:ascii="Calibri" w:eastAsia="Calibri" w:hAnsi="Calibri" w:cs="Calibri"/>
        </w:rPr>
      </w:pPr>
      <w:r>
        <w:rPr>
          <w:rFonts w:ascii="Calibri" w:eastAsia="Calibri" w:hAnsi="Calibri" w:cs="Calibri"/>
          <w:b/>
          <w:bCs/>
        </w:rPr>
        <w:t>e- posta</w:t>
      </w:r>
      <w:r>
        <w:rPr>
          <w:rFonts w:ascii="Calibri" w:eastAsia="Calibri" w:hAnsi="Calibri" w:cs="Calibri"/>
        </w:rPr>
        <w:t xml:space="preserve">: </w:t>
      </w:r>
      <w:r>
        <w:rPr>
          <w:rFonts w:ascii="Calibri" w:eastAsia="Calibri" w:hAnsi="Calibri" w:cs="Calibri"/>
        </w:rPr>
        <w:tab/>
        <w:t xml:space="preserve">    </w:t>
      </w:r>
      <w:hyperlink r:id="rId12">
        <w:r w:rsidR="00417612">
          <w:rPr>
            <w:rFonts w:ascii="Calibri" w:eastAsia="Calibri" w:hAnsi="Calibri" w:cs="Calibri"/>
            <w:color w:val="0000FF"/>
            <w:u w:val="single"/>
          </w:rPr>
          <w:t>esma.gokce@toros.edu.tr</w:t>
        </w:r>
      </w:hyperlink>
      <w:r>
        <w:rPr>
          <w:rFonts w:ascii="Calibri" w:eastAsia="Calibri" w:hAnsi="Calibri" w:cs="Calibri"/>
        </w:rPr>
        <w:t xml:space="preserve"> </w:t>
      </w:r>
    </w:p>
    <w:p w14:paraId="0000004F" w14:textId="77777777" w:rsidR="00417612" w:rsidRDefault="00417612">
      <w:pPr>
        <w:ind w:right="153"/>
        <w:jc w:val="both"/>
        <w:rPr>
          <w:rFonts w:ascii="Calibri" w:eastAsia="Calibri" w:hAnsi="Calibri" w:cs="Calibri"/>
        </w:rPr>
      </w:pPr>
    </w:p>
    <w:p w14:paraId="00000050" w14:textId="77777777" w:rsidR="00417612" w:rsidRDefault="00000000">
      <w:pPr>
        <w:spacing w:before="3"/>
        <w:ind w:right="153"/>
        <w:jc w:val="both"/>
        <w:rPr>
          <w:rFonts w:ascii="Calibri" w:eastAsia="Calibri" w:hAnsi="Calibri" w:cs="Calibri"/>
        </w:rPr>
      </w:pPr>
      <w:sdt>
        <w:sdtPr>
          <w:tag w:val="goog_rdk_2"/>
          <w:id w:val="-894394674"/>
        </w:sdtPr>
        <w:sdtContent/>
      </w:sdt>
    </w:p>
    <w:p w14:paraId="00000051" w14:textId="77777777" w:rsidR="00417612" w:rsidRDefault="00000000">
      <w:pPr>
        <w:pStyle w:val="Balk2"/>
        <w:numPr>
          <w:ilvl w:val="0"/>
          <w:numId w:val="3"/>
        </w:numPr>
        <w:tabs>
          <w:tab w:val="left" w:pos="634"/>
        </w:tabs>
        <w:spacing w:line="360" w:lineRule="auto"/>
        <w:ind w:right="153"/>
        <w:rPr>
          <w:rFonts w:ascii="Calibri" w:eastAsia="Calibri" w:hAnsi="Calibri" w:cs="Calibri"/>
          <w:sz w:val="22"/>
          <w:szCs w:val="22"/>
        </w:rPr>
      </w:pPr>
      <w:bookmarkStart w:id="12" w:name="_heading=h.1fob9te" w:colFirst="0" w:colLast="0"/>
      <w:bookmarkEnd w:id="12"/>
      <w:r>
        <w:rPr>
          <w:rFonts w:ascii="Calibri" w:eastAsia="Calibri" w:hAnsi="Calibri" w:cs="Calibri"/>
          <w:sz w:val="22"/>
          <w:szCs w:val="22"/>
        </w:rPr>
        <w:t>Program Başlıkları</w:t>
      </w:r>
    </w:p>
    <w:p w14:paraId="00000052" w14:textId="77777777" w:rsidR="00417612" w:rsidRDefault="00000000">
      <w:pPr>
        <w:pStyle w:val="Balk2"/>
        <w:spacing w:line="276" w:lineRule="auto"/>
        <w:ind w:left="0" w:right="153"/>
        <w:rPr>
          <w:rFonts w:ascii="Calibri" w:eastAsia="Calibri" w:hAnsi="Calibri" w:cs="Calibri"/>
          <w:b w:val="0"/>
          <w:bCs w:val="0"/>
          <w:sz w:val="22"/>
          <w:szCs w:val="22"/>
        </w:rPr>
      </w:pPr>
      <w:r>
        <w:rPr>
          <w:rFonts w:ascii="Calibri" w:eastAsia="Calibri" w:hAnsi="Calibri" w:cs="Calibri"/>
          <w:b w:val="0"/>
          <w:bCs w:val="0"/>
          <w:sz w:val="22"/>
          <w:szCs w:val="22"/>
        </w:rPr>
        <w:t>Sağlık Hizmetleri Meslek Yüksekokulu bünyesinde bulunan, Tıbbi Hizmetler ve Teknikler Bölümüne bağlı Diyaliz Programında 2 yıl, 4 dönem boyunca öğrencilere, toplam 78 kredi ve 120 AKTS ders verilmektedir.</w:t>
      </w:r>
    </w:p>
    <w:p w14:paraId="00000053" w14:textId="77777777" w:rsidR="00417612" w:rsidRDefault="00417612">
      <w:pPr>
        <w:pStyle w:val="Balk2"/>
        <w:spacing w:line="276" w:lineRule="auto"/>
        <w:ind w:left="0" w:right="153"/>
        <w:rPr>
          <w:rFonts w:ascii="Calibri" w:eastAsia="Calibri" w:hAnsi="Calibri" w:cs="Calibri"/>
          <w:b w:val="0"/>
          <w:bCs w:val="0"/>
          <w:sz w:val="22"/>
          <w:szCs w:val="22"/>
        </w:rPr>
      </w:pPr>
    </w:p>
    <w:p w14:paraId="00000055" w14:textId="10AFDB5D" w:rsidR="00417612" w:rsidRDefault="00000000">
      <w:pPr>
        <w:spacing w:before="3" w:line="360" w:lineRule="auto"/>
        <w:ind w:right="153"/>
        <w:jc w:val="both"/>
        <w:rPr>
          <w:rFonts w:ascii="Calibri" w:eastAsia="Calibri" w:hAnsi="Calibri" w:cs="Calibri"/>
        </w:rPr>
      </w:pPr>
      <w:r w:rsidRPr="002D5B9B">
        <w:rPr>
          <w:rFonts w:ascii="Calibri" w:eastAsia="Calibri" w:hAnsi="Calibri" w:cs="Calibri"/>
          <w:b/>
          <w:bCs/>
        </w:rPr>
        <w:t>Ek 1:</w:t>
      </w:r>
      <w:r>
        <w:rPr>
          <w:rFonts w:ascii="Calibri" w:eastAsia="Calibri" w:hAnsi="Calibri" w:cs="Calibri"/>
        </w:rPr>
        <w:t xml:space="preserve"> </w:t>
      </w:r>
      <w:hyperlink r:id="rId13" w:history="1">
        <w:r w:rsidR="00E35B6C">
          <w:rPr>
            <w:rStyle w:val="Kpr"/>
            <w:rFonts w:ascii="Calibri" w:eastAsia="Calibri" w:hAnsi="Calibri" w:cs="Calibri"/>
          </w:rPr>
          <w:t>Mezuniyet Transkripti (2023-2025 Eğitim Öğretim Yılları)</w:t>
        </w:r>
      </w:hyperlink>
    </w:p>
    <w:p w14:paraId="00000056" w14:textId="77777777" w:rsidR="00417612" w:rsidRDefault="00000000">
      <w:pPr>
        <w:pStyle w:val="Balk2"/>
        <w:numPr>
          <w:ilvl w:val="0"/>
          <w:numId w:val="3"/>
        </w:numPr>
        <w:tabs>
          <w:tab w:val="left" w:pos="634"/>
        </w:tabs>
        <w:ind w:right="153"/>
        <w:rPr>
          <w:rFonts w:ascii="Calibri" w:eastAsia="Calibri" w:hAnsi="Calibri" w:cs="Calibri"/>
          <w:sz w:val="22"/>
          <w:szCs w:val="22"/>
        </w:rPr>
      </w:pPr>
      <w:bookmarkStart w:id="13" w:name="_heading=h.3znysh7" w:colFirst="0" w:colLast="0"/>
      <w:bookmarkEnd w:id="13"/>
      <w:r>
        <w:rPr>
          <w:rFonts w:ascii="Calibri" w:eastAsia="Calibri" w:hAnsi="Calibri" w:cs="Calibri"/>
          <w:sz w:val="22"/>
          <w:szCs w:val="22"/>
        </w:rPr>
        <w:t>Programın Türü</w:t>
      </w:r>
    </w:p>
    <w:p w14:paraId="00000057" w14:textId="77777777" w:rsidR="00417612" w:rsidRDefault="00000000">
      <w:pPr>
        <w:spacing w:before="118"/>
        <w:ind w:left="196" w:right="153"/>
        <w:jc w:val="both"/>
        <w:rPr>
          <w:rFonts w:ascii="Calibri" w:eastAsia="Calibri" w:hAnsi="Calibri" w:cs="Calibri"/>
        </w:rPr>
      </w:pPr>
      <w:r>
        <w:rPr>
          <w:rFonts w:ascii="Calibri" w:eastAsia="Calibri" w:hAnsi="Calibri" w:cs="Calibri"/>
        </w:rPr>
        <w:t>Normal öğretim</w:t>
      </w:r>
    </w:p>
    <w:p w14:paraId="00000058" w14:textId="77777777" w:rsidR="00417612" w:rsidRDefault="00417612">
      <w:pPr>
        <w:spacing w:before="5"/>
        <w:ind w:right="153"/>
        <w:jc w:val="both"/>
        <w:rPr>
          <w:rFonts w:ascii="Calibri" w:eastAsia="Calibri" w:hAnsi="Calibri" w:cs="Calibri"/>
        </w:rPr>
      </w:pPr>
    </w:p>
    <w:p w14:paraId="00000059" w14:textId="77777777" w:rsidR="00417612" w:rsidRDefault="00000000">
      <w:pPr>
        <w:pStyle w:val="Balk2"/>
        <w:numPr>
          <w:ilvl w:val="0"/>
          <w:numId w:val="3"/>
        </w:numPr>
        <w:tabs>
          <w:tab w:val="left" w:pos="634"/>
        </w:tabs>
        <w:ind w:right="153"/>
        <w:rPr>
          <w:rFonts w:ascii="Calibri" w:eastAsia="Calibri" w:hAnsi="Calibri" w:cs="Calibri"/>
          <w:sz w:val="22"/>
          <w:szCs w:val="22"/>
        </w:rPr>
      </w:pPr>
      <w:bookmarkStart w:id="14" w:name="_heading=h.2et92p0" w:colFirst="0" w:colLast="0"/>
      <w:bookmarkEnd w:id="14"/>
      <w:r>
        <w:rPr>
          <w:rFonts w:ascii="Calibri" w:eastAsia="Calibri" w:hAnsi="Calibri" w:cs="Calibri"/>
          <w:sz w:val="22"/>
          <w:szCs w:val="22"/>
        </w:rPr>
        <w:t>Programın Eğitim Dili</w:t>
      </w:r>
    </w:p>
    <w:p w14:paraId="0000005A" w14:textId="77777777" w:rsidR="00417612" w:rsidRDefault="00000000">
      <w:pPr>
        <w:spacing w:before="118"/>
        <w:ind w:left="196" w:right="153"/>
        <w:jc w:val="both"/>
        <w:rPr>
          <w:rFonts w:ascii="Calibri" w:eastAsia="Calibri" w:hAnsi="Calibri" w:cs="Calibri"/>
        </w:rPr>
      </w:pPr>
      <w:r>
        <w:rPr>
          <w:rFonts w:ascii="Calibri" w:eastAsia="Calibri" w:hAnsi="Calibri" w:cs="Calibri"/>
        </w:rPr>
        <w:t>Türkçe</w:t>
      </w:r>
    </w:p>
    <w:p w14:paraId="0000005B" w14:textId="77777777" w:rsidR="00417612" w:rsidRDefault="00417612">
      <w:pPr>
        <w:spacing w:before="6"/>
        <w:ind w:right="153"/>
        <w:jc w:val="both"/>
        <w:rPr>
          <w:rFonts w:ascii="Calibri" w:eastAsia="Calibri" w:hAnsi="Calibri" w:cs="Calibri"/>
        </w:rPr>
      </w:pPr>
    </w:p>
    <w:p w14:paraId="0000005C" w14:textId="77777777" w:rsidR="00417612" w:rsidRDefault="00000000">
      <w:pPr>
        <w:pStyle w:val="Balk2"/>
        <w:numPr>
          <w:ilvl w:val="0"/>
          <w:numId w:val="3"/>
        </w:numPr>
        <w:tabs>
          <w:tab w:val="left" w:pos="633"/>
          <w:tab w:val="left" w:pos="634"/>
        </w:tabs>
        <w:ind w:right="153"/>
        <w:rPr>
          <w:rFonts w:ascii="Calibri" w:eastAsia="Calibri" w:hAnsi="Calibri" w:cs="Calibri"/>
          <w:sz w:val="22"/>
          <w:szCs w:val="22"/>
        </w:rPr>
      </w:pPr>
      <w:bookmarkStart w:id="15" w:name="_heading=h.tyjcwt" w:colFirst="0" w:colLast="0"/>
      <w:bookmarkEnd w:id="15"/>
      <w:r>
        <w:rPr>
          <w:rFonts w:ascii="Calibri" w:eastAsia="Calibri" w:hAnsi="Calibri" w:cs="Calibri"/>
          <w:sz w:val="22"/>
          <w:szCs w:val="22"/>
        </w:rPr>
        <w:t>Programın Kısa Tarihçesi ve Değişiklikler</w:t>
      </w:r>
    </w:p>
    <w:p w14:paraId="0000005D" w14:textId="77777777" w:rsidR="00417612" w:rsidRDefault="00417612">
      <w:pPr>
        <w:pStyle w:val="Balk2"/>
        <w:tabs>
          <w:tab w:val="left" w:pos="633"/>
          <w:tab w:val="left" w:pos="634"/>
        </w:tabs>
        <w:ind w:left="633" w:right="153"/>
        <w:rPr>
          <w:rFonts w:ascii="Calibri" w:eastAsia="Calibri" w:hAnsi="Calibri" w:cs="Calibri"/>
          <w:sz w:val="22"/>
          <w:szCs w:val="22"/>
        </w:rPr>
      </w:pPr>
    </w:p>
    <w:p w14:paraId="0000005E" w14:textId="77777777" w:rsidR="00417612" w:rsidRDefault="00000000">
      <w:pPr>
        <w:spacing w:line="360" w:lineRule="auto"/>
        <w:ind w:right="153"/>
        <w:jc w:val="both"/>
        <w:rPr>
          <w:rFonts w:ascii="Calibri" w:eastAsia="Calibri" w:hAnsi="Calibri" w:cs="Calibri"/>
        </w:rPr>
      </w:pPr>
      <w:bookmarkStart w:id="16" w:name="_heading=h.rlyhevchdfax" w:colFirst="0" w:colLast="0"/>
      <w:bookmarkEnd w:id="16"/>
      <w:r>
        <w:rPr>
          <w:rFonts w:ascii="Calibri" w:eastAsia="Calibri" w:hAnsi="Calibri" w:cs="Calibri"/>
        </w:rPr>
        <w:t>Tıbbi Hizmetler ve Teknikler Bölümü’ne bağlı Diyaliz Programı, 2015-2016 eğitim-öğretim yılında ilk öğrencileri ile eğitime başlayıp 2017 yılında ilk mezunlarını vermiştir. Daha önce Meslek Yüksekokulu bünyesindeyken 2021 yılında kurulan Sağlık Hizmetleri Meslek Yüksekokulu bünyesine dâhil olan Diyaliz Programı, üniversitemiz 45 Evler Kampüsünde çağın gereksinimleri doğrultusunda sürekli yenilenen eğitim ortamları, alanında uzman eğitim kadrosu ve bağlı bulunduğu çözüm ortakları ile eğitime devam etmektedir.</w:t>
      </w:r>
    </w:p>
    <w:p w14:paraId="0000005F" w14:textId="77777777" w:rsidR="00417612" w:rsidRDefault="00000000">
      <w:pPr>
        <w:spacing w:line="360" w:lineRule="auto"/>
        <w:ind w:right="153"/>
        <w:jc w:val="both"/>
        <w:rPr>
          <w:rFonts w:ascii="Calibri" w:eastAsia="Calibri" w:hAnsi="Calibri" w:cs="Calibri"/>
        </w:rPr>
      </w:pPr>
      <w:r>
        <w:rPr>
          <w:rFonts w:ascii="Calibri" w:eastAsia="Calibri" w:hAnsi="Calibri" w:cs="Calibri"/>
        </w:rPr>
        <w:t xml:space="preserve">Uygulamalı eğitimin hayati önem taşıdığı programımızda "3+1 Eğitim Modeli" uygulanmaktadır. Bu model </w:t>
      </w:r>
      <w:r>
        <w:rPr>
          <w:rFonts w:ascii="Calibri" w:eastAsia="Calibri" w:hAnsi="Calibri" w:cs="Calibri"/>
        </w:rPr>
        <w:lastRenderedPageBreak/>
        <w:t xml:space="preserve">kapsamında öğrencilerimiz, 4. dönemde "Mesleki Uygulama" dersi adı altında toplam 70 iş günü süresince anlaşmalı hastaneler ve diyaliz merkezlerinde tam zamanlı uygulamaya çıkmaktadır. Düzenli olarak sektör temsilcileri ile yapılan Danışma Kurulu toplantılarında alınan kararlar doğrultusunda; öğrencilerin klinik deneyimlerini en üst seviyeye çıkarmak ve mezuniyet sonrası iş imkânlarını artırmak amacıyla bu yoğun uygulama süreci titizlikle yürütülmektedir. Program müfredatı, sağlık teknolojisindeki gelişmeler, öğrencilerin mesleki ihtiyaçları ve çağın gerekleri doğrultusunda ihtiyaç </w:t>
      </w:r>
      <w:sdt>
        <w:sdtPr>
          <w:tag w:val="goog_rdk_3"/>
          <w:id w:val="-1762288179"/>
        </w:sdtPr>
        <w:sdtContent/>
      </w:sdt>
      <w:r>
        <w:rPr>
          <w:rFonts w:ascii="Calibri" w:eastAsia="Calibri" w:hAnsi="Calibri" w:cs="Calibri"/>
        </w:rPr>
        <w:t>duyuldukça revize edilmektedir.</w:t>
      </w:r>
    </w:p>
    <w:p w14:paraId="00000060" w14:textId="77777777" w:rsidR="00417612" w:rsidRPr="000B6B2D" w:rsidRDefault="00000000">
      <w:pPr>
        <w:spacing w:line="360" w:lineRule="auto"/>
        <w:ind w:left="-284" w:right="153"/>
        <w:jc w:val="both"/>
        <w:rPr>
          <w:rFonts w:ascii="Calibri" w:eastAsia="Calibri" w:hAnsi="Calibri" w:cs="Calibri"/>
        </w:rPr>
      </w:pPr>
      <w:bookmarkStart w:id="17" w:name="_heading=h.3dy6vkm" w:colFirst="0" w:colLast="0"/>
      <w:bookmarkEnd w:id="17"/>
      <w:r>
        <w:rPr>
          <w:rFonts w:ascii="Calibri" w:eastAsia="Calibri" w:hAnsi="Calibri" w:cs="Calibri"/>
          <w:b/>
          <w:bCs/>
        </w:rPr>
        <w:t xml:space="preserve">      </w:t>
      </w:r>
      <w:r w:rsidRPr="000B6B2D">
        <w:rPr>
          <w:rFonts w:ascii="Calibri" w:eastAsia="Calibri" w:hAnsi="Calibri" w:cs="Calibri"/>
          <w:b/>
          <w:bCs/>
        </w:rPr>
        <w:t>E</w:t>
      </w:r>
      <w:r w:rsidRPr="000B6B2D">
        <w:rPr>
          <w:rFonts w:ascii="Calibri" w:eastAsia="Calibri" w:hAnsi="Calibri" w:cs="Calibri"/>
        </w:rPr>
        <w:t xml:space="preserve">k </w:t>
      </w:r>
      <w:r w:rsidRPr="000B6B2D">
        <w:rPr>
          <w:rFonts w:ascii="Calibri" w:eastAsia="Calibri" w:hAnsi="Calibri" w:cs="Calibri"/>
          <w:b/>
          <w:bCs/>
        </w:rPr>
        <w:t>2</w:t>
      </w:r>
      <w:r w:rsidRPr="000B6B2D">
        <w:rPr>
          <w:rFonts w:ascii="Calibri" w:eastAsia="Calibri" w:hAnsi="Calibri" w:cs="Calibri"/>
        </w:rPr>
        <w:t xml:space="preserve">: </w:t>
      </w:r>
      <w:hyperlink r:id="rId14">
        <w:r w:rsidR="00417612" w:rsidRPr="000B6B2D">
          <w:rPr>
            <w:rFonts w:ascii="Calibri" w:eastAsia="Calibri" w:hAnsi="Calibri" w:cs="Calibri"/>
            <w:color w:val="1155CC"/>
            <w:u w:val="single"/>
          </w:rPr>
          <w:t xml:space="preserve">Toros Üniversitesi </w:t>
        </w:r>
        <w:r w:rsidR="00417612" w:rsidRPr="000B6B2D">
          <w:rPr>
            <w:rFonts w:ascii="Calibri" w:eastAsia="Calibri" w:hAnsi="Calibri" w:cs="Calibri"/>
            <w:color w:val="1155CC"/>
            <w:u w:val="single"/>
          </w:rPr>
          <w:t>Bologna Sayfası</w:t>
        </w:r>
      </w:hyperlink>
    </w:p>
    <w:p w14:paraId="368066E3" w14:textId="44D23942" w:rsidR="000B6B2D" w:rsidRPr="000B6B2D" w:rsidRDefault="00000000">
      <w:pPr>
        <w:spacing w:line="360" w:lineRule="auto"/>
        <w:ind w:right="153"/>
        <w:jc w:val="both"/>
      </w:pPr>
      <w:r w:rsidRPr="000B6B2D">
        <w:rPr>
          <w:rFonts w:ascii="Calibri" w:eastAsia="Calibri" w:hAnsi="Calibri" w:cs="Calibri"/>
          <w:b/>
          <w:bCs/>
          <w:color w:val="222222"/>
        </w:rPr>
        <w:t xml:space="preserve"> Ek 3</w:t>
      </w:r>
      <w:r w:rsidR="000B6B2D" w:rsidRPr="000B6B2D">
        <w:rPr>
          <w:rFonts w:ascii="Calibri" w:eastAsia="Calibri" w:hAnsi="Calibri" w:cs="Calibri"/>
          <w:color w:val="222222"/>
        </w:rPr>
        <w:t xml:space="preserve">: </w:t>
      </w:r>
      <w:hyperlink r:id="rId15" w:history="1">
        <w:r w:rsidR="000B6B2D" w:rsidRPr="000B6B2D">
          <w:rPr>
            <w:rStyle w:val="Kpr"/>
            <w:rFonts w:ascii="Calibri" w:eastAsia="Calibri" w:hAnsi="Calibri" w:cs="Calibri"/>
          </w:rPr>
          <w:t>Danışma Kur</w:t>
        </w:r>
        <w:r w:rsidR="000B6B2D" w:rsidRPr="000B6B2D">
          <w:rPr>
            <w:rStyle w:val="Kpr"/>
            <w:rFonts w:ascii="Calibri" w:eastAsia="Calibri" w:hAnsi="Calibri" w:cs="Calibri"/>
          </w:rPr>
          <w:t>ulu Kararları</w:t>
        </w:r>
      </w:hyperlink>
    </w:p>
    <w:p w14:paraId="00000062" w14:textId="77777777" w:rsidR="00417612" w:rsidRDefault="00417612">
      <w:pPr>
        <w:spacing w:line="360" w:lineRule="auto"/>
        <w:ind w:right="153"/>
        <w:jc w:val="both"/>
        <w:rPr>
          <w:rFonts w:ascii="Calibri" w:eastAsia="Calibri" w:hAnsi="Calibri" w:cs="Calibri"/>
          <w:color w:val="222222"/>
        </w:rPr>
      </w:pPr>
    </w:p>
    <w:p w14:paraId="00000063" w14:textId="77777777" w:rsidR="00417612" w:rsidRDefault="00417612">
      <w:pPr>
        <w:spacing w:line="360" w:lineRule="auto"/>
        <w:ind w:right="153"/>
        <w:jc w:val="both"/>
        <w:rPr>
          <w:rFonts w:ascii="Calibri" w:eastAsia="Calibri" w:hAnsi="Calibri" w:cs="Calibri"/>
          <w:color w:val="222222"/>
        </w:rPr>
        <w:sectPr w:rsidR="00417612">
          <w:footerReference w:type="default" r:id="rId16"/>
          <w:pgSz w:w="11910" w:h="16840"/>
          <w:pgMar w:top="1040" w:right="920" w:bottom="1140" w:left="1220" w:header="0" w:footer="955" w:gutter="0"/>
          <w:pgNumType w:start="1"/>
          <w:cols w:space="708"/>
        </w:sectPr>
      </w:pPr>
    </w:p>
    <w:p w14:paraId="00000064" w14:textId="77777777" w:rsidR="00417612" w:rsidRDefault="00000000">
      <w:pPr>
        <w:pBdr>
          <w:top w:val="nil"/>
          <w:left w:val="nil"/>
          <w:bottom w:val="nil"/>
          <w:right w:val="nil"/>
          <w:between w:val="nil"/>
        </w:pBdr>
        <w:tabs>
          <w:tab w:val="left" w:pos="480"/>
        </w:tabs>
        <w:spacing w:before="76"/>
        <w:ind w:left="720"/>
        <w:jc w:val="both"/>
        <w:rPr>
          <w:rFonts w:ascii="Calibri" w:eastAsia="Calibri" w:hAnsi="Calibri" w:cs="Calibri"/>
          <w:b/>
          <w:bCs/>
        </w:rPr>
      </w:pPr>
      <w:bookmarkStart w:id="18" w:name="_heading=h.lnxbz9" w:colFirst="0" w:colLast="0"/>
      <w:bookmarkEnd w:id="18"/>
      <w:r>
        <w:rPr>
          <w:rFonts w:ascii="Calibri" w:eastAsia="Calibri" w:hAnsi="Calibri" w:cs="Calibri"/>
          <w:b/>
          <w:bCs/>
        </w:rPr>
        <w:lastRenderedPageBreak/>
        <w:t xml:space="preserve"> B. Değerlendirme </w:t>
      </w:r>
    </w:p>
    <w:p w14:paraId="00000065" w14:textId="77777777" w:rsidR="00417612" w:rsidRDefault="00417612">
      <w:pPr>
        <w:pBdr>
          <w:top w:val="nil"/>
          <w:left w:val="nil"/>
          <w:bottom w:val="nil"/>
          <w:right w:val="nil"/>
          <w:between w:val="nil"/>
        </w:pBdr>
        <w:spacing w:before="6"/>
        <w:rPr>
          <w:rFonts w:ascii="Calibri" w:eastAsia="Calibri" w:hAnsi="Calibri" w:cs="Calibri"/>
          <w:b/>
          <w:bCs/>
          <w:color w:val="000000"/>
        </w:rPr>
      </w:pPr>
    </w:p>
    <w:p w14:paraId="00000066" w14:textId="77777777" w:rsidR="00417612" w:rsidRDefault="00000000">
      <w:pPr>
        <w:pBdr>
          <w:top w:val="nil"/>
          <w:left w:val="nil"/>
          <w:bottom w:val="nil"/>
          <w:right w:val="nil"/>
          <w:between w:val="nil"/>
        </w:pBdr>
        <w:ind w:left="196"/>
        <w:jc w:val="both"/>
        <w:rPr>
          <w:rFonts w:ascii="Calibri" w:eastAsia="Calibri" w:hAnsi="Calibri" w:cs="Calibri"/>
          <w:b/>
          <w:bCs/>
          <w:color w:val="000000"/>
        </w:rPr>
      </w:pPr>
      <w:bookmarkStart w:id="19" w:name="_heading=h.35nkun2" w:colFirst="0" w:colLast="0"/>
      <w:bookmarkEnd w:id="19"/>
      <w:r>
        <w:rPr>
          <w:rFonts w:ascii="Calibri" w:eastAsia="Calibri" w:hAnsi="Calibri" w:cs="Calibri"/>
          <w:b/>
          <w:bCs/>
        </w:rPr>
        <w:t xml:space="preserve">Ölçüt 1. </w:t>
      </w:r>
      <w:sdt>
        <w:sdtPr>
          <w:tag w:val="goog_rdk_4"/>
          <w:id w:val="232529148"/>
        </w:sdtPr>
        <w:sdtContent/>
      </w:sdt>
      <w:r>
        <w:rPr>
          <w:rFonts w:ascii="Calibri" w:eastAsia="Calibri" w:hAnsi="Calibri" w:cs="Calibri"/>
          <w:b/>
          <w:bCs/>
        </w:rPr>
        <w:t>E</w:t>
      </w:r>
      <w:r>
        <w:rPr>
          <w:rFonts w:ascii="Calibri" w:eastAsia="Calibri" w:hAnsi="Calibri" w:cs="Calibri"/>
          <w:b/>
          <w:bCs/>
          <w:color w:val="000000"/>
        </w:rPr>
        <w:t>ğitim Programının Amaçları</w:t>
      </w:r>
    </w:p>
    <w:p w14:paraId="00000067" w14:textId="77777777" w:rsidR="00417612" w:rsidRDefault="00417612">
      <w:pPr>
        <w:pBdr>
          <w:top w:val="nil"/>
          <w:left w:val="nil"/>
          <w:bottom w:val="nil"/>
          <w:right w:val="nil"/>
          <w:between w:val="nil"/>
        </w:pBdr>
        <w:rPr>
          <w:rFonts w:ascii="Calibri" w:eastAsia="Calibri" w:hAnsi="Calibri" w:cs="Calibri"/>
          <w:b/>
          <w:bCs/>
          <w:color w:val="000000"/>
        </w:rPr>
      </w:pPr>
    </w:p>
    <w:p w14:paraId="00000068" w14:textId="77777777" w:rsidR="00417612" w:rsidRDefault="00000000">
      <w:pPr>
        <w:ind w:left="141" w:right="220"/>
        <w:jc w:val="both"/>
        <w:rPr>
          <w:rFonts w:ascii="Calibri" w:eastAsia="Calibri" w:hAnsi="Calibri" w:cs="Calibri"/>
        </w:rPr>
      </w:pPr>
      <w:r>
        <w:rPr>
          <w:rFonts w:ascii="Calibri" w:eastAsia="Calibri" w:hAnsi="Calibri" w:cs="Calibri"/>
        </w:rPr>
        <w:t xml:space="preserve">Diyaliz Programın Eğitim Amaçları; üniversitenin, SHMYO’nun ve bölümün misyon ve vizyonu doğrultusunda belirlenmiş ve paydaşlarla birlikte değerlendirilerek duyurulmuştur.  </w:t>
      </w:r>
    </w:p>
    <w:p w14:paraId="00000069" w14:textId="77777777" w:rsidR="00417612" w:rsidRDefault="00417612">
      <w:pPr>
        <w:tabs>
          <w:tab w:val="left" w:pos="653"/>
        </w:tabs>
        <w:jc w:val="both"/>
        <w:rPr>
          <w:rFonts w:ascii="Calibri" w:eastAsia="Calibri" w:hAnsi="Calibri" w:cs="Calibri"/>
          <w:highlight w:val="white"/>
        </w:rPr>
      </w:pPr>
      <w:hyperlink r:id="rId17">
        <w:r>
          <w:rPr>
            <w:rFonts w:ascii="Calibri" w:eastAsia="Calibri" w:hAnsi="Calibri" w:cs="Calibri"/>
            <w:color w:val="1155CC"/>
            <w:u w:val="single"/>
          </w:rPr>
          <w:t>Toros Üniversitesi’nin</w:t>
        </w:r>
        <w:r>
          <w:rPr>
            <w:rFonts w:ascii="Calibri" w:eastAsia="Calibri" w:hAnsi="Calibri" w:cs="Calibri"/>
            <w:color w:val="1155CC"/>
            <w:u w:val="single"/>
          </w:rPr>
          <w:t xml:space="preserve"> misyonu </w:t>
        </w:r>
      </w:hyperlink>
      <w:r>
        <w:rPr>
          <w:rFonts w:ascii="Calibri" w:eastAsia="Calibri" w:hAnsi="Calibri" w:cs="Calibri"/>
        </w:rPr>
        <w:t xml:space="preserve">“Eğitim, bilimsel araştırma, yenilikçilik ve girişimcilik ve topluma hizmet yoluyla, insani değerlerin geliştirilmesine, insan yaşamının iyileştirilmesine ve geleceğin tasarımına katkıda bulunmak” şeklinde belirlenmiş olup paydaşlara duyurulmuştur. Bu misyon çerçevesinde; Toros Üniversitesi öğrencilerini, öğrenen bir beyin ve sorgulayıcı düşünme becerileri ile donatmayı; yerel ve küresel sorunlara duyarlı kılmayı, uluslararası standartları sağlamayı ve bilimsel, teknolojik ve kültürel buluşlara katkıda bulunmayı ve çağdaş ve evrensel değerlerin ve etik değerlerin güçlü destekçileri olarak yetiştirmeyi amaçlamaktadır. Diğer taraftan bölümün bağlı olduğu </w:t>
      </w:r>
      <w:hyperlink r:id="rId18">
        <w:r>
          <w:rPr>
            <w:rFonts w:ascii="Calibri" w:eastAsia="Calibri" w:hAnsi="Calibri" w:cs="Calibri"/>
            <w:color w:val="1155CC"/>
            <w:u w:val="single"/>
          </w:rPr>
          <w:t>Sağlık Hizmetleri Meslek Yüksekokulu misyonu</w:t>
        </w:r>
      </w:hyperlink>
      <w:r>
        <w:rPr>
          <w:rFonts w:ascii="Calibri" w:eastAsia="Calibri" w:hAnsi="Calibri" w:cs="Calibri"/>
        </w:rPr>
        <w:t xml:space="preserve"> “Toplumun mesleki statüsünü yükseltmek amacı ile tüm sektörlerin günümüzde ihtiyaç duyduğu mesleki bilgi ve beceriye sahip, sağlık alanında iyi eğitilmiş ve tecrübelendirilmiş ve nitelikli ön lisans düzeyinde teknik elemanlar (tekniker) yetiştirmektir. Çocuk Gelişimi olarak bölümümüzün misyonu </w:t>
      </w:r>
      <w:r>
        <w:rPr>
          <w:rFonts w:ascii="Calibri" w:eastAsia="Calibri" w:hAnsi="Calibri" w:cs="Calibri"/>
          <w:highlight w:val="white"/>
        </w:rPr>
        <w:t>da “Çağdaş eğitim ve gelişimsel bilgi düzeyi ile aile, çocuk ve eğitimcilere önder olabilecek, toplumun değişen ve gelişen gereksinimleri doğrultusunda kendini yenileyebilen ve geliştirebilen, yaratıcı, etkili iletişim kurabilen, Atatürk ilke ve inkılapları doğrultusunda, laik, demokratik ve hukuk devleti ilkelerine bağlı meslek elemanları yetiştirmektir.”</w:t>
      </w:r>
    </w:p>
    <w:p w14:paraId="0000006A" w14:textId="77777777" w:rsidR="00417612" w:rsidRDefault="00417612">
      <w:pPr>
        <w:tabs>
          <w:tab w:val="left" w:pos="653"/>
        </w:tabs>
        <w:rPr>
          <w:rFonts w:ascii="Calibri" w:eastAsia="Calibri" w:hAnsi="Calibri" w:cs="Calibri"/>
          <w:color w:val="FF0000"/>
          <w:sz w:val="24"/>
          <w:szCs w:val="24"/>
        </w:rPr>
      </w:pPr>
    </w:p>
    <w:p w14:paraId="0000006B"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sz w:val="24"/>
          <w:szCs w:val="24"/>
        </w:rPr>
        <w:t xml:space="preserve">Tablo 1.1. </w:t>
      </w:r>
      <w:sdt>
        <w:sdtPr>
          <w:tag w:val="goog_rdk_5"/>
          <w:id w:val="-1639732229"/>
        </w:sdtPr>
        <w:sdtContent/>
      </w:sdt>
      <w:r>
        <w:rPr>
          <w:rFonts w:ascii="Calibri" w:eastAsia="Calibri" w:hAnsi="Calibri" w:cs="Calibri"/>
          <w:sz w:val="24"/>
          <w:szCs w:val="24"/>
        </w:rPr>
        <w:t>Bölüm, SHMYO ve Üniversite misyon ifadelerinin özdeşliği</w:t>
      </w:r>
    </w:p>
    <w:tbl>
      <w:tblPr>
        <w:tblStyle w:val="af2"/>
        <w:tblW w:w="85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760"/>
        <w:gridCol w:w="2910"/>
        <w:gridCol w:w="2910"/>
      </w:tblGrid>
      <w:tr w:rsidR="00417612" w14:paraId="546B0B28" w14:textId="77777777">
        <w:trPr>
          <w:trHeight w:val="315"/>
        </w:trPr>
        <w:tc>
          <w:tcPr>
            <w:tcW w:w="2760" w:type="dxa"/>
            <w:tcBorders>
              <w:top w:val="single" w:sz="5" w:space="0" w:color="000000"/>
              <w:left w:val="single" w:sz="5" w:space="0" w:color="000000"/>
              <w:bottom w:val="single" w:sz="5" w:space="0" w:color="000000"/>
              <w:right w:val="single" w:sz="5" w:space="0" w:color="000000"/>
            </w:tcBorders>
            <w:shd w:val="clear" w:color="auto" w:fill="C2D69B"/>
            <w:tcMar>
              <w:top w:w="0" w:type="dxa"/>
              <w:left w:w="100" w:type="dxa"/>
              <w:bottom w:w="0" w:type="dxa"/>
              <w:right w:w="100" w:type="dxa"/>
            </w:tcMar>
          </w:tcPr>
          <w:p w14:paraId="0000006C" w14:textId="77777777" w:rsidR="00417612" w:rsidRDefault="00000000">
            <w:pPr>
              <w:tabs>
                <w:tab w:val="left" w:pos="653"/>
              </w:tabs>
              <w:spacing w:after="240"/>
              <w:ind w:left="280"/>
              <w:rPr>
                <w:rFonts w:ascii="Calibri" w:eastAsia="Calibri" w:hAnsi="Calibri" w:cs="Calibri"/>
                <w:b/>
                <w:bCs/>
              </w:rPr>
            </w:pPr>
            <w:r>
              <w:rPr>
                <w:rFonts w:ascii="Calibri" w:eastAsia="Calibri" w:hAnsi="Calibri" w:cs="Calibri"/>
                <w:b/>
                <w:bCs/>
              </w:rPr>
              <w:t>Bölüm Misyonu</w:t>
            </w:r>
          </w:p>
        </w:tc>
        <w:tc>
          <w:tcPr>
            <w:tcW w:w="2910" w:type="dxa"/>
            <w:tcBorders>
              <w:top w:val="single" w:sz="5" w:space="0" w:color="000000"/>
              <w:left w:val="nil"/>
              <w:bottom w:val="single" w:sz="5" w:space="0" w:color="000000"/>
              <w:right w:val="single" w:sz="5" w:space="0" w:color="000000"/>
            </w:tcBorders>
            <w:shd w:val="clear" w:color="auto" w:fill="C2D69B"/>
            <w:tcMar>
              <w:top w:w="0" w:type="dxa"/>
              <w:left w:w="100" w:type="dxa"/>
              <w:bottom w:w="0" w:type="dxa"/>
              <w:right w:w="100" w:type="dxa"/>
            </w:tcMar>
          </w:tcPr>
          <w:p w14:paraId="0000006D" w14:textId="77777777" w:rsidR="00417612" w:rsidRDefault="00000000">
            <w:pPr>
              <w:tabs>
                <w:tab w:val="left" w:pos="653"/>
              </w:tabs>
              <w:spacing w:after="240"/>
              <w:ind w:left="280"/>
              <w:rPr>
                <w:rFonts w:ascii="Calibri" w:eastAsia="Calibri" w:hAnsi="Calibri" w:cs="Calibri"/>
                <w:b/>
                <w:bCs/>
              </w:rPr>
            </w:pPr>
            <w:r>
              <w:rPr>
                <w:rFonts w:ascii="Calibri" w:eastAsia="Calibri" w:hAnsi="Calibri" w:cs="Calibri"/>
                <w:b/>
                <w:bCs/>
              </w:rPr>
              <w:t>SHMYO Misyonu</w:t>
            </w:r>
          </w:p>
        </w:tc>
        <w:tc>
          <w:tcPr>
            <w:tcW w:w="2910" w:type="dxa"/>
            <w:tcBorders>
              <w:top w:val="single" w:sz="5" w:space="0" w:color="000000"/>
              <w:left w:val="nil"/>
              <w:bottom w:val="single" w:sz="5" w:space="0" w:color="000000"/>
              <w:right w:val="single" w:sz="5" w:space="0" w:color="000000"/>
            </w:tcBorders>
            <w:shd w:val="clear" w:color="auto" w:fill="C2D69B"/>
            <w:tcMar>
              <w:top w:w="0" w:type="dxa"/>
              <w:left w:w="100" w:type="dxa"/>
              <w:bottom w:w="0" w:type="dxa"/>
              <w:right w:w="100" w:type="dxa"/>
            </w:tcMar>
          </w:tcPr>
          <w:p w14:paraId="0000006E" w14:textId="77777777" w:rsidR="00417612" w:rsidRDefault="00000000">
            <w:pPr>
              <w:tabs>
                <w:tab w:val="left" w:pos="653"/>
              </w:tabs>
              <w:spacing w:after="240"/>
              <w:ind w:left="280"/>
              <w:rPr>
                <w:rFonts w:ascii="Calibri" w:eastAsia="Calibri" w:hAnsi="Calibri" w:cs="Calibri"/>
                <w:b/>
                <w:bCs/>
              </w:rPr>
            </w:pPr>
            <w:r>
              <w:rPr>
                <w:rFonts w:ascii="Calibri" w:eastAsia="Calibri" w:hAnsi="Calibri" w:cs="Calibri"/>
                <w:b/>
                <w:bCs/>
              </w:rPr>
              <w:t>Üniversite Misyonu</w:t>
            </w:r>
          </w:p>
        </w:tc>
      </w:tr>
      <w:tr w:rsidR="00417612" w14:paraId="2997CD8E" w14:textId="77777777">
        <w:trPr>
          <w:trHeight w:val="885"/>
        </w:trPr>
        <w:tc>
          <w:tcPr>
            <w:tcW w:w="27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6F" w14:textId="77777777" w:rsidR="00417612" w:rsidRDefault="00000000">
            <w:pPr>
              <w:tabs>
                <w:tab w:val="left" w:pos="653"/>
              </w:tabs>
              <w:jc w:val="both"/>
              <w:rPr>
                <w:rFonts w:ascii="Calibri" w:eastAsia="Calibri" w:hAnsi="Calibri" w:cs="Calibri"/>
              </w:rPr>
            </w:pPr>
            <w:r>
              <w:rPr>
                <w:rFonts w:ascii="Calibri" w:eastAsia="Calibri" w:hAnsi="Calibri" w:cs="Calibri"/>
              </w:rPr>
              <w:t>Çağdaş mesleki eğitim ve güncel tıbbi bilgi düzeyi ile donanmış, sağlık sektörünün değişen teknolojileri ve gelişen gereksinimleri doğrultusunda diyaliz uygulamalarını yetkinlikle gerçekleştirebilen, kendini sürekli yenileyen, mesleki etik değerlere saygılı, hasta ve hasta yakınlarıyla etkili iletişim kurabilen; Atatürk ilke ve inkılapları doğrultusunda, laik, demokratik ve hukuk devleti ilkelerine bağlı nitelikli meslek elemanları yetiştirmektir.</w:t>
            </w:r>
          </w:p>
        </w:tc>
        <w:tc>
          <w:tcPr>
            <w:tcW w:w="2910" w:type="dxa"/>
            <w:tcBorders>
              <w:top w:val="nil"/>
              <w:left w:val="nil"/>
              <w:bottom w:val="single" w:sz="5" w:space="0" w:color="000000"/>
              <w:right w:val="single" w:sz="5" w:space="0" w:color="000000"/>
            </w:tcBorders>
            <w:tcMar>
              <w:top w:w="0" w:type="dxa"/>
              <w:left w:w="100" w:type="dxa"/>
              <w:bottom w:w="0" w:type="dxa"/>
              <w:right w:w="100" w:type="dxa"/>
            </w:tcMar>
          </w:tcPr>
          <w:p w14:paraId="00000070" w14:textId="77777777" w:rsidR="00417612" w:rsidRDefault="00000000">
            <w:pPr>
              <w:tabs>
                <w:tab w:val="left" w:pos="653"/>
              </w:tabs>
              <w:jc w:val="both"/>
              <w:rPr>
                <w:rFonts w:ascii="Calibri" w:eastAsia="Calibri" w:hAnsi="Calibri" w:cs="Calibri"/>
              </w:rPr>
            </w:pPr>
            <w:r>
              <w:rPr>
                <w:rFonts w:ascii="Calibri" w:eastAsia="Calibri" w:hAnsi="Calibri" w:cs="Calibri"/>
              </w:rPr>
              <w:t>Toplumun mesleki statüsünü yükseltmek amacı ile tüm sektörlerin günümüzde ihtiyaç duyduğu mesleki bilgi ve beceriye sahip, sağlık alanında iyi eğitilmiş ve tecrübelendirilmiş ve nitelikli ön lisans düzeyinde teknik elemanlar (tekniker) yetiştirmektir</w:t>
            </w:r>
          </w:p>
        </w:tc>
        <w:tc>
          <w:tcPr>
            <w:tcW w:w="2910" w:type="dxa"/>
            <w:tcBorders>
              <w:top w:val="nil"/>
              <w:left w:val="nil"/>
              <w:bottom w:val="single" w:sz="5" w:space="0" w:color="000000"/>
              <w:right w:val="single" w:sz="5" w:space="0" w:color="000000"/>
            </w:tcBorders>
            <w:tcMar>
              <w:top w:w="0" w:type="dxa"/>
              <w:left w:w="100" w:type="dxa"/>
              <w:bottom w:w="0" w:type="dxa"/>
              <w:right w:w="100" w:type="dxa"/>
            </w:tcMar>
          </w:tcPr>
          <w:p w14:paraId="00000071" w14:textId="77777777" w:rsidR="00417612" w:rsidRDefault="00000000">
            <w:pPr>
              <w:tabs>
                <w:tab w:val="left" w:pos="653"/>
              </w:tabs>
              <w:jc w:val="both"/>
              <w:rPr>
                <w:rFonts w:ascii="Calibri" w:eastAsia="Calibri" w:hAnsi="Calibri" w:cs="Calibri"/>
              </w:rPr>
            </w:pPr>
            <w:r>
              <w:rPr>
                <w:rFonts w:ascii="Calibri" w:eastAsia="Calibri" w:hAnsi="Calibri" w:cs="Calibri"/>
              </w:rPr>
              <w:t>Eğitim, bilimsel araştırma, yenilikçilik ve girişimcilik ve topluma hizmet yoluyla, insani değerlerin geliştirilmesine, insan yaşamının iyileştirilmesine ve geleceğin tasarımına katkıda bulunmak” şeklinde belirlenmiş olup paydaşlara duyurulmuştur.</w:t>
            </w:r>
          </w:p>
        </w:tc>
      </w:tr>
    </w:tbl>
    <w:p w14:paraId="00000072" w14:textId="77777777" w:rsidR="00417612" w:rsidRDefault="00000000">
      <w:pPr>
        <w:tabs>
          <w:tab w:val="left" w:pos="653"/>
        </w:tabs>
        <w:ind w:left="200" w:right="220"/>
        <w:jc w:val="both"/>
        <w:rPr>
          <w:rFonts w:ascii="Calibri" w:eastAsia="Calibri" w:hAnsi="Calibri" w:cs="Calibri"/>
        </w:rPr>
      </w:pPr>
      <w:r>
        <w:rPr>
          <w:rFonts w:ascii="Calibri" w:eastAsia="Calibri" w:hAnsi="Calibri" w:cs="Calibri"/>
        </w:rPr>
        <w:t xml:space="preserve"> </w:t>
      </w:r>
    </w:p>
    <w:p w14:paraId="00000073" w14:textId="77777777" w:rsidR="00417612" w:rsidRDefault="00417612">
      <w:pPr>
        <w:tabs>
          <w:tab w:val="left" w:pos="653"/>
        </w:tabs>
        <w:ind w:left="200" w:right="220"/>
        <w:jc w:val="both"/>
        <w:rPr>
          <w:rFonts w:ascii="Calibri" w:eastAsia="Calibri" w:hAnsi="Calibri" w:cs="Calibri"/>
          <w:sz w:val="24"/>
          <w:szCs w:val="24"/>
        </w:rPr>
      </w:pPr>
    </w:p>
    <w:p w14:paraId="00000074" w14:textId="7BC2C97D" w:rsidR="00417612" w:rsidRDefault="00000000">
      <w:pPr>
        <w:tabs>
          <w:tab w:val="left" w:pos="653"/>
        </w:tabs>
        <w:ind w:left="200" w:right="220"/>
        <w:jc w:val="both"/>
        <w:rPr>
          <w:rFonts w:ascii="Calibri" w:eastAsia="Calibri" w:hAnsi="Calibri" w:cs="Calibri"/>
        </w:rPr>
      </w:pPr>
      <w:r>
        <w:rPr>
          <w:rFonts w:ascii="Calibri" w:eastAsia="Calibri" w:hAnsi="Calibri" w:cs="Calibri"/>
        </w:rPr>
        <w:t xml:space="preserve">Tıbbi Hizmetler ve Teknikler Bölümü’ne bağlı Diyaliz Programı Eğitim müfredatının amaçları; üniversite, SHMYO ve bölümün misyon ve vizyonu doğrultusunda bölüm akademik personeli, okuyan öğrenciler, mezunlar ve alanında başarılı olan kamu ve özel tüzel kişiliğe sahip kurum ve kuruluşlarda deneyimli uzman eğitimcilerin  bulunduğu </w:t>
      </w:r>
      <w:hyperlink r:id="rId19">
        <w:r w:rsidR="00417612">
          <w:rPr>
            <w:rFonts w:ascii="Calibri" w:eastAsia="Calibri" w:hAnsi="Calibri" w:cs="Calibri"/>
            <w:color w:val="1155CC"/>
            <w:u w:val="single"/>
          </w:rPr>
          <w:t>Bölü</w:t>
        </w:r>
        <w:r w:rsidR="00417612">
          <w:rPr>
            <w:rFonts w:ascii="Calibri" w:eastAsia="Calibri" w:hAnsi="Calibri" w:cs="Calibri"/>
            <w:color w:val="1155CC"/>
            <w:u w:val="single"/>
          </w:rPr>
          <w:t>m</w:t>
        </w:r>
        <w:r w:rsidR="00417612">
          <w:rPr>
            <w:rFonts w:ascii="Calibri" w:eastAsia="Calibri" w:hAnsi="Calibri" w:cs="Calibri"/>
            <w:color w:val="1155CC"/>
            <w:u w:val="single"/>
          </w:rPr>
          <w:t xml:space="preserve"> Dan</w:t>
        </w:r>
        <w:r w:rsidR="00417612">
          <w:rPr>
            <w:rFonts w:ascii="Calibri" w:eastAsia="Calibri" w:hAnsi="Calibri" w:cs="Calibri"/>
            <w:color w:val="1155CC"/>
            <w:u w:val="single"/>
          </w:rPr>
          <w:t>ışma</w:t>
        </w:r>
      </w:hyperlink>
      <w:r>
        <w:rPr>
          <w:rFonts w:ascii="Calibri" w:eastAsia="Calibri" w:hAnsi="Calibri" w:cs="Calibri"/>
        </w:rPr>
        <w:t xml:space="preserve"> Kurulunda bulunan tüm paydaşları ile birlikte belirlenmiş ve tüm paydaşlara bölümün resmi web sitesinde tüm paydaşlara duyurulmuştur.</w:t>
      </w:r>
    </w:p>
    <w:p w14:paraId="00000075" w14:textId="77777777" w:rsidR="00417612" w:rsidRDefault="00417612">
      <w:pPr>
        <w:tabs>
          <w:tab w:val="left" w:pos="653"/>
        </w:tabs>
        <w:ind w:left="200" w:right="220"/>
        <w:jc w:val="both"/>
        <w:rPr>
          <w:rFonts w:ascii="Calibri" w:eastAsia="Calibri" w:hAnsi="Calibri" w:cs="Calibri"/>
          <w:sz w:val="24"/>
          <w:szCs w:val="24"/>
        </w:rPr>
      </w:pPr>
    </w:p>
    <w:p w14:paraId="00000076" w14:textId="77777777" w:rsidR="00417612" w:rsidRDefault="00417612">
      <w:pPr>
        <w:tabs>
          <w:tab w:val="left" w:pos="653"/>
        </w:tabs>
        <w:ind w:left="200" w:right="220"/>
        <w:jc w:val="both"/>
        <w:rPr>
          <w:rFonts w:ascii="Calibri" w:eastAsia="Calibri" w:hAnsi="Calibri" w:cs="Calibri"/>
          <w:sz w:val="24"/>
          <w:szCs w:val="24"/>
        </w:rPr>
      </w:pPr>
    </w:p>
    <w:p w14:paraId="00000077" w14:textId="77777777" w:rsidR="00417612" w:rsidRDefault="00417612">
      <w:pPr>
        <w:tabs>
          <w:tab w:val="left" w:pos="653"/>
        </w:tabs>
        <w:ind w:left="200" w:right="220"/>
        <w:jc w:val="both"/>
        <w:rPr>
          <w:rFonts w:ascii="Calibri" w:eastAsia="Calibri" w:hAnsi="Calibri" w:cs="Calibri"/>
          <w:sz w:val="24"/>
          <w:szCs w:val="24"/>
        </w:rPr>
      </w:pPr>
    </w:p>
    <w:p w14:paraId="00000078" w14:textId="77777777" w:rsidR="00417612" w:rsidRDefault="00417612">
      <w:pPr>
        <w:tabs>
          <w:tab w:val="left" w:pos="653"/>
        </w:tabs>
        <w:ind w:left="200" w:right="220"/>
        <w:jc w:val="both"/>
        <w:rPr>
          <w:rFonts w:ascii="Calibri" w:eastAsia="Calibri" w:hAnsi="Calibri" w:cs="Calibri"/>
          <w:sz w:val="24"/>
          <w:szCs w:val="24"/>
        </w:rPr>
      </w:pPr>
    </w:p>
    <w:p w14:paraId="00000079" w14:textId="77777777" w:rsidR="00417612" w:rsidRDefault="00417612">
      <w:pPr>
        <w:tabs>
          <w:tab w:val="left" w:pos="653"/>
        </w:tabs>
        <w:ind w:left="200" w:right="220"/>
        <w:jc w:val="both"/>
        <w:rPr>
          <w:rFonts w:ascii="Calibri" w:eastAsia="Calibri" w:hAnsi="Calibri" w:cs="Calibri"/>
          <w:sz w:val="24"/>
          <w:szCs w:val="24"/>
        </w:rPr>
      </w:pPr>
    </w:p>
    <w:p w14:paraId="0000007A" w14:textId="77777777" w:rsidR="00417612" w:rsidRDefault="00000000">
      <w:pPr>
        <w:tabs>
          <w:tab w:val="left" w:pos="653"/>
        </w:tabs>
        <w:spacing w:before="240" w:after="240"/>
        <w:ind w:right="220"/>
        <w:jc w:val="both"/>
        <w:rPr>
          <w:rFonts w:ascii="Calibri" w:eastAsia="Calibri" w:hAnsi="Calibri" w:cs="Calibri"/>
        </w:rPr>
      </w:pPr>
      <w:r>
        <w:rPr>
          <w:rFonts w:ascii="Calibri" w:eastAsia="Calibri" w:hAnsi="Calibri" w:cs="Calibri"/>
          <w:sz w:val="24"/>
          <w:szCs w:val="24"/>
        </w:rPr>
        <w:t xml:space="preserve">    </w:t>
      </w:r>
      <w:r>
        <w:rPr>
          <w:rFonts w:ascii="Calibri" w:eastAsia="Calibri" w:hAnsi="Calibri" w:cs="Calibri"/>
          <w:b/>
          <w:bCs/>
        </w:rPr>
        <w:t>Tablo 1.2.</w:t>
      </w:r>
      <w:r>
        <w:rPr>
          <w:rFonts w:ascii="Calibri" w:eastAsia="Calibri" w:hAnsi="Calibri" w:cs="Calibri"/>
        </w:rPr>
        <w:t xml:space="preserve"> </w:t>
      </w:r>
      <w:sdt>
        <w:sdtPr>
          <w:tag w:val="goog_rdk_6"/>
          <w:id w:val="811860198"/>
        </w:sdtPr>
        <w:sdtContent/>
      </w:sdt>
      <w:r>
        <w:rPr>
          <w:rFonts w:ascii="Calibri" w:eastAsia="Calibri" w:hAnsi="Calibri" w:cs="Calibri"/>
          <w:b/>
          <w:bCs/>
        </w:rPr>
        <w:t>Diyaliz Programı Eğitim-Öğretim Amaçları (EÖA)</w:t>
      </w:r>
    </w:p>
    <w:tbl>
      <w:tblPr>
        <w:tblStyle w:val="af3"/>
        <w:tblW w:w="86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45"/>
        <w:gridCol w:w="7425"/>
      </w:tblGrid>
      <w:tr w:rsidR="00417612" w14:paraId="34E699CA" w14:textId="77777777">
        <w:trPr>
          <w:trHeight w:val="495"/>
        </w:trPr>
        <w:tc>
          <w:tcPr>
            <w:tcW w:w="124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000007B" w14:textId="77777777" w:rsidR="00417612" w:rsidRDefault="00000000">
            <w:pPr>
              <w:tabs>
                <w:tab w:val="left" w:pos="653"/>
              </w:tabs>
              <w:spacing w:before="240" w:after="240"/>
              <w:ind w:left="200" w:right="220"/>
              <w:jc w:val="both"/>
              <w:rPr>
                <w:rFonts w:ascii="Calibri" w:eastAsia="Calibri" w:hAnsi="Calibri" w:cs="Calibri"/>
                <w:b/>
                <w:bCs/>
              </w:rPr>
            </w:pPr>
            <w:r>
              <w:rPr>
                <w:rFonts w:ascii="Calibri" w:eastAsia="Calibri" w:hAnsi="Calibri" w:cs="Calibri"/>
                <w:b/>
                <w:bCs/>
              </w:rPr>
              <w:t>EÖA1</w:t>
            </w:r>
          </w:p>
        </w:tc>
        <w:tc>
          <w:tcPr>
            <w:tcW w:w="742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000007C" w14:textId="77777777" w:rsidR="00417612" w:rsidRDefault="00000000">
            <w:pPr>
              <w:tabs>
                <w:tab w:val="left" w:pos="653"/>
              </w:tabs>
              <w:spacing w:before="240" w:after="240"/>
              <w:ind w:left="200" w:right="220"/>
              <w:jc w:val="both"/>
              <w:rPr>
                <w:rFonts w:ascii="Calibri" w:eastAsia="Calibri" w:hAnsi="Calibri" w:cs="Calibri"/>
              </w:rPr>
            </w:pPr>
            <w:r>
              <w:rPr>
                <w:rFonts w:ascii="Calibri" w:eastAsia="Calibri" w:hAnsi="Calibri" w:cs="Calibri"/>
              </w:rPr>
              <w:t>İnsan anatomisi, fizyolojisi ve hastalık süreçlerine dair temel tıbbi bilgileri bilir; diyaliz ünitelerindeki teknik cihaz ve ekipmanları çalışma prensiplerine uygun ve güvenli bir şekilde kullanma becerisine sahiptir.</w:t>
            </w:r>
          </w:p>
        </w:tc>
      </w:tr>
      <w:tr w:rsidR="00417612" w14:paraId="0DA69DE6" w14:textId="77777777">
        <w:trPr>
          <w:trHeight w:val="495"/>
        </w:trPr>
        <w:tc>
          <w:tcPr>
            <w:tcW w:w="124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7D" w14:textId="77777777" w:rsidR="00417612" w:rsidRDefault="00000000">
            <w:pPr>
              <w:tabs>
                <w:tab w:val="left" w:pos="653"/>
              </w:tabs>
              <w:spacing w:before="240" w:after="240"/>
              <w:ind w:left="200" w:right="220"/>
              <w:jc w:val="both"/>
              <w:rPr>
                <w:rFonts w:ascii="Calibri" w:eastAsia="Calibri" w:hAnsi="Calibri" w:cs="Calibri"/>
                <w:b/>
                <w:bCs/>
              </w:rPr>
            </w:pPr>
            <w:r>
              <w:rPr>
                <w:rFonts w:ascii="Calibri" w:eastAsia="Calibri" w:hAnsi="Calibri" w:cs="Calibri"/>
                <w:b/>
                <w:bCs/>
              </w:rPr>
              <w:t>EÖA2</w:t>
            </w:r>
          </w:p>
        </w:tc>
        <w:tc>
          <w:tcPr>
            <w:tcW w:w="7425" w:type="dxa"/>
            <w:tcBorders>
              <w:top w:val="nil"/>
              <w:left w:val="nil"/>
              <w:bottom w:val="single" w:sz="5" w:space="0" w:color="000000"/>
              <w:right w:val="single" w:sz="5" w:space="0" w:color="000000"/>
            </w:tcBorders>
            <w:tcMar>
              <w:top w:w="0" w:type="dxa"/>
              <w:left w:w="100" w:type="dxa"/>
              <w:bottom w:w="0" w:type="dxa"/>
              <w:right w:w="100" w:type="dxa"/>
            </w:tcMar>
          </w:tcPr>
          <w:p w14:paraId="0000007E" w14:textId="77777777" w:rsidR="00417612" w:rsidRDefault="00000000">
            <w:pPr>
              <w:tabs>
                <w:tab w:val="left" w:pos="653"/>
              </w:tabs>
              <w:spacing w:before="240" w:after="240"/>
              <w:ind w:left="200" w:right="220"/>
              <w:jc w:val="both"/>
              <w:rPr>
                <w:rFonts w:ascii="Calibri" w:eastAsia="Calibri" w:hAnsi="Calibri" w:cs="Calibri"/>
              </w:rPr>
            </w:pPr>
            <w:r>
              <w:rPr>
                <w:rFonts w:ascii="Calibri" w:eastAsia="Calibri" w:hAnsi="Calibri" w:cs="Calibri"/>
              </w:rPr>
              <w:t>Diyaliz hastalarının bakım planı, beslenme, ilaç uygulamaları ve destekleyici tedavi süreçlerini güncel bilimsel veriler ışığında yönetmeyi bilir.</w:t>
            </w:r>
          </w:p>
        </w:tc>
      </w:tr>
      <w:tr w:rsidR="00417612" w14:paraId="4C0426EB" w14:textId="77777777">
        <w:trPr>
          <w:trHeight w:val="735"/>
        </w:trPr>
        <w:tc>
          <w:tcPr>
            <w:tcW w:w="124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7F" w14:textId="77777777" w:rsidR="00417612" w:rsidRDefault="00000000">
            <w:pPr>
              <w:tabs>
                <w:tab w:val="left" w:pos="653"/>
              </w:tabs>
              <w:spacing w:before="240" w:after="240"/>
              <w:ind w:left="200" w:right="220"/>
              <w:jc w:val="both"/>
              <w:rPr>
                <w:rFonts w:ascii="Calibri" w:eastAsia="Calibri" w:hAnsi="Calibri" w:cs="Calibri"/>
                <w:b/>
                <w:bCs/>
              </w:rPr>
            </w:pPr>
            <w:r>
              <w:rPr>
                <w:rFonts w:ascii="Calibri" w:eastAsia="Calibri" w:hAnsi="Calibri" w:cs="Calibri"/>
                <w:b/>
                <w:bCs/>
              </w:rPr>
              <w:t>EÖA3</w:t>
            </w:r>
          </w:p>
        </w:tc>
        <w:tc>
          <w:tcPr>
            <w:tcW w:w="7425" w:type="dxa"/>
            <w:tcBorders>
              <w:top w:val="nil"/>
              <w:left w:val="nil"/>
              <w:bottom w:val="single" w:sz="5" w:space="0" w:color="000000"/>
              <w:right w:val="single" w:sz="5" w:space="0" w:color="000000"/>
            </w:tcBorders>
            <w:tcMar>
              <w:top w:w="0" w:type="dxa"/>
              <w:left w:w="100" w:type="dxa"/>
              <w:bottom w:w="0" w:type="dxa"/>
              <w:right w:w="100" w:type="dxa"/>
            </w:tcMar>
          </w:tcPr>
          <w:p w14:paraId="00000080" w14:textId="77777777" w:rsidR="00417612" w:rsidRDefault="00000000">
            <w:pPr>
              <w:tabs>
                <w:tab w:val="left" w:pos="653"/>
              </w:tabs>
              <w:spacing w:before="240" w:after="240"/>
              <w:ind w:left="200" w:right="220"/>
              <w:jc w:val="both"/>
              <w:rPr>
                <w:rFonts w:ascii="Calibri" w:eastAsia="Calibri" w:hAnsi="Calibri" w:cs="Calibri"/>
              </w:rPr>
            </w:pPr>
            <w:r>
              <w:rPr>
                <w:rFonts w:ascii="Calibri" w:eastAsia="Calibri" w:hAnsi="Calibri" w:cs="Calibri"/>
              </w:rPr>
              <w:t>Hasta mahremiyetini ve mesleki etik ilkeleri gözetir; hasta, hasta yakını ve sağlık ekibiyle empatik ve etkili iletişim kurma yetkinliğine sahiptir.</w:t>
            </w:r>
          </w:p>
        </w:tc>
      </w:tr>
      <w:tr w:rsidR="00417612" w14:paraId="5655DF36" w14:textId="77777777">
        <w:trPr>
          <w:trHeight w:val="495"/>
        </w:trPr>
        <w:tc>
          <w:tcPr>
            <w:tcW w:w="124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81" w14:textId="77777777" w:rsidR="00417612" w:rsidRDefault="00000000">
            <w:pPr>
              <w:tabs>
                <w:tab w:val="left" w:pos="653"/>
              </w:tabs>
              <w:spacing w:before="240" w:after="240"/>
              <w:ind w:left="200" w:right="220"/>
              <w:jc w:val="both"/>
              <w:rPr>
                <w:rFonts w:ascii="Calibri" w:eastAsia="Calibri" w:hAnsi="Calibri" w:cs="Calibri"/>
                <w:b/>
                <w:bCs/>
              </w:rPr>
            </w:pPr>
            <w:r>
              <w:rPr>
                <w:rFonts w:ascii="Calibri" w:eastAsia="Calibri" w:hAnsi="Calibri" w:cs="Calibri"/>
                <w:b/>
                <w:bCs/>
              </w:rPr>
              <w:t>EÖA4</w:t>
            </w:r>
          </w:p>
        </w:tc>
        <w:tc>
          <w:tcPr>
            <w:tcW w:w="7425" w:type="dxa"/>
            <w:tcBorders>
              <w:top w:val="nil"/>
              <w:left w:val="nil"/>
              <w:bottom w:val="single" w:sz="5" w:space="0" w:color="000000"/>
              <w:right w:val="single" w:sz="5" w:space="0" w:color="000000"/>
            </w:tcBorders>
            <w:tcMar>
              <w:top w:w="0" w:type="dxa"/>
              <w:left w:w="100" w:type="dxa"/>
              <w:bottom w:w="0" w:type="dxa"/>
              <w:right w:w="100" w:type="dxa"/>
            </w:tcMar>
          </w:tcPr>
          <w:p w14:paraId="00000082" w14:textId="77777777" w:rsidR="00417612" w:rsidRDefault="00000000">
            <w:pPr>
              <w:tabs>
                <w:tab w:val="left" w:pos="653"/>
              </w:tabs>
              <w:spacing w:before="240" w:after="240"/>
              <w:ind w:right="220"/>
              <w:jc w:val="both"/>
              <w:rPr>
                <w:rFonts w:ascii="Calibri" w:eastAsia="Calibri" w:hAnsi="Calibri" w:cs="Calibri"/>
              </w:rPr>
            </w:pPr>
            <w:r>
              <w:rPr>
                <w:rFonts w:ascii="Calibri" w:eastAsia="Calibri" w:hAnsi="Calibri" w:cs="Calibri"/>
              </w:rPr>
              <w:t xml:space="preserve"> Diyaliz hizmet süreçlerinde kalite güvence standartlarına uygun davranır; hasta güvenliğini ve hizmet verimliliğini sağlamaya yönelik önlemleri alır ve uygular.</w:t>
            </w:r>
          </w:p>
        </w:tc>
      </w:tr>
      <w:tr w:rsidR="00417612" w14:paraId="3760EC4A" w14:textId="77777777">
        <w:trPr>
          <w:trHeight w:val="495"/>
        </w:trPr>
        <w:tc>
          <w:tcPr>
            <w:tcW w:w="124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83" w14:textId="77777777" w:rsidR="00417612" w:rsidRDefault="00000000">
            <w:pPr>
              <w:tabs>
                <w:tab w:val="left" w:pos="653"/>
              </w:tabs>
              <w:spacing w:before="240" w:after="240"/>
              <w:ind w:left="200" w:right="220"/>
              <w:jc w:val="both"/>
              <w:rPr>
                <w:rFonts w:ascii="Calibri" w:eastAsia="Calibri" w:hAnsi="Calibri" w:cs="Calibri"/>
                <w:b/>
                <w:bCs/>
              </w:rPr>
            </w:pPr>
            <w:r>
              <w:rPr>
                <w:rFonts w:ascii="Calibri" w:eastAsia="Calibri" w:hAnsi="Calibri" w:cs="Calibri"/>
                <w:b/>
                <w:bCs/>
              </w:rPr>
              <w:t>EÖA5</w:t>
            </w:r>
          </w:p>
        </w:tc>
        <w:tc>
          <w:tcPr>
            <w:tcW w:w="7425" w:type="dxa"/>
            <w:tcBorders>
              <w:top w:val="nil"/>
              <w:left w:val="nil"/>
              <w:bottom w:val="single" w:sz="5" w:space="0" w:color="000000"/>
              <w:right w:val="single" w:sz="5" w:space="0" w:color="000000"/>
            </w:tcBorders>
            <w:tcMar>
              <w:top w:w="0" w:type="dxa"/>
              <w:left w:w="100" w:type="dxa"/>
              <w:bottom w:w="0" w:type="dxa"/>
              <w:right w:w="100" w:type="dxa"/>
            </w:tcMar>
          </w:tcPr>
          <w:p w14:paraId="00000084" w14:textId="77777777" w:rsidR="00417612" w:rsidRDefault="00000000">
            <w:pPr>
              <w:tabs>
                <w:tab w:val="left" w:pos="653"/>
              </w:tabs>
              <w:spacing w:before="240" w:after="240"/>
              <w:ind w:right="220"/>
              <w:jc w:val="both"/>
              <w:rPr>
                <w:rFonts w:ascii="Calibri" w:eastAsia="Calibri" w:hAnsi="Calibri" w:cs="Calibri"/>
              </w:rPr>
            </w:pPr>
            <w:r>
              <w:rPr>
                <w:rFonts w:ascii="Calibri" w:eastAsia="Calibri" w:hAnsi="Calibri" w:cs="Calibri"/>
              </w:rPr>
              <w:t>Çok disiplinli çalışma ortamlarında sorumluluk alır; mesleki gelişimini destekleyecek dijital teknolojileri kullanır ve yaşam boyu öğrenme bilinciyle hareket eder.</w:t>
            </w:r>
          </w:p>
        </w:tc>
      </w:tr>
    </w:tbl>
    <w:p w14:paraId="00000085" w14:textId="77777777" w:rsidR="00417612" w:rsidRDefault="00000000">
      <w:pPr>
        <w:tabs>
          <w:tab w:val="left" w:pos="653"/>
        </w:tabs>
        <w:ind w:left="200" w:right="220"/>
        <w:jc w:val="both"/>
        <w:rPr>
          <w:rFonts w:ascii="Calibri" w:eastAsia="Calibri" w:hAnsi="Calibri" w:cs="Calibri"/>
        </w:rPr>
      </w:pPr>
      <w:r>
        <w:rPr>
          <w:rFonts w:ascii="Calibri" w:eastAsia="Calibri" w:hAnsi="Calibri" w:cs="Calibri"/>
        </w:rPr>
        <w:t xml:space="preserve"> </w:t>
      </w:r>
    </w:p>
    <w:p w14:paraId="00000086" w14:textId="77777777" w:rsidR="00417612" w:rsidRDefault="00000000">
      <w:pPr>
        <w:tabs>
          <w:tab w:val="left" w:pos="653"/>
        </w:tabs>
        <w:ind w:left="200" w:right="220"/>
        <w:jc w:val="both"/>
        <w:rPr>
          <w:rFonts w:ascii="Calibri" w:eastAsia="Calibri" w:hAnsi="Calibri" w:cs="Calibri"/>
          <w:b/>
          <w:bCs/>
        </w:rPr>
      </w:pPr>
      <w:r>
        <w:rPr>
          <w:rFonts w:ascii="Calibri" w:eastAsia="Calibri" w:hAnsi="Calibri" w:cs="Calibri"/>
          <w:b/>
          <w:bCs/>
        </w:rPr>
        <w:t xml:space="preserve">Tablo 1.3. Eğitim-Öğretim Amaçları Bölümün, SHMYO ve üniversitenin </w:t>
      </w:r>
      <w:sdt>
        <w:sdtPr>
          <w:tag w:val="goog_rdk_7"/>
          <w:id w:val="2128402017"/>
        </w:sdtPr>
        <w:sdtContent/>
      </w:sdt>
      <w:r>
        <w:rPr>
          <w:rFonts w:ascii="Calibri" w:eastAsia="Calibri" w:hAnsi="Calibri" w:cs="Calibri"/>
          <w:b/>
          <w:bCs/>
        </w:rPr>
        <w:t>misyonu ile etkileşim</w:t>
      </w:r>
    </w:p>
    <w:p w14:paraId="00000087" w14:textId="77777777" w:rsidR="00417612" w:rsidRDefault="00000000">
      <w:pPr>
        <w:tabs>
          <w:tab w:val="left" w:pos="653"/>
        </w:tabs>
        <w:ind w:left="200" w:right="220"/>
        <w:jc w:val="both"/>
        <w:rPr>
          <w:rFonts w:ascii="Calibri" w:eastAsia="Calibri" w:hAnsi="Calibri" w:cs="Calibri"/>
          <w:b/>
          <w:bCs/>
        </w:rPr>
      </w:pPr>
      <w:r>
        <w:rPr>
          <w:rFonts w:ascii="Calibri" w:eastAsia="Calibri" w:hAnsi="Calibri" w:cs="Calibri"/>
          <w:b/>
          <w:bCs/>
        </w:rPr>
        <w:t xml:space="preserve">             </w:t>
      </w:r>
      <w:r>
        <w:rPr>
          <w:rFonts w:ascii="Calibri" w:eastAsia="Calibri" w:hAnsi="Calibri" w:cs="Calibri"/>
          <w:b/>
          <w:bCs/>
        </w:rPr>
        <w:tab/>
        <w:t>İlişkisi (XXX: Yüksek, XX: Orta, X: düşük)</w:t>
      </w:r>
    </w:p>
    <w:p w14:paraId="00000088"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p>
    <w:tbl>
      <w:tblPr>
        <w:tblStyle w:val="af4"/>
        <w:tblW w:w="85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175"/>
        <w:gridCol w:w="2160"/>
        <w:gridCol w:w="1680"/>
        <w:gridCol w:w="2580"/>
      </w:tblGrid>
      <w:tr w:rsidR="00417612" w14:paraId="1DBEC7A8" w14:textId="77777777">
        <w:trPr>
          <w:trHeight w:val="1062"/>
        </w:trPr>
        <w:tc>
          <w:tcPr>
            <w:tcW w:w="2175" w:type="dxa"/>
            <w:tcBorders>
              <w:top w:val="single" w:sz="5" w:space="0" w:color="000000"/>
              <w:left w:val="single" w:sz="5" w:space="0" w:color="000000"/>
              <w:bottom w:val="single" w:sz="5" w:space="0" w:color="000000"/>
              <w:right w:val="single" w:sz="5" w:space="0" w:color="000000"/>
            </w:tcBorders>
            <w:shd w:val="clear" w:color="auto" w:fill="C2D69B"/>
            <w:tcMar>
              <w:top w:w="0" w:type="dxa"/>
              <w:left w:w="100" w:type="dxa"/>
              <w:bottom w:w="0" w:type="dxa"/>
              <w:right w:w="100" w:type="dxa"/>
            </w:tcMar>
          </w:tcPr>
          <w:p w14:paraId="00000089" w14:textId="77777777" w:rsidR="00417612" w:rsidRDefault="00000000">
            <w:pPr>
              <w:tabs>
                <w:tab w:val="left" w:pos="653"/>
              </w:tabs>
              <w:spacing w:after="240"/>
              <w:ind w:left="280"/>
              <w:rPr>
                <w:rFonts w:ascii="Calibri" w:eastAsia="Calibri" w:hAnsi="Calibri" w:cs="Calibri"/>
                <w:b/>
                <w:bCs/>
              </w:rPr>
            </w:pPr>
            <w:r>
              <w:rPr>
                <w:rFonts w:ascii="Calibri" w:eastAsia="Calibri" w:hAnsi="Calibri" w:cs="Calibri"/>
                <w:b/>
                <w:bCs/>
              </w:rPr>
              <w:t>Amaç No</w:t>
            </w:r>
          </w:p>
        </w:tc>
        <w:tc>
          <w:tcPr>
            <w:tcW w:w="2160" w:type="dxa"/>
            <w:tcBorders>
              <w:top w:val="single" w:sz="5" w:space="0" w:color="000000"/>
              <w:left w:val="nil"/>
              <w:bottom w:val="single" w:sz="5" w:space="0" w:color="000000"/>
              <w:right w:val="single" w:sz="5" w:space="0" w:color="000000"/>
            </w:tcBorders>
            <w:shd w:val="clear" w:color="auto" w:fill="C2D69B"/>
            <w:tcMar>
              <w:top w:w="0" w:type="dxa"/>
              <w:left w:w="100" w:type="dxa"/>
              <w:bottom w:w="0" w:type="dxa"/>
              <w:right w:w="100" w:type="dxa"/>
            </w:tcMar>
          </w:tcPr>
          <w:p w14:paraId="0000008A" w14:textId="77777777" w:rsidR="00417612" w:rsidRDefault="00000000">
            <w:pPr>
              <w:tabs>
                <w:tab w:val="left" w:pos="653"/>
              </w:tabs>
              <w:spacing w:after="240"/>
              <w:ind w:left="280"/>
              <w:jc w:val="center"/>
              <w:rPr>
                <w:rFonts w:ascii="Calibri" w:eastAsia="Calibri" w:hAnsi="Calibri" w:cs="Calibri"/>
                <w:b/>
                <w:bCs/>
              </w:rPr>
            </w:pPr>
            <w:r>
              <w:rPr>
                <w:rFonts w:ascii="Calibri" w:eastAsia="Calibri" w:hAnsi="Calibri" w:cs="Calibri"/>
                <w:b/>
                <w:bCs/>
              </w:rPr>
              <w:t>Bölüm</w:t>
            </w:r>
          </w:p>
          <w:p w14:paraId="0000008B" w14:textId="77777777" w:rsidR="00417612" w:rsidRDefault="00000000">
            <w:pPr>
              <w:tabs>
                <w:tab w:val="left" w:pos="653"/>
              </w:tabs>
              <w:spacing w:after="240"/>
              <w:ind w:left="280"/>
              <w:jc w:val="center"/>
              <w:rPr>
                <w:rFonts w:ascii="Calibri" w:eastAsia="Calibri" w:hAnsi="Calibri" w:cs="Calibri"/>
                <w:b/>
                <w:bCs/>
              </w:rPr>
            </w:pPr>
            <w:r>
              <w:rPr>
                <w:rFonts w:ascii="Calibri" w:eastAsia="Calibri" w:hAnsi="Calibri" w:cs="Calibri"/>
                <w:b/>
                <w:bCs/>
              </w:rPr>
              <w:t xml:space="preserve"> </w:t>
            </w:r>
          </w:p>
        </w:tc>
        <w:tc>
          <w:tcPr>
            <w:tcW w:w="1680" w:type="dxa"/>
            <w:tcBorders>
              <w:top w:val="single" w:sz="5" w:space="0" w:color="000000"/>
              <w:left w:val="nil"/>
              <w:bottom w:val="single" w:sz="5" w:space="0" w:color="000000"/>
              <w:right w:val="single" w:sz="5" w:space="0" w:color="000000"/>
            </w:tcBorders>
            <w:shd w:val="clear" w:color="auto" w:fill="C2D69B"/>
            <w:tcMar>
              <w:top w:w="0" w:type="dxa"/>
              <w:left w:w="100" w:type="dxa"/>
              <w:bottom w:w="0" w:type="dxa"/>
              <w:right w:w="100" w:type="dxa"/>
            </w:tcMar>
          </w:tcPr>
          <w:p w14:paraId="0000008C" w14:textId="77777777" w:rsidR="00417612" w:rsidRDefault="00000000">
            <w:pPr>
              <w:tabs>
                <w:tab w:val="left" w:pos="653"/>
              </w:tabs>
              <w:spacing w:after="240"/>
              <w:ind w:left="280"/>
              <w:jc w:val="center"/>
              <w:rPr>
                <w:rFonts w:ascii="Calibri" w:eastAsia="Calibri" w:hAnsi="Calibri" w:cs="Calibri"/>
                <w:b/>
                <w:bCs/>
              </w:rPr>
            </w:pPr>
            <w:r>
              <w:rPr>
                <w:rFonts w:ascii="Calibri" w:eastAsia="Calibri" w:hAnsi="Calibri" w:cs="Calibri"/>
                <w:b/>
                <w:bCs/>
              </w:rPr>
              <w:t xml:space="preserve">SHMYO </w:t>
            </w:r>
          </w:p>
          <w:p w14:paraId="0000008D" w14:textId="77777777" w:rsidR="00417612" w:rsidRDefault="00000000">
            <w:pPr>
              <w:tabs>
                <w:tab w:val="left" w:pos="653"/>
              </w:tabs>
              <w:spacing w:after="240"/>
              <w:ind w:left="280"/>
              <w:jc w:val="center"/>
              <w:rPr>
                <w:rFonts w:ascii="Calibri" w:eastAsia="Calibri" w:hAnsi="Calibri" w:cs="Calibri"/>
                <w:b/>
                <w:bCs/>
              </w:rPr>
            </w:pPr>
            <w:r>
              <w:rPr>
                <w:rFonts w:ascii="Calibri" w:eastAsia="Calibri" w:hAnsi="Calibri" w:cs="Calibri"/>
                <w:b/>
                <w:bCs/>
              </w:rPr>
              <w:t xml:space="preserve"> </w:t>
            </w:r>
          </w:p>
        </w:tc>
        <w:tc>
          <w:tcPr>
            <w:tcW w:w="2580" w:type="dxa"/>
            <w:tcBorders>
              <w:top w:val="single" w:sz="5" w:space="0" w:color="000000"/>
              <w:left w:val="nil"/>
              <w:bottom w:val="single" w:sz="5" w:space="0" w:color="000000"/>
              <w:right w:val="single" w:sz="5" w:space="0" w:color="000000"/>
            </w:tcBorders>
            <w:shd w:val="clear" w:color="auto" w:fill="C2D69B"/>
            <w:tcMar>
              <w:top w:w="0" w:type="dxa"/>
              <w:left w:w="100" w:type="dxa"/>
              <w:bottom w:w="0" w:type="dxa"/>
              <w:right w:w="100" w:type="dxa"/>
            </w:tcMar>
          </w:tcPr>
          <w:p w14:paraId="0000008E" w14:textId="77777777" w:rsidR="00417612" w:rsidRDefault="00000000">
            <w:pPr>
              <w:tabs>
                <w:tab w:val="left" w:pos="653"/>
              </w:tabs>
              <w:spacing w:after="240"/>
              <w:ind w:left="280"/>
              <w:jc w:val="center"/>
              <w:rPr>
                <w:rFonts w:ascii="Calibri" w:eastAsia="Calibri" w:hAnsi="Calibri" w:cs="Calibri"/>
                <w:b/>
                <w:bCs/>
              </w:rPr>
            </w:pPr>
            <w:r>
              <w:rPr>
                <w:rFonts w:ascii="Calibri" w:eastAsia="Calibri" w:hAnsi="Calibri" w:cs="Calibri"/>
                <w:b/>
                <w:bCs/>
              </w:rPr>
              <w:t>Üniversite</w:t>
            </w:r>
          </w:p>
          <w:p w14:paraId="0000008F" w14:textId="77777777" w:rsidR="00417612" w:rsidRDefault="00000000">
            <w:pPr>
              <w:tabs>
                <w:tab w:val="left" w:pos="653"/>
              </w:tabs>
              <w:spacing w:after="240"/>
              <w:ind w:left="280"/>
              <w:jc w:val="center"/>
              <w:rPr>
                <w:rFonts w:ascii="Calibri" w:eastAsia="Calibri" w:hAnsi="Calibri" w:cs="Calibri"/>
                <w:b/>
                <w:bCs/>
              </w:rPr>
            </w:pPr>
            <w:r>
              <w:rPr>
                <w:rFonts w:ascii="Calibri" w:eastAsia="Calibri" w:hAnsi="Calibri" w:cs="Calibri"/>
                <w:b/>
                <w:bCs/>
              </w:rPr>
              <w:t xml:space="preserve"> </w:t>
            </w:r>
          </w:p>
        </w:tc>
      </w:tr>
      <w:tr w:rsidR="00417612" w14:paraId="3AFE43C9" w14:textId="77777777">
        <w:trPr>
          <w:trHeight w:val="315"/>
        </w:trPr>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90" w14:textId="77777777" w:rsidR="00417612" w:rsidRDefault="00000000">
            <w:pPr>
              <w:tabs>
                <w:tab w:val="left" w:pos="653"/>
              </w:tabs>
              <w:spacing w:before="240" w:after="240"/>
              <w:ind w:left="280" w:right="220"/>
              <w:jc w:val="both"/>
              <w:rPr>
                <w:rFonts w:ascii="Calibri" w:eastAsia="Calibri" w:hAnsi="Calibri" w:cs="Calibri"/>
                <w:b/>
                <w:bCs/>
              </w:rPr>
            </w:pPr>
            <w:r>
              <w:rPr>
                <w:rFonts w:ascii="Calibri" w:eastAsia="Calibri" w:hAnsi="Calibri" w:cs="Calibri"/>
                <w:b/>
                <w:bCs/>
              </w:rPr>
              <w:t>EÖA1</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00000091" w14:textId="77777777" w:rsidR="00417612" w:rsidRDefault="00000000">
            <w:pPr>
              <w:tabs>
                <w:tab w:val="left" w:pos="653"/>
              </w:tabs>
              <w:spacing w:after="240"/>
              <w:ind w:left="280"/>
              <w:jc w:val="center"/>
              <w:rPr>
                <w:rFonts w:ascii="Calibri" w:eastAsia="Calibri" w:hAnsi="Calibri" w:cs="Calibri"/>
              </w:rPr>
            </w:pPr>
            <w:r>
              <w:rPr>
                <w:rFonts w:ascii="Calibri" w:eastAsia="Calibri" w:hAnsi="Calibri" w:cs="Calibri"/>
              </w:rPr>
              <w:t>XXX</w:t>
            </w:r>
          </w:p>
        </w:tc>
        <w:tc>
          <w:tcPr>
            <w:tcW w:w="1680" w:type="dxa"/>
            <w:tcBorders>
              <w:top w:val="nil"/>
              <w:left w:val="nil"/>
              <w:bottom w:val="single" w:sz="5" w:space="0" w:color="000000"/>
              <w:right w:val="single" w:sz="5" w:space="0" w:color="000000"/>
            </w:tcBorders>
            <w:tcMar>
              <w:top w:w="0" w:type="dxa"/>
              <w:left w:w="100" w:type="dxa"/>
              <w:bottom w:w="0" w:type="dxa"/>
              <w:right w:w="100" w:type="dxa"/>
            </w:tcMar>
          </w:tcPr>
          <w:p w14:paraId="00000092" w14:textId="77777777" w:rsidR="00417612" w:rsidRDefault="00000000">
            <w:pPr>
              <w:tabs>
                <w:tab w:val="left" w:pos="653"/>
              </w:tabs>
              <w:spacing w:after="240"/>
              <w:ind w:left="280"/>
              <w:jc w:val="center"/>
              <w:rPr>
                <w:rFonts w:ascii="Calibri" w:eastAsia="Calibri" w:hAnsi="Calibri" w:cs="Calibri"/>
              </w:rPr>
            </w:pPr>
            <w:r>
              <w:rPr>
                <w:rFonts w:ascii="Calibri" w:eastAsia="Calibri" w:hAnsi="Calibri" w:cs="Calibri"/>
              </w:rPr>
              <w:t>XXX</w:t>
            </w:r>
          </w:p>
        </w:tc>
        <w:tc>
          <w:tcPr>
            <w:tcW w:w="2580" w:type="dxa"/>
            <w:tcBorders>
              <w:top w:val="nil"/>
              <w:left w:val="nil"/>
              <w:bottom w:val="single" w:sz="5" w:space="0" w:color="000000"/>
              <w:right w:val="single" w:sz="5" w:space="0" w:color="000000"/>
            </w:tcBorders>
            <w:tcMar>
              <w:top w:w="0" w:type="dxa"/>
              <w:left w:w="100" w:type="dxa"/>
              <w:bottom w:w="0" w:type="dxa"/>
              <w:right w:w="100" w:type="dxa"/>
            </w:tcMar>
          </w:tcPr>
          <w:p w14:paraId="00000093" w14:textId="77777777" w:rsidR="00417612" w:rsidRDefault="00000000">
            <w:pPr>
              <w:tabs>
                <w:tab w:val="left" w:pos="653"/>
              </w:tabs>
              <w:spacing w:after="240"/>
              <w:ind w:left="280"/>
              <w:jc w:val="center"/>
              <w:rPr>
                <w:rFonts w:ascii="Calibri" w:eastAsia="Calibri" w:hAnsi="Calibri" w:cs="Calibri"/>
              </w:rPr>
            </w:pPr>
            <w:r>
              <w:rPr>
                <w:rFonts w:ascii="Calibri" w:eastAsia="Calibri" w:hAnsi="Calibri" w:cs="Calibri"/>
              </w:rPr>
              <w:t>X</w:t>
            </w:r>
          </w:p>
        </w:tc>
      </w:tr>
      <w:tr w:rsidR="00417612" w14:paraId="477B41FF" w14:textId="77777777">
        <w:trPr>
          <w:trHeight w:val="315"/>
        </w:trPr>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94" w14:textId="77777777" w:rsidR="00417612" w:rsidRDefault="00000000">
            <w:pPr>
              <w:tabs>
                <w:tab w:val="left" w:pos="653"/>
              </w:tabs>
              <w:spacing w:before="240" w:after="240"/>
              <w:ind w:left="280" w:right="220"/>
              <w:jc w:val="both"/>
              <w:rPr>
                <w:rFonts w:ascii="Calibri" w:eastAsia="Calibri" w:hAnsi="Calibri" w:cs="Calibri"/>
                <w:b/>
                <w:bCs/>
              </w:rPr>
            </w:pPr>
            <w:r>
              <w:rPr>
                <w:rFonts w:ascii="Calibri" w:eastAsia="Calibri" w:hAnsi="Calibri" w:cs="Calibri"/>
                <w:b/>
                <w:bCs/>
              </w:rPr>
              <w:t>EÖA2</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00000095" w14:textId="77777777" w:rsidR="00417612" w:rsidRDefault="00000000">
            <w:pPr>
              <w:tabs>
                <w:tab w:val="left" w:pos="653"/>
              </w:tabs>
              <w:spacing w:after="240"/>
              <w:ind w:left="280"/>
              <w:jc w:val="center"/>
              <w:rPr>
                <w:rFonts w:ascii="Calibri" w:eastAsia="Calibri" w:hAnsi="Calibri" w:cs="Calibri"/>
              </w:rPr>
            </w:pPr>
            <w:r>
              <w:rPr>
                <w:rFonts w:ascii="Calibri" w:eastAsia="Calibri" w:hAnsi="Calibri" w:cs="Calibri"/>
              </w:rPr>
              <w:t>XXX</w:t>
            </w:r>
          </w:p>
        </w:tc>
        <w:tc>
          <w:tcPr>
            <w:tcW w:w="1680" w:type="dxa"/>
            <w:tcBorders>
              <w:top w:val="nil"/>
              <w:left w:val="nil"/>
              <w:bottom w:val="single" w:sz="5" w:space="0" w:color="000000"/>
              <w:right w:val="single" w:sz="5" w:space="0" w:color="000000"/>
            </w:tcBorders>
            <w:tcMar>
              <w:top w:w="0" w:type="dxa"/>
              <w:left w:w="100" w:type="dxa"/>
              <w:bottom w:w="0" w:type="dxa"/>
              <w:right w:w="100" w:type="dxa"/>
            </w:tcMar>
          </w:tcPr>
          <w:p w14:paraId="00000096" w14:textId="77777777" w:rsidR="00417612" w:rsidRDefault="00000000">
            <w:pPr>
              <w:tabs>
                <w:tab w:val="left" w:pos="653"/>
              </w:tabs>
              <w:spacing w:after="240"/>
              <w:ind w:left="280"/>
              <w:jc w:val="center"/>
              <w:rPr>
                <w:rFonts w:ascii="Calibri" w:eastAsia="Calibri" w:hAnsi="Calibri" w:cs="Calibri"/>
              </w:rPr>
            </w:pPr>
            <w:r>
              <w:rPr>
                <w:rFonts w:ascii="Calibri" w:eastAsia="Calibri" w:hAnsi="Calibri" w:cs="Calibri"/>
              </w:rPr>
              <w:t>XXX</w:t>
            </w:r>
          </w:p>
        </w:tc>
        <w:tc>
          <w:tcPr>
            <w:tcW w:w="2580" w:type="dxa"/>
            <w:tcBorders>
              <w:top w:val="nil"/>
              <w:left w:val="nil"/>
              <w:bottom w:val="single" w:sz="5" w:space="0" w:color="000000"/>
              <w:right w:val="single" w:sz="5" w:space="0" w:color="000000"/>
            </w:tcBorders>
            <w:tcMar>
              <w:top w:w="0" w:type="dxa"/>
              <w:left w:w="100" w:type="dxa"/>
              <w:bottom w:w="0" w:type="dxa"/>
              <w:right w:w="100" w:type="dxa"/>
            </w:tcMar>
          </w:tcPr>
          <w:p w14:paraId="00000097" w14:textId="77777777" w:rsidR="00417612" w:rsidRDefault="00000000">
            <w:pPr>
              <w:tabs>
                <w:tab w:val="left" w:pos="653"/>
              </w:tabs>
              <w:spacing w:after="240"/>
              <w:ind w:left="280"/>
              <w:jc w:val="center"/>
              <w:rPr>
                <w:rFonts w:ascii="Calibri" w:eastAsia="Calibri" w:hAnsi="Calibri" w:cs="Calibri"/>
              </w:rPr>
            </w:pPr>
            <w:r>
              <w:rPr>
                <w:rFonts w:ascii="Calibri" w:eastAsia="Calibri" w:hAnsi="Calibri" w:cs="Calibri"/>
              </w:rPr>
              <w:t>XX</w:t>
            </w:r>
          </w:p>
        </w:tc>
      </w:tr>
      <w:tr w:rsidR="00417612" w14:paraId="5E9FB484" w14:textId="77777777">
        <w:trPr>
          <w:trHeight w:val="315"/>
        </w:trPr>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98" w14:textId="77777777" w:rsidR="00417612" w:rsidRDefault="00000000">
            <w:pPr>
              <w:tabs>
                <w:tab w:val="left" w:pos="653"/>
              </w:tabs>
              <w:spacing w:before="240" w:after="240"/>
              <w:ind w:left="280" w:right="220"/>
              <w:jc w:val="both"/>
              <w:rPr>
                <w:rFonts w:ascii="Calibri" w:eastAsia="Calibri" w:hAnsi="Calibri" w:cs="Calibri"/>
                <w:b/>
                <w:bCs/>
              </w:rPr>
            </w:pPr>
            <w:r>
              <w:rPr>
                <w:rFonts w:ascii="Calibri" w:eastAsia="Calibri" w:hAnsi="Calibri" w:cs="Calibri"/>
                <w:b/>
                <w:bCs/>
              </w:rPr>
              <w:t>EÖA3</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00000099" w14:textId="77777777" w:rsidR="00417612" w:rsidRDefault="00000000">
            <w:pPr>
              <w:tabs>
                <w:tab w:val="left" w:pos="653"/>
              </w:tabs>
              <w:spacing w:after="240"/>
              <w:ind w:left="280"/>
              <w:jc w:val="center"/>
              <w:rPr>
                <w:rFonts w:ascii="Calibri" w:eastAsia="Calibri" w:hAnsi="Calibri" w:cs="Calibri"/>
              </w:rPr>
            </w:pPr>
            <w:r>
              <w:rPr>
                <w:rFonts w:ascii="Calibri" w:eastAsia="Calibri" w:hAnsi="Calibri" w:cs="Calibri"/>
              </w:rPr>
              <w:t>XXX</w:t>
            </w:r>
          </w:p>
        </w:tc>
        <w:tc>
          <w:tcPr>
            <w:tcW w:w="1680" w:type="dxa"/>
            <w:tcBorders>
              <w:top w:val="nil"/>
              <w:left w:val="nil"/>
              <w:bottom w:val="single" w:sz="5" w:space="0" w:color="000000"/>
              <w:right w:val="single" w:sz="5" w:space="0" w:color="000000"/>
            </w:tcBorders>
            <w:tcMar>
              <w:top w:w="0" w:type="dxa"/>
              <w:left w:w="100" w:type="dxa"/>
              <w:bottom w:w="0" w:type="dxa"/>
              <w:right w:w="100" w:type="dxa"/>
            </w:tcMar>
          </w:tcPr>
          <w:p w14:paraId="0000009A" w14:textId="77777777" w:rsidR="00417612" w:rsidRDefault="00000000">
            <w:pPr>
              <w:tabs>
                <w:tab w:val="left" w:pos="653"/>
              </w:tabs>
              <w:spacing w:after="240"/>
              <w:ind w:left="280"/>
              <w:jc w:val="center"/>
              <w:rPr>
                <w:rFonts w:ascii="Calibri" w:eastAsia="Calibri" w:hAnsi="Calibri" w:cs="Calibri"/>
              </w:rPr>
            </w:pPr>
            <w:r>
              <w:rPr>
                <w:rFonts w:ascii="Calibri" w:eastAsia="Calibri" w:hAnsi="Calibri" w:cs="Calibri"/>
              </w:rPr>
              <w:t>XXX</w:t>
            </w:r>
          </w:p>
        </w:tc>
        <w:tc>
          <w:tcPr>
            <w:tcW w:w="2580" w:type="dxa"/>
            <w:tcBorders>
              <w:top w:val="nil"/>
              <w:left w:val="nil"/>
              <w:bottom w:val="single" w:sz="5" w:space="0" w:color="000000"/>
              <w:right w:val="single" w:sz="5" w:space="0" w:color="000000"/>
            </w:tcBorders>
            <w:tcMar>
              <w:top w:w="0" w:type="dxa"/>
              <w:left w:w="100" w:type="dxa"/>
              <w:bottom w:w="0" w:type="dxa"/>
              <w:right w:w="100" w:type="dxa"/>
            </w:tcMar>
          </w:tcPr>
          <w:p w14:paraId="0000009B" w14:textId="77777777" w:rsidR="00417612" w:rsidRDefault="00000000">
            <w:pPr>
              <w:tabs>
                <w:tab w:val="left" w:pos="653"/>
              </w:tabs>
              <w:spacing w:after="240"/>
              <w:ind w:left="280"/>
              <w:jc w:val="center"/>
              <w:rPr>
                <w:rFonts w:ascii="Calibri" w:eastAsia="Calibri" w:hAnsi="Calibri" w:cs="Calibri"/>
              </w:rPr>
            </w:pPr>
            <w:r>
              <w:rPr>
                <w:rFonts w:ascii="Calibri" w:eastAsia="Calibri" w:hAnsi="Calibri" w:cs="Calibri"/>
              </w:rPr>
              <w:t>XXX</w:t>
            </w:r>
          </w:p>
        </w:tc>
      </w:tr>
      <w:tr w:rsidR="00417612" w14:paraId="2FDD26D6" w14:textId="77777777">
        <w:trPr>
          <w:trHeight w:val="315"/>
        </w:trPr>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9C" w14:textId="77777777" w:rsidR="00417612" w:rsidRDefault="00000000">
            <w:pPr>
              <w:tabs>
                <w:tab w:val="left" w:pos="653"/>
              </w:tabs>
              <w:spacing w:before="240" w:after="240"/>
              <w:ind w:left="280" w:right="220"/>
              <w:jc w:val="both"/>
              <w:rPr>
                <w:rFonts w:ascii="Calibri" w:eastAsia="Calibri" w:hAnsi="Calibri" w:cs="Calibri"/>
                <w:b/>
                <w:bCs/>
              </w:rPr>
            </w:pPr>
            <w:r>
              <w:rPr>
                <w:rFonts w:ascii="Calibri" w:eastAsia="Calibri" w:hAnsi="Calibri" w:cs="Calibri"/>
                <w:b/>
                <w:bCs/>
              </w:rPr>
              <w:t>EÖA4</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0000009D" w14:textId="77777777" w:rsidR="00417612" w:rsidRDefault="00000000">
            <w:pPr>
              <w:tabs>
                <w:tab w:val="left" w:pos="653"/>
              </w:tabs>
              <w:spacing w:after="240"/>
              <w:ind w:left="280"/>
              <w:jc w:val="center"/>
              <w:rPr>
                <w:rFonts w:ascii="Calibri" w:eastAsia="Calibri" w:hAnsi="Calibri" w:cs="Calibri"/>
              </w:rPr>
            </w:pPr>
            <w:r>
              <w:rPr>
                <w:rFonts w:ascii="Calibri" w:eastAsia="Calibri" w:hAnsi="Calibri" w:cs="Calibri"/>
              </w:rPr>
              <w:t>XXX</w:t>
            </w:r>
          </w:p>
        </w:tc>
        <w:tc>
          <w:tcPr>
            <w:tcW w:w="1680" w:type="dxa"/>
            <w:tcBorders>
              <w:top w:val="nil"/>
              <w:left w:val="nil"/>
              <w:bottom w:val="single" w:sz="5" w:space="0" w:color="000000"/>
              <w:right w:val="single" w:sz="5" w:space="0" w:color="000000"/>
            </w:tcBorders>
            <w:tcMar>
              <w:top w:w="0" w:type="dxa"/>
              <w:left w:w="100" w:type="dxa"/>
              <w:bottom w:w="0" w:type="dxa"/>
              <w:right w:w="100" w:type="dxa"/>
            </w:tcMar>
          </w:tcPr>
          <w:p w14:paraId="0000009E" w14:textId="77777777" w:rsidR="00417612" w:rsidRDefault="00000000">
            <w:pPr>
              <w:tabs>
                <w:tab w:val="left" w:pos="653"/>
              </w:tabs>
              <w:spacing w:after="240"/>
              <w:ind w:left="280"/>
              <w:jc w:val="center"/>
              <w:rPr>
                <w:rFonts w:ascii="Calibri" w:eastAsia="Calibri" w:hAnsi="Calibri" w:cs="Calibri"/>
              </w:rPr>
            </w:pPr>
            <w:r>
              <w:rPr>
                <w:rFonts w:ascii="Calibri" w:eastAsia="Calibri" w:hAnsi="Calibri" w:cs="Calibri"/>
              </w:rPr>
              <w:t>XXX</w:t>
            </w:r>
          </w:p>
        </w:tc>
        <w:tc>
          <w:tcPr>
            <w:tcW w:w="2580" w:type="dxa"/>
            <w:tcBorders>
              <w:top w:val="nil"/>
              <w:left w:val="nil"/>
              <w:bottom w:val="single" w:sz="5" w:space="0" w:color="000000"/>
              <w:right w:val="single" w:sz="5" w:space="0" w:color="000000"/>
            </w:tcBorders>
            <w:tcMar>
              <w:top w:w="0" w:type="dxa"/>
              <w:left w:w="100" w:type="dxa"/>
              <w:bottom w:w="0" w:type="dxa"/>
              <w:right w:w="100" w:type="dxa"/>
            </w:tcMar>
          </w:tcPr>
          <w:p w14:paraId="0000009F" w14:textId="77777777" w:rsidR="00417612" w:rsidRDefault="00000000">
            <w:pPr>
              <w:tabs>
                <w:tab w:val="left" w:pos="653"/>
              </w:tabs>
              <w:spacing w:after="240"/>
              <w:ind w:left="280"/>
              <w:jc w:val="center"/>
              <w:rPr>
                <w:rFonts w:ascii="Calibri" w:eastAsia="Calibri" w:hAnsi="Calibri" w:cs="Calibri"/>
              </w:rPr>
            </w:pPr>
            <w:r>
              <w:rPr>
                <w:rFonts w:ascii="Calibri" w:eastAsia="Calibri" w:hAnsi="Calibri" w:cs="Calibri"/>
              </w:rPr>
              <w:t>XX</w:t>
            </w:r>
          </w:p>
        </w:tc>
      </w:tr>
      <w:tr w:rsidR="00417612" w14:paraId="5227B562" w14:textId="77777777">
        <w:trPr>
          <w:trHeight w:val="315"/>
        </w:trPr>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A0" w14:textId="77777777" w:rsidR="00417612" w:rsidRDefault="00000000">
            <w:pPr>
              <w:tabs>
                <w:tab w:val="left" w:pos="653"/>
              </w:tabs>
              <w:spacing w:before="240" w:after="240"/>
              <w:ind w:left="280" w:right="220"/>
              <w:jc w:val="both"/>
              <w:rPr>
                <w:rFonts w:ascii="Calibri" w:eastAsia="Calibri" w:hAnsi="Calibri" w:cs="Calibri"/>
                <w:b/>
                <w:bCs/>
              </w:rPr>
            </w:pPr>
            <w:r>
              <w:rPr>
                <w:rFonts w:ascii="Calibri" w:eastAsia="Calibri" w:hAnsi="Calibri" w:cs="Calibri"/>
                <w:b/>
                <w:bCs/>
              </w:rPr>
              <w:t>EÖA5</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000000A1" w14:textId="77777777" w:rsidR="00417612" w:rsidRDefault="00000000">
            <w:pPr>
              <w:tabs>
                <w:tab w:val="left" w:pos="653"/>
              </w:tabs>
              <w:spacing w:after="240"/>
              <w:ind w:left="280"/>
              <w:jc w:val="center"/>
              <w:rPr>
                <w:rFonts w:ascii="Calibri" w:eastAsia="Calibri" w:hAnsi="Calibri" w:cs="Calibri"/>
              </w:rPr>
            </w:pPr>
            <w:r>
              <w:rPr>
                <w:rFonts w:ascii="Calibri" w:eastAsia="Calibri" w:hAnsi="Calibri" w:cs="Calibri"/>
              </w:rPr>
              <w:t>XXX</w:t>
            </w:r>
          </w:p>
        </w:tc>
        <w:tc>
          <w:tcPr>
            <w:tcW w:w="1680" w:type="dxa"/>
            <w:tcBorders>
              <w:top w:val="nil"/>
              <w:left w:val="nil"/>
              <w:bottom w:val="single" w:sz="5" w:space="0" w:color="000000"/>
              <w:right w:val="single" w:sz="5" w:space="0" w:color="000000"/>
            </w:tcBorders>
            <w:tcMar>
              <w:top w:w="0" w:type="dxa"/>
              <w:left w:w="100" w:type="dxa"/>
              <w:bottom w:w="0" w:type="dxa"/>
              <w:right w:w="100" w:type="dxa"/>
            </w:tcMar>
          </w:tcPr>
          <w:p w14:paraId="000000A2" w14:textId="77777777" w:rsidR="00417612" w:rsidRDefault="00000000">
            <w:pPr>
              <w:tabs>
                <w:tab w:val="left" w:pos="653"/>
              </w:tabs>
              <w:spacing w:after="240"/>
              <w:ind w:left="280"/>
              <w:jc w:val="center"/>
              <w:rPr>
                <w:rFonts w:ascii="Calibri" w:eastAsia="Calibri" w:hAnsi="Calibri" w:cs="Calibri"/>
              </w:rPr>
            </w:pPr>
            <w:r>
              <w:rPr>
                <w:rFonts w:ascii="Calibri" w:eastAsia="Calibri" w:hAnsi="Calibri" w:cs="Calibri"/>
              </w:rPr>
              <w:t>XX</w:t>
            </w:r>
          </w:p>
        </w:tc>
        <w:tc>
          <w:tcPr>
            <w:tcW w:w="2580" w:type="dxa"/>
            <w:tcBorders>
              <w:top w:val="nil"/>
              <w:left w:val="nil"/>
              <w:bottom w:val="single" w:sz="5" w:space="0" w:color="000000"/>
              <w:right w:val="single" w:sz="5" w:space="0" w:color="000000"/>
            </w:tcBorders>
            <w:tcMar>
              <w:top w:w="0" w:type="dxa"/>
              <w:left w:w="100" w:type="dxa"/>
              <w:bottom w:w="0" w:type="dxa"/>
              <w:right w:w="100" w:type="dxa"/>
            </w:tcMar>
          </w:tcPr>
          <w:p w14:paraId="000000A3" w14:textId="77777777" w:rsidR="00417612" w:rsidRDefault="00000000">
            <w:pPr>
              <w:tabs>
                <w:tab w:val="left" w:pos="653"/>
              </w:tabs>
              <w:spacing w:after="240"/>
              <w:ind w:left="280"/>
              <w:jc w:val="center"/>
              <w:rPr>
                <w:rFonts w:ascii="Calibri" w:eastAsia="Calibri" w:hAnsi="Calibri" w:cs="Calibri"/>
              </w:rPr>
            </w:pPr>
            <w:r>
              <w:rPr>
                <w:rFonts w:ascii="Calibri" w:eastAsia="Calibri" w:hAnsi="Calibri" w:cs="Calibri"/>
              </w:rPr>
              <w:t>XXX</w:t>
            </w:r>
          </w:p>
        </w:tc>
      </w:tr>
    </w:tbl>
    <w:p w14:paraId="000000A4"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p>
    <w:p w14:paraId="000000A5"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p>
    <w:p w14:paraId="000000A6" w14:textId="77777777" w:rsidR="00417612" w:rsidRDefault="00000000">
      <w:pPr>
        <w:tabs>
          <w:tab w:val="left" w:pos="653"/>
        </w:tabs>
        <w:spacing w:after="240"/>
        <w:rPr>
          <w:rFonts w:ascii="Calibri" w:eastAsia="Calibri" w:hAnsi="Calibri" w:cs="Calibri"/>
        </w:rPr>
      </w:pPr>
      <w:bookmarkStart w:id="20" w:name="_heading=h.ifb3f6a4kyji" w:colFirst="0" w:colLast="0"/>
      <w:bookmarkEnd w:id="20"/>
      <w:r>
        <w:rPr>
          <w:rFonts w:ascii="Calibri" w:eastAsia="Calibri" w:hAnsi="Calibri" w:cs="Calibri"/>
        </w:rPr>
        <w:t xml:space="preserve"> </w:t>
      </w:r>
    </w:p>
    <w:p w14:paraId="000000A7" w14:textId="77777777" w:rsidR="00417612" w:rsidRDefault="00000000">
      <w:pPr>
        <w:pStyle w:val="Balk2"/>
        <w:tabs>
          <w:tab w:val="left" w:pos="653"/>
        </w:tabs>
        <w:spacing w:before="360" w:after="80"/>
        <w:ind w:left="0"/>
        <w:jc w:val="left"/>
        <w:rPr>
          <w:rFonts w:ascii="Calibri" w:eastAsia="Calibri" w:hAnsi="Calibri" w:cs="Calibri"/>
          <w:sz w:val="22"/>
          <w:szCs w:val="22"/>
        </w:rPr>
      </w:pPr>
      <w:r>
        <w:rPr>
          <w:rFonts w:ascii="Calibri" w:eastAsia="Calibri" w:hAnsi="Calibri" w:cs="Calibri"/>
        </w:rPr>
        <w:lastRenderedPageBreak/>
        <w:t xml:space="preserve">    1.1.</w:t>
      </w:r>
      <w:r>
        <w:rPr>
          <w:rFonts w:ascii="Calibri" w:eastAsia="Calibri" w:hAnsi="Calibri" w:cs="Calibri"/>
          <w:b w:val="0"/>
          <w:bCs w:val="0"/>
        </w:rPr>
        <w:t xml:space="preserve"> </w:t>
      </w:r>
      <w:r>
        <w:rPr>
          <w:rFonts w:ascii="Calibri" w:eastAsia="Calibri" w:hAnsi="Calibri" w:cs="Calibri"/>
        </w:rPr>
        <w:t>E</w:t>
      </w:r>
      <w:r>
        <w:rPr>
          <w:rFonts w:ascii="Calibri" w:eastAsia="Calibri" w:hAnsi="Calibri" w:cs="Calibri"/>
          <w:sz w:val="22"/>
          <w:szCs w:val="22"/>
        </w:rPr>
        <w:t>ğitim programı amaçları, kolayca erişilebilecek şekilde yayımlanmış olmalıdır.</w:t>
      </w:r>
    </w:p>
    <w:p w14:paraId="000000A8" w14:textId="77777777" w:rsidR="00417612" w:rsidRDefault="00000000">
      <w:pPr>
        <w:tabs>
          <w:tab w:val="left" w:pos="653"/>
        </w:tabs>
        <w:ind w:left="200" w:right="220"/>
        <w:jc w:val="both"/>
        <w:rPr>
          <w:rFonts w:ascii="Calibri" w:eastAsia="Calibri" w:hAnsi="Calibri" w:cs="Calibri"/>
          <w:color w:val="FF0000"/>
        </w:rPr>
      </w:pPr>
      <w:r>
        <w:rPr>
          <w:rFonts w:ascii="Calibri" w:eastAsia="Calibri" w:hAnsi="Calibri" w:cs="Calibri"/>
        </w:rPr>
        <w:t>Eğitim programı amaçları, bölümün web sayfasında yayımlanmış ve kolayca erişilebilmekte olup bölümün resmi web sitesinde tüm paydaşlara duyurulmuştur.</w:t>
      </w:r>
      <w:r>
        <w:rPr>
          <w:rFonts w:ascii="Calibri" w:eastAsia="Calibri" w:hAnsi="Calibri" w:cs="Calibri"/>
          <w:color w:val="FF0000"/>
        </w:rPr>
        <w:t xml:space="preserve"> </w:t>
      </w:r>
    </w:p>
    <w:p w14:paraId="000000A9" w14:textId="77777777" w:rsidR="00417612" w:rsidRDefault="00417612">
      <w:pPr>
        <w:tabs>
          <w:tab w:val="left" w:pos="653"/>
        </w:tabs>
        <w:ind w:left="200" w:right="220"/>
        <w:jc w:val="both"/>
        <w:rPr>
          <w:rFonts w:ascii="Calibri" w:eastAsia="Calibri" w:hAnsi="Calibri" w:cs="Calibri"/>
        </w:rPr>
      </w:pPr>
    </w:p>
    <w:p w14:paraId="000000AA" w14:textId="77777777" w:rsidR="00417612" w:rsidRDefault="00000000">
      <w:pPr>
        <w:tabs>
          <w:tab w:val="left" w:pos="653"/>
        </w:tabs>
        <w:ind w:left="200" w:right="220"/>
        <w:jc w:val="both"/>
        <w:rPr>
          <w:rFonts w:ascii="Calibri" w:eastAsia="Calibri" w:hAnsi="Calibri" w:cs="Calibri"/>
        </w:rPr>
      </w:pPr>
      <w:r>
        <w:rPr>
          <w:rFonts w:ascii="Calibri" w:eastAsia="Calibri" w:hAnsi="Calibri" w:cs="Calibri"/>
        </w:rPr>
        <w:t>Web sitesinin düzenlenmesi amacıyla çalışmalar devam etmektedir.</w:t>
      </w:r>
    </w:p>
    <w:p w14:paraId="000000AB" w14:textId="77777777" w:rsidR="00417612" w:rsidRDefault="00000000">
      <w:pPr>
        <w:tabs>
          <w:tab w:val="left" w:pos="653"/>
        </w:tabs>
        <w:spacing w:before="120"/>
        <w:ind w:left="200" w:right="220"/>
        <w:jc w:val="both"/>
        <w:rPr>
          <w:rFonts w:ascii="Calibri" w:eastAsia="Calibri" w:hAnsi="Calibri" w:cs="Calibri"/>
        </w:rPr>
      </w:pPr>
      <w:r>
        <w:rPr>
          <w:rFonts w:ascii="Calibri" w:eastAsia="Calibri" w:hAnsi="Calibri" w:cs="Calibri"/>
        </w:rPr>
        <w:t xml:space="preserve"> </w:t>
      </w:r>
    </w:p>
    <w:p w14:paraId="000000AC" w14:textId="77777777" w:rsidR="00417612" w:rsidRDefault="00000000">
      <w:pPr>
        <w:pStyle w:val="Balk2"/>
        <w:tabs>
          <w:tab w:val="left" w:pos="653"/>
        </w:tabs>
        <w:ind w:left="200" w:right="520"/>
        <w:jc w:val="left"/>
        <w:rPr>
          <w:rFonts w:ascii="Calibri" w:eastAsia="Calibri" w:hAnsi="Calibri" w:cs="Calibri"/>
          <w:sz w:val="22"/>
          <w:szCs w:val="22"/>
        </w:rPr>
      </w:pPr>
      <w:bookmarkStart w:id="21" w:name="_heading=h.lfjyd15xao82" w:colFirst="0" w:colLast="0"/>
      <w:bookmarkEnd w:id="21"/>
      <w:r>
        <w:rPr>
          <w:rFonts w:ascii="Calibri" w:eastAsia="Calibri" w:hAnsi="Calibri" w:cs="Calibri"/>
          <w:sz w:val="22"/>
          <w:szCs w:val="22"/>
        </w:rPr>
        <w:t>1.2.</w:t>
      </w:r>
      <w:r>
        <w:rPr>
          <w:rFonts w:ascii="Calibri" w:eastAsia="Calibri" w:hAnsi="Calibri" w:cs="Calibri"/>
          <w:b w:val="0"/>
          <w:bCs w:val="0"/>
          <w:sz w:val="22"/>
          <w:szCs w:val="22"/>
        </w:rPr>
        <w:t xml:space="preserve"> </w:t>
      </w:r>
      <w:r>
        <w:rPr>
          <w:rFonts w:ascii="Calibri" w:eastAsia="Calibri" w:hAnsi="Calibri" w:cs="Calibri"/>
          <w:sz w:val="22"/>
          <w:szCs w:val="22"/>
        </w:rPr>
        <w:t xml:space="preserve">Eğitim program amaçları, iç ve dış paydaşların gereksinimleri doğrultusunda uygun aralıklarla (4-5 yıl) </w:t>
      </w:r>
      <w:sdt>
        <w:sdtPr>
          <w:tag w:val="goog_rdk_8"/>
          <w:id w:val="1358682791"/>
        </w:sdtPr>
        <w:sdtContent/>
      </w:sdt>
      <w:r>
        <w:rPr>
          <w:rFonts w:ascii="Calibri" w:eastAsia="Calibri" w:hAnsi="Calibri" w:cs="Calibri"/>
          <w:sz w:val="22"/>
          <w:szCs w:val="22"/>
        </w:rPr>
        <w:t>güncellenmelidir.</w:t>
      </w:r>
    </w:p>
    <w:p w14:paraId="000000AD"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 xml:space="preserve"> </w:t>
      </w:r>
    </w:p>
    <w:p w14:paraId="000000AF" w14:textId="453935E9" w:rsidR="00417612" w:rsidRPr="0038572B" w:rsidRDefault="00000000">
      <w:pPr>
        <w:tabs>
          <w:tab w:val="left" w:pos="653"/>
        </w:tabs>
        <w:ind w:left="200" w:right="200"/>
        <w:jc w:val="both"/>
        <w:rPr>
          <w:rFonts w:ascii="Calibri" w:eastAsia="Calibri" w:hAnsi="Calibri" w:cs="Calibri"/>
        </w:rPr>
      </w:pPr>
      <w:r>
        <w:rPr>
          <w:rFonts w:ascii="Calibri" w:eastAsia="Calibri" w:hAnsi="Calibri" w:cs="Calibri"/>
        </w:rPr>
        <w:t xml:space="preserve">2023 yılında paydaşlara duyurulan Eğitim program amaçları; her 2 yılda bir eğitim-öğretim yılı sonunda; yeni mezun öğrenci anketi ve mezun öğrenci anketi, işveren staj/uygulama değerlendirme anketi mezun öğrenci çalıştıran,eğitim-öğretim değerlendirme, staj uygulama değerlendirme,öğretim elemanı ve ders değerlendirme anket sonuçları ile diğer geri bildirimler göz önünde bulundurularak ilgili komisyonlar tarafından izlenmekte ve elde edilen veriler raporlandırılarak </w:t>
      </w:r>
      <w:hyperlink r:id="rId20" w:history="1">
        <w:r w:rsidR="00197F55" w:rsidRPr="0038572B">
          <w:rPr>
            <w:rStyle w:val="Kpr"/>
          </w:rPr>
          <w:t>Bölüm</w:t>
        </w:r>
        <w:r w:rsidR="00197F55" w:rsidRPr="0038572B">
          <w:rPr>
            <w:rStyle w:val="Kpr"/>
          </w:rPr>
          <w:t xml:space="preserve"> Danışma Kurulunda</w:t>
        </w:r>
      </w:hyperlink>
      <w:r w:rsidRPr="0038572B">
        <w:rPr>
          <w:rFonts w:ascii="Calibri" w:eastAsia="Calibri" w:hAnsi="Calibri" w:cs="Calibri"/>
        </w:rPr>
        <w:t xml:space="preserve">değerlendirilerek güncellenmektedir. </w:t>
      </w:r>
      <w:hyperlink r:id="rId21">
        <w:r w:rsidR="00417612" w:rsidRPr="0038572B">
          <w:rPr>
            <w:rFonts w:ascii="Calibri" w:eastAsia="Calibri" w:hAnsi="Calibri" w:cs="Calibri"/>
            <w:color w:val="1155CC"/>
            <w:u w:val="single"/>
          </w:rPr>
          <w:t xml:space="preserve"> </w:t>
        </w:r>
      </w:hyperlink>
      <w:hyperlink r:id="rId22" w:history="1">
        <w:r w:rsidR="00197F55" w:rsidRPr="0038572B">
          <w:rPr>
            <w:rStyle w:val="Kpr"/>
          </w:rPr>
          <w:t>Eğitim programı amaçları i</w:t>
        </w:r>
        <w:r w:rsidR="00197F55" w:rsidRPr="0038572B">
          <w:rPr>
            <w:rStyle w:val="Kpr"/>
          </w:rPr>
          <w:t xml:space="preserve">ç ve dış paydaşların erişebileceği şekilde yayınlanmaktadır. </w:t>
        </w:r>
      </w:hyperlink>
    </w:p>
    <w:p w14:paraId="000000B0" w14:textId="77777777" w:rsidR="00417612" w:rsidRDefault="00000000">
      <w:pPr>
        <w:pStyle w:val="Balk2"/>
        <w:tabs>
          <w:tab w:val="left" w:pos="653"/>
        </w:tabs>
        <w:ind w:left="200" w:right="240"/>
        <w:jc w:val="left"/>
        <w:rPr>
          <w:rFonts w:ascii="Calibri" w:eastAsia="Calibri" w:hAnsi="Calibri" w:cs="Calibri"/>
          <w:sz w:val="22"/>
          <w:szCs w:val="22"/>
        </w:rPr>
      </w:pPr>
      <w:bookmarkStart w:id="22" w:name="_heading=h.yttmsofx1h1b" w:colFirst="0" w:colLast="0"/>
      <w:bookmarkEnd w:id="22"/>
      <w:r w:rsidRPr="0038572B">
        <w:rPr>
          <w:rFonts w:ascii="Calibri" w:eastAsia="Calibri" w:hAnsi="Calibri" w:cs="Calibri"/>
          <w:sz w:val="22"/>
          <w:szCs w:val="22"/>
        </w:rPr>
        <w:t>1.3.</w:t>
      </w:r>
      <w:r w:rsidRPr="0038572B">
        <w:rPr>
          <w:rFonts w:ascii="Calibri" w:eastAsia="Calibri" w:hAnsi="Calibri" w:cs="Calibri"/>
          <w:b w:val="0"/>
          <w:bCs w:val="0"/>
          <w:sz w:val="22"/>
          <w:szCs w:val="22"/>
        </w:rPr>
        <w:t xml:space="preserve"> </w:t>
      </w:r>
      <w:r w:rsidRPr="0038572B">
        <w:rPr>
          <w:rFonts w:ascii="Calibri" w:eastAsia="Calibri" w:hAnsi="Calibri" w:cs="Calibri"/>
          <w:sz w:val="22"/>
          <w:szCs w:val="22"/>
        </w:rPr>
        <w:t>Eğitim programının</w:t>
      </w:r>
      <w:r>
        <w:rPr>
          <w:rFonts w:ascii="Calibri" w:eastAsia="Calibri" w:hAnsi="Calibri" w:cs="Calibri"/>
          <w:sz w:val="22"/>
          <w:szCs w:val="22"/>
        </w:rPr>
        <w:t xml:space="preserve"> amaçlarına ulaşıldığını belirlemek ve belgelemek için esas alınan bir değerlendirme süreci kurulmalı ve işletilmelidir. Bu süreç yardımıyla </w:t>
      </w:r>
      <w:sdt>
        <w:sdtPr>
          <w:tag w:val="goog_rdk_9"/>
          <w:id w:val="-844207614"/>
        </w:sdtPr>
        <w:sdtContent/>
      </w:sdt>
      <w:r>
        <w:rPr>
          <w:rFonts w:ascii="Calibri" w:eastAsia="Calibri" w:hAnsi="Calibri" w:cs="Calibri"/>
          <w:sz w:val="22"/>
          <w:szCs w:val="22"/>
        </w:rPr>
        <w:t>programın eğitim amaçlarına ulaştığı kanıtlanmalıdır.</w:t>
      </w:r>
    </w:p>
    <w:p w14:paraId="000000B1" w14:textId="77777777" w:rsidR="00417612" w:rsidRDefault="00000000">
      <w:pPr>
        <w:tabs>
          <w:tab w:val="left" w:pos="653"/>
        </w:tabs>
        <w:spacing w:before="100"/>
        <w:ind w:right="200"/>
        <w:jc w:val="both"/>
        <w:rPr>
          <w:rFonts w:ascii="Calibri" w:eastAsia="Calibri" w:hAnsi="Calibri" w:cs="Calibri"/>
        </w:rPr>
      </w:pPr>
      <w:r>
        <w:rPr>
          <w:rFonts w:ascii="Calibri" w:eastAsia="Calibri" w:hAnsi="Calibri" w:cs="Calibri"/>
        </w:rPr>
        <w:t xml:space="preserve">    Diyaliz programının amaçlarına ulaşılması amacıyla yapılan uygulamalar aşağıdaki    şekilde özetlenmiştir.</w:t>
      </w:r>
    </w:p>
    <w:p w14:paraId="000000B2" w14:textId="2FB8FB40" w:rsidR="00417612" w:rsidRDefault="00000000">
      <w:pPr>
        <w:tabs>
          <w:tab w:val="left" w:pos="653"/>
        </w:tabs>
        <w:spacing w:before="100"/>
        <w:ind w:left="920" w:right="200" w:hanging="360"/>
        <w:jc w:val="both"/>
        <w:rPr>
          <w:rFonts w:ascii="Calibri" w:eastAsia="Calibri" w:hAnsi="Calibri" w:cs="Calibri"/>
        </w:rPr>
      </w:pPr>
      <w:r>
        <w:rPr>
          <w:rFonts w:ascii="Calibri" w:eastAsia="Calibri" w:hAnsi="Calibri" w:cs="Calibri"/>
          <w:b/>
          <w:bCs/>
        </w:rPr>
        <w:t>a.</w:t>
      </w:r>
      <w:r>
        <w:rPr>
          <w:rFonts w:ascii="Calibri" w:eastAsia="Calibri" w:hAnsi="Calibri" w:cs="Calibri"/>
        </w:rPr>
        <w:t xml:space="preserve"> Diyaliz programının müfredatı her yıl Bölüm Danışma Kurulunun (sektör temsilcileri, nefroloji uzmanları ve </w:t>
      </w:r>
      <w:r w:rsidR="002E4EA4">
        <w:rPr>
          <w:rFonts w:ascii="Calibri" w:eastAsia="Calibri" w:hAnsi="Calibri" w:cs="Calibri"/>
        </w:rPr>
        <w:t>baş teknikerler</w:t>
      </w:r>
      <w:r>
        <w:rPr>
          <w:rFonts w:ascii="Calibri" w:eastAsia="Calibri" w:hAnsi="Calibri" w:cs="Calibri"/>
        </w:rPr>
        <w:t>) önerisiyle gözden geçirilerek sağlık sektörünün ihtiyaçları doğrultusunda güncellenmektedir. Dört yarıyıllık ders müfredatı; genel olarak gerekli tıbbi bilgi ve teknik mesleki becerilere sahip diyaliz teknikerleri yetiştirilmesini hedeflemektedir. Bu bağlamda bölümde; temel sağlık, teknik cihaz kullanımı, hasta bakımı ve etik değerler gibi alanlarda; Anatomi (ANA101), Fizyoloji (FİZ101), Diyaliz Cihaz ve Ekipmanları (DYZ125), Diyalize Giriş (DYZ123), Sistem Hastalıkları (DYZ134), Nefroloji (DYZ249) ve Temel Sağlık Girişimleri ve Teknikleri (DYZ251) gibi dersler teorik ve uygulamalı olarak bir bütünlük içinde verilmektedir. Öğrencilerin farklı alanlarda mesleki ve kişisel gelişimlerini sağlamak amacıyla Kariyer Planlama (KRY101), Temel Bilgi Teknolojileri (BLG101) ve alan dışı seçmeli dersler yer almaktadır. Bu görüşler doğrultusunda TYÇÇ ile uyumlu bir şekilde hazırlanan ve paydaşlara duyurulan Program Çıktılarına ve Diyaliz programının amaçlarına ulaşılmasını da desteklemektedir. Bu amaçla, her yılın sonunda yeni mezun ve mezun olan öğrencilere program amaçları ve program çıktılarına ulaşılmasını izlemek üzere “Yeni Mezun Anketi” düzenlenmektedir. Bunun dışında 2 yılda bir “Mezun Anketi” ile “Mezun Çalıştıran İşveren Anketi” düzenlenerek müfredatta iyileştirmeler yapılmaktadır.</w:t>
      </w:r>
    </w:p>
    <w:p w14:paraId="000000B3" w14:textId="64D9AF9C" w:rsidR="00417612" w:rsidRDefault="00000000">
      <w:pPr>
        <w:tabs>
          <w:tab w:val="left" w:pos="653"/>
        </w:tabs>
        <w:spacing w:before="100"/>
        <w:ind w:left="920" w:right="200" w:hanging="360"/>
        <w:jc w:val="both"/>
        <w:rPr>
          <w:rFonts w:ascii="Calibri" w:eastAsia="Calibri" w:hAnsi="Calibri" w:cs="Calibri"/>
        </w:rPr>
      </w:pPr>
      <w:r>
        <w:rPr>
          <w:rFonts w:ascii="Calibri" w:eastAsia="Calibri" w:hAnsi="Calibri" w:cs="Calibri"/>
          <w:b/>
          <w:bCs/>
        </w:rPr>
        <w:t>b.</w:t>
      </w:r>
      <w:r>
        <w:rPr>
          <w:rFonts w:ascii="Calibri" w:eastAsia="Calibri" w:hAnsi="Calibri" w:cs="Calibri"/>
        </w:rPr>
        <w:t xml:space="preserve"> Diyaliz alanında güncel bilimsel ve teknolojik gelişmeleri takip eden, birlikte çalıştığı hekim ve sağlık ekibiyle, hastalara ve topluma fayda sağlayan mezunlar vermek üzere programın müfredatında; yabancı dil ve mesleki terminoloji dersleri yer almaktadır. Öğrencilerin evrensel dil gelişimini desteklemek amacıyla, I. ve II. yarıyıllarda zorunlu olan İngilizce 1 (YD101) ve İngilizce 2 (YD102) derslerinin yanı sıra, mesleki literatüre hakimiyetlerini sağlamak adına 1. yarıyılda haftalık 3 saatlik Tıbbi Terminoloji (TRM101) dersi ile planlama yapılmıştır. Tıbbi Terminoloji dersi, öğrencilerin cihaz literatürünü okuyabilecek, hastalık süreçlerini tanımlayabilecek ve meslektaşları ile tıbbi dil üzerinden iletişim kurabilecek olgunluğu destekleyecek şekilde planlanmıştır. Bu kapsamda ilgili program </w:t>
      </w:r>
      <w:r w:rsidRPr="00047EE8">
        <w:rPr>
          <w:rFonts w:ascii="Calibri" w:eastAsia="Calibri" w:hAnsi="Calibri" w:cs="Calibri"/>
        </w:rPr>
        <w:t xml:space="preserve">çıktısını karşılamak üzere 2 yıllık müfredat genelinde dil ve terminoloji eğitimi verilmektedir. Bu program çıktısına ulaşılıp ulaşılmadığını izlemek ve değerlendirmek üzere </w:t>
      </w:r>
      <w:hyperlink r:id="rId23" w:history="1">
        <w:r w:rsidR="00047EE8" w:rsidRPr="00047EE8">
          <w:rPr>
            <w:rStyle w:val="Kpr"/>
          </w:rPr>
          <w:t>''Y</w:t>
        </w:r>
        <w:r w:rsidR="00047EE8" w:rsidRPr="00047EE8">
          <w:rPr>
            <w:rStyle w:val="Kpr"/>
          </w:rPr>
          <w:t>eni Mezun Ö</w:t>
        </w:r>
        <w:r w:rsidR="00047EE8" w:rsidRPr="00047EE8">
          <w:rPr>
            <w:rStyle w:val="Kpr"/>
          </w:rPr>
          <w:t>ğrenci Anketi”</w:t>
        </w:r>
      </w:hyperlink>
      <w:r w:rsidRPr="00047EE8">
        <w:rPr>
          <w:rFonts w:ascii="Calibri" w:eastAsia="Calibri" w:hAnsi="Calibri" w:cs="Calibri"/>
        </w:rPr>
        <w:t xml:space="preserve">”inde </w:t>
      </w:r>
      <w:r w:rsidR="00977177">
        <w:rPr>
          <w:rFonts w:ascii="Calibri" w:eastAsia="Calibri" w:hAnsi="Calibri" w:cs="Calibri"/>
        </w:rPr>
        <w:t xml:space="preserve"> </w:t>
      </w:r>
      <w:r w:rsidRPr="00047EE8">
        <w:rPr>
          <w:rFonts w:ascii="Calibri" w:eastAsia="Calibri" w:hAnsi="Calibri" w:cs="Calibri"/>
        </w:rPr>
        <w:t>“</w:t>
      </w:r>
      <w:r w:rsidRPr="00047EE8">
        <w:rPr>
          <w:rFonts w:ascii="Calibri" w:eastAsia="Calibri" w:hAnsi="Calibri" w:cs="Calibri"/>
          <w:i/>
          <w:iCs/>
        </w:rPr>
        <w:t>İngilizceyi alanındaki kaynakları takip edebilecek ve meslektaşları ile iletişim kurabilecek düzeyde kullanır.</w:t>
      </w:r>
      <w:r w:rsidRPr="00047EE8">
        <w:rPr>
          <w:rFonts w:ascii="Calibri" w:eastAsia="Calibri" w:hAnsi="Calibri" w:cs="Calibri"/>
        </w:rPr>
        <w:t>” sorusu sorulmaktadır. Aynı şekilde 202</w:t>
      </w:r>
      <w:r w:rsidR="00561810">
        <w:rPr>
          <w:rFonts w:ascii="Calibri" w:eastAsia="Calibri" w:hAnsi="Calibri" w:cs="Calibri"/>
        </w:rPr>
        <w:t>4</w:t>
      </w:r>
      <w:r w:rsidRPr="00047EE8">
        <w:rPr>
          <w:rFonts w:ascii="Calibri" w:eastAsia="Calibri" w:hAnsi="Calibri" w:cs="Calibri"/>
        </w:rPr>
        <w:t xml:space="preserve"> ve </w:t>
      </w:r>
      <w:hyperlink r:id="rId24" w:anchor="gid=1515527189">
        <w:r w:rsidR="00417612" w:rsidRPr="009E418C">
          <w:rPr>
            <w:rFonts w:ascii="Calibri" w:eastAsia="Calibri" w:hAnsi="Calibri" w:cs="Calibri"/>
            <w:color w:val="1155CC"/>
            <w:u w:val="single"/>
          </w:rPr>
          <w:t>2025 yıllarında Yeni Mezun Öğrenci A</w:t>
        </w:r>
        <w:r w:rsidR="00417612" w:rsidRPr="009E418C">
          <w:rPr>
            <w:rFonts w:ascii="Calibri" w:eastAsia="Calibri" w:hAnsi="Calibri" w:cs="Calibri"/>
            <w:color w:val="1155CC"/>
            <w:u w:val="single"/>
          </w:rPr>
          <w:t>nk</w:t>
        </w:r>
        <w:r w:rsidR="00417612" w:rsidRPr="009E418C">
          <w:rPr>
            <w:rFonts w:ascii="Calibri" w:eastAsia="Calibri" w:hAnsi="Calibri" w:cs="Calibri"/>
            <w:color w:val="1155CC"/>
            <w:u w:val="single"/>
          </w:rPr>
          <w:t>eti raporlanmış</w:t>
        </w:r>
      </w:hyperlink>
      <w:r w:rsidRPr="009E418C">
        <w:rPr>
          <w:rFonts w:ascii="Calibri" w:eastAsia="Calibri" w:hAnsi="Calibri" w:cs="Calibri"/>
        </w:rPr>
        <w:t>, analiz sonuçları paydaşlarla paylaşılmıştır.</w:t>
      </w:r>
      <w:r>
        <w:rPr>
          <w:rFonts w:ascii="Calibri" w:eastAsia="Calibri" w:hAnsi="Calibri" w:cs="Calibri"/>
        </w:rPr>
        <w:t xml:space="preserve">  </w:t>
      </w:r>
    </w:p>
    <w:p w14:paraId="000000B4" w14:textId="77777777" w:rsidR="00417612" w:rsidRDefault="00000000">
      <w:pPr>
        <w:tabs>
          <w:tab w:val="left" w:pos="653"/>
        </w:tabs>
        <w:spacing w:before="100"/>
        <w:ind w:left="920" w:right="200" w:hanging="360"/>
        <w:jc w:val="both"/>
        <w:rPr>
          <w:rFonts w:ascii="Calibri" w:eastAsia="Calibri" w:hAnsi="Calibri" w:cs="Calibri"/>
        </w:rPr>
      </w:pPr>
      <w:r>
        <w:rPr>
          <w:rFonts w:ascii="Calibri" w:eastAsia="Calibri" w:hAnsi="Calibri" w:cs="Calibri"/>
          <w:b/>
          <w:bCs/>
        </w:rPr>
        <w:t>c.</w:t>
      </w:r>
      <w:r>
        <w:rPr>
          <w:rFonts w:ascii="Calibri" w:eastAsia="Calibri" w:hAnsi="Calibri" w:cs="Calibri"/>
        </w:rPr>
        <w:t xml:space="preserve">   Mezunların diyaliz alanında klinik problemleri analiz ederek bilimsel ve pratik çözümler getirmesi amacıyla; programımızda "3+1 Eğitim Modeli" uygulanmaktadır. Öğrencilerimiz ilk 3 dönemde laboratuvar ve teorik derslerini (Örn: Diyaliz Uygulamaları, İlk Yardım (İLK201), Enfeksiyon Hastalıkları (ENF201)) tamamladıktan sonra; 4. yarıyılda Mesleki Uygulama (MU202) dersi </w:t>
      </w:r>
      <w:r>
        <w:rPr>
          <w:rFonts w:ascii="Calibri" w:eastAsia="Calibri" w:hAnsi="Calibri" w:cs="Calibri"/>
        </w:rPr>
        <w:lastRenderedPageBreak/>
        <w:t>kapsamında (30 AKTS), tüm dönem boyunca anlaşmalı devlet hastaneleri, üniversite hastaneleri ve özel diyaliz merkezlerinde fiilen görev yaparak mesleki tecrübe kazanmaktadırlar. Bu uygulamalar ile tüm süreçler, Mesleki Uygulama dersinin sorumlusu öğretim elemanı tarafından izlenmekte; mesleki uygulama eğitimi değerlendirme formu, vaka takip formları ve günlük raporlar ile değerlendirilmekte ve puanlama yapılmaktadır.</w:t>
      </w:r>
    </w:p>
    <w:p w14:paraId="000000B5" w14:textId="77777777" w:rsidR="00417612" w:rsidRDefault="00417612">
      <w:pPr>
        <w:tabs>
          <w:tab w:val="left" w:pos="653"/>
        </w:tabs>
        <w:ind w:left="652"/>
        <w:rPr>
          <w:rFonts w:ascii="Calibri" w:eastAsia="Calibri" w:hAnsi="Calibri" w:cs="Calibri"/>
          <w:b/>
          <w:bCs/>
        </w:rPr>
      </w:pPr>
    </w:p>
    <w:p w14:paraId="000000B6" w14:textId="073CA20D" w:rsidR="00417612" w:rsidRDefault="00000000">
      <w:pPr>
        <w:tabs>
          <w:tab w:val="left" w:pos="653"/>
        </w:tabs>
        <w:ind w:left="992" w:hanging="283"/>
        <w:rPr>
          <w:rFonts w:ascii="Calibri" w:eastAsia="Calibri" w:hAnsi="Calibri" w:cs="Calibri"/>
        </w:rPr>
      </w:pPr>
      <w:r>
        <w:rPr>
          <w:rFonts w:ascii="Calibri" w:eastAsia="Calibri" w:hAnsi="Calibri" w:cs="Calibri"/>
        </w:rPr>
        <w:t xml:space="preserve">d. Üniversite genelinde veya Tıbbi Hizmetler ve Teknikler Bölümü tarafından öğrencilerin bilimsel, kişisel ve kültürel gelişimini destekleyen seminerler (Organ Bağışı Farkındalığı, Böbrek Sağlığı Sempozyumları vb.), sektör temsilcileri ile toplantılar ve teknik geziler düzenlenmektedir. Diyaliz programı tarafından yapılan faaliyetler iş planı ekte yer almaktadır. </w:t>
      </w:r>
      <w:hyperlink r:id="rId25" w:anchor="gid=1706492403">
        <w:r w:rsidR="00A256F1" w:rsidRPr="000C6DC4">
          <w:rPr>
            <w:rFonts w:ascii="Calibri" w:eastAsia="Calibri" w:hAnsi="Calibri" w:cs="Calibri"/>
            <w:color w:val="1155CC"/>
            <w:u w:val="single"/>
          </w:rPr>
          <w:t>Diyaliz Pro</w:t>
        </w:r>
        <w:r w:rsidR="00A256F1" w:rsidRPr="000C6DC4">
          <w:rPr>
            <w:rFonts w:ascii="Calibri" w:eastAsia="Calibri" w:hAnsi="Calibri" w:cs="Calibri"/>
            <w:color w:val="1155CC"/>
            <w:u w:val="single"/>
          </w:rPr>
          <w:t>gr</w:t>
        </w:r>
        <w:r w:rsidR="00A256F1" w:rsidRPr="000C6DC4">
          <w:rPr>
            <w:rFonts w:ascii="Calibri" w:eastAsia="Calibri" w:hAnsi="Calibri" w:cs="Calibri"/>
            <w:color w:val="1155CC"/>
            <w:u w:val="single"/>
          </w:rPr>
          <w:t>amında yapılan faaliyetler iş planı</w:t>
        </w:r>
      </w:hyperlink>
      <w:r w:rsidRPr="000C6DC4">
        <w:rPr>
          <w:rFonts w:ascii="Calibri" w:eastAsia="Calibri" w:hAnsi="Calibri" w:cs="Calibri"/>
        </w:rPr>
        <w:t xml:space="preserve"> ekte yer almaktadır.</w:t>
      </w:r>
    </w:p>
    <w:p w14:paraId="000000B7" w14:textId="37D06E27" w:rsidR="00417612" w:rsidRDefault="00000000">
      <w:pPr>
        <w:tabs>
          <w:tab w:val="left" w:pos="653"/>
        </w:tabs>
        <w:spacing w:before="100"/>
        <w:ind w:left="920" w:right="200" w:hanging="360"/>
        <w:jc w:val="both"/>
        <w:rPr>
          <w:rFonts w:ascii="Calibri" w:eastAsia="Calibri" w:hAnsi="Calibri" w:cs="Calibri"/>
        </w:rPr>
      </w:pPr>
      <w:r>
        <w:rPr>
          <w:rFonts w:ascii="Calibri" w:eastAsia="Calibri" w:hAnsi="Calibri" w:cs="Calibri"/>
        </w:rPr>
        <w:t xml:space="preserve">e.  SHMYO Kalite Komisyonu tarafından hazırlanan ve her yıl haziran ayında yeni mezun öğrencilere Eğitim programının amaçlarına ulaşıldığını belirlemek amacıyla yeni mezun olan öğrencilere “Yeni Mezun Anketi” yapılmaktadır. Anket soruları 2 alt başlık altında sunulmaktadır. Birinci kısımda; eğitim-öğretim amaçlarına ulaşılmasını karşılama derecesi gibi soruları içermektedir. İkinci kısımda ise paydaşlara duyurulan program çıktılarına ulaşılıp ulaşılmadığı belirlenmesine yönelik soruları içermektedir. Anket sonuçları </w:t>
      </w:r>
      <w:r w:rsidRPr="00561810">
        <w:rPr>
          <w:rFonts w:ascii="Calibri" w:eastAsia="Calibri" w:hAnsi="Calibri" w:cs="Calibri"/>
        </w:rPr>
        <w:t>raporlandırılmakta ve iyileştirilmesi gereken alanlar belirlendikten sonra eylem planları hazırlanmaktadır. 202</w:t>
      </w:r>
      <w:r w:rsidR="00561810" w:rsidRPr="00561810">
        <w:rPr>
          <w:rFonts w:ascii="Calibri" w:eastAsia="Calibri" w:hAnsi="Calibri" w:cs="Calibri"/>
        </w:rPr>
        <w:t>4</w:t>
      </w:r>
      <w:r w:rsidRPr="00561810">
        <w:rPr>
          <w:rFonts w:ascii="Calibri" w:eastAsia="Calibri" w:hAnsi="Calibri" w:cs="Calibri"/>
        </w:rPr>
        <w:t>-202</w:t>
      </w:r>
      <w:r w:rsidR="00561810" w:rsidRPr="00561810">
        <w:rPr>
          <w:rFonts w:ascii="Calibri" w:eastAsia="Calibri" w:hAnsi="Calibri" w:cs="Calibri"/>
        </w:rPr>
        <w:t>5</w:t>
      </w:r>
      <w:r w:rsidRPr="00561810">
        <w:rPr>
          <w:rFonts w:ascii="Calibri" w:eastAsia="Calibri" w:hAnsi="Calibri" w:cs="Calibri"/>
        </w:rPr>
        <w:t xml:space="preserve"> Eğitim-Öğretim yılında mezun olan öğrencilerin “</w:t>
      </w:r>
      <w:hyperlink r:id="rId26" w:anchor="gid=1515527189">
        <w:r w:rsidR="00417612" w:rsidRPr="00561810">
          <w:rPr>
            <w:rFonts w:ascii="Calibri" w:eastAsia="Calibri" w:hAnsi="Calibri" w:cs="Calibri"/>
            <w:color w:val="1155CC"/>
            <w:u w:val="single"/>
          </w:rPr>
          <w:t>Yeni Mezun Öğ</w:t>
        </w:r>
        <w:r w:rsidR="00417612" w:rsidRPr="00561810">
          <w:rPr>
            <w:rFonts w:ascii="Calibri" w:eastAsia="Calibri" w:hAnsi="Calibri" w:cs="Calibri"/>
            <w:color w:val="1155CC"/>
            <w:u w:val="single"/>
          </w:rPr>
          <w:t>r</w:t>
        </w:r>
        <w:r w:rsidR="00417612" w:rsidRPr="00561810">
          <w:rPr>
            <w:rFonts w:ascii="Calibri" w:eastAsia="Calibri" w:hAnsi="Calibri" w:cs="Calibri"/>
            <w:color w:val="1155CC"/>
            <w:u w:val="single"/>
          </w:rPr>
          <w:t>enci Raporu</w:t>
        </w:r>
      </w:hyperlink>
      <w:r w:rsidRPr="00561810">
        <w:rPr>
          <w:rFonts w:ascii="Calibri" w:eastAsia="Calibri" w:hAnsi="Calibri" w:cs="Calibri"/>
        </w:rPr>
        <w:t>” sonuçları kanıtlarda sunulmuştur.</w:t>
      </w:r>
      <w:r>
        <w:rPr>
          <w:rFonts w:ascii="Calibri" w:eastAsia="Calibri" w:hAnsi="Calibri" w:cs="Calibri"/>
        </w:rPr>
        <w:t xml:space="preserve"> 2023 yılında Yeni Mezun Öğrenci Anketine “Eğitim programının amaçlarına ulaşılması” ölçülmeye başlanmıştır. </w:t>
      </w:r>
    </w:p>
    <w:p w14:paraId="000000B8" w14:textId="5987A5D8" w:rsidR="00417612" w:rsidRDefault="00000000">
      <w:pPr>
        <w:tabs>
          <w:tab w:val="left" w:pos="653"/>
        </w:tabs>
        <w:spacing w:before="100"/>
        <w:ind w:left="920" w:right="200" w:hanging="360"/>
        <w:jc w:val="both"/>
        <w:rPr>
          <w:rFonts w:ascii="Calibri" w:eastAsia="Calibri" w:hAnsi="Calibri" w:cs="Calibri"/>
        </w:rPr>
      </w:pPr>
      <w:r>
        <w:rPr>
          <w:rFonts w:ascii="Calibri" w:eastAsia="Calibri" w:hAnsi="Calibri" w:cs="Calibri"/>
        </w:rPr>
        <w:t xml:space="preserve">f.    </w:t>
      </w:r>
      <w:hyperlink r:id="rId27">
        <w:r w:rsidR="00417612" w:rsidRPr="000C6DC4">
          <w:rPr>
            <w:rFonts w:ascii="Calibri" w:eastAsia="Calibri" w:hAnsi="Calibri" w:cs="Calibri"/>
            <w:color w:val="1155CC"/>
            <w:u w:val="single"/>
          </w:rPr>
          <w:t xml:space="preserve"> Mez</w:t>
        </w:r>
        <w:r w:rsidR="00417612" w:rsidRPr="000C6DC4">
          <w:rPr>
            <w:rFonts w:ascii="Calibri" w:eastAsia="Calibri" w:hAnsi="Calibri" w:cs="Calibri"/>
            <w:color w:val="1155CC"/>
            <w:u w:val="single"/>
          </w:rPr>
          <w:t>un A</w:t>
        </w:r>
        <w:r w:rsidR="00417612" w:rsidRPr="000C6DC4">
          <w:rPr>
            <w:rFonts w:ascii="Calibri" w:eastAsia="Calibri" w:hAnsi="Calibri" w:cs="Calibri"/>
            <w:color w:val="1155CC"/>
            <w:u w:val="single"/>
          </w:rPr>
          <w:t xml:space="preserve">nketi: </w:t>
        </w:r>
      </w:hyperlink>
      <w:r w:rsidRPr="000C6DC4">
        <w:rPr>
          <w:rFonts w:ascii="Calibri" w:eastAsia="Calibri" w:hAnsi="Calibri" w:cs="Calibri"/>
        </w:rPr>
        <w:t>Mezuniyetinden</w:t>
      </w:r>
      <w:r>
        <w:rPr>
          <w:rFonts w:ascii="Calibri" w:eastAsia="Calibri" w:hAnsi="Calibri" w:cs="Calibri"/>
        </w:rPr>
        <w:t xml:space="preserve"> sonra 2 yıl geçmiş Mezun olan öğrencilerin Eğitim programının amaçlarına ulaşıldığını belirlemek amacıyla mezun olan öğrencilere “Mezun Anketi” veya toplantı/görüşme gerçekleşecektir. Elde edilen verilere Mezunlarla İletişim Komisyonu tarafından raporlandırılacak ve Bölüm Danışma Kurulu toplantısında değerlendirilecektir. </w:t>
      </w:r>
      <w:hyperlink r:id="rId28">
        <w:r w:rsidR="00417612" w:rsidRPr="00484F0A">
          <w:rPr>
            <w:rFonts w:ascii="Calibri" w:eastAsia="Calibri" w:hAnsi="Calibri" w:cs="Calibri"/>
            <w:color w:val="1155CC"/>
            <w:u w:val="single"/>
          </w:rPr>
          <w:t>1.4 Ö</w:t>
        </w:r>
        <w:r w:rsidR="00417612" w:rsidRPr="00484F0A">
          <w:rPr>
            <w:rFonts w:ascii="Calibri" w:eastAsia="Calibri" w:hAnsi="Calibri" w:cs="Calibri"/>
            <w:color w:val="1155CC"/>
            <w:u w:val="single"/>
          </w:rPr>
          <w:t>LÇÜ</w:t>
        </w:r>
        <w:r w:rsidR="00417612" w:rsidRPr="00484F0A">
          <w:rPr>
            <w:rFonts w:ascii="Calibri" w:eastAsia="Calibri" w:hAnsi="Calibri" w:cs="Calibri"/>
            <w:color w:val="1155CC"/>
            <w:u w:val="single"/>
          </w:rPr>
          <w:t>T KANITI MEZUN ANKETİ</w:t>
        </w:r>
      </w:hyperlink>
      <w:r w:rsidRPr="00561810">
        <w:rPr>
          <w:rFonts w:ascii="Calibri" w:eastAsia="Calibri" w:hAnsi="Calibri" w:cs="Calibri"/>
        </w:rPr>
        <w:t xml:space="preserve">. </w:t>
      </w:r>
      <w:hyperlink r:id="rId29">
        <w:r w:rsidR="00417612" w:rsidRPr="00561810">
          <w:rPr>
            <w:rFonts w:ascii="Calibri" w:eastAsia="Calibri" w:hAnsi="Calibri" w:cs="Calibri"/>
            <w:color w:val="1155CC"/>
            <w:u w:val="single"/>
          </w:rPr>
          <w:t>Değerlendirme sonucu</w:t>
        </w:r>
        <w:r w:rsidR="00417612" w:rsidRPr="00561810">
          <w:rPr>
            <w:rFonts w:ascii="Calibri" w:eastAsia="Calibri" w:hAnsi="Calibri" w:cs="Calibri"/>
            <w:color w:val="1155CC"/>
            <w:u w:val="single"/>
          </w:rPr>
          <w:t xml:space="preserve"> tüm birimle paylaşılmaktadı</w:t>
        </w:r>
      </w:hyperlink>
      <w:r w:rsidRPr="00561810">
        <w:rPr>
          <w:rFonts w:ascii="Calibri" w:eastAsia="Calibri" w:hAnsi="Calibri" w:cs="Calibri"/>
        </w:rPr>
        <w:t>r.</w:t>
      </w:r>
    </w:p>
    <w:p w14:paraId="000000B9" w14:textId="1E382367" w:rsidR="00417612" w:rsidRDefault="00000000">
      <w:pPr>
        <w:tabs>
          <w:tab w:val="left" w:pos="653"/>
        </w:tabs>
        <w:spacing w:before="100"/>
        <w:ind w:left="920" w:right="200" w:hanging="360"/>
        <w:jc w:val="both"/>
        <w:rPr>
          <w:rFonts w:ascii="Calibri" w:eastAsia="Calibri" w:hAnsi="Calibri" w:cs="Calibri"/>
        </w:rPr>
      </w:pPr>
      <w:r>
        <w:rPr>
          <w:rFonts w:ascii="Calibri" w:eastAsia="Calibri" w:hAnsi="Calibri" w:cs="Calibri"/>
        </w:rPr>
        <w:t xml:space="preserve">g.   </w:t>
      </w:r>
      <w:hyperlink r:id="rId30" w:anchor="gid=1610239938">
        <w:r w:rsidR="00417612" w:rsidRPr="000C6DC4">
          <w:rPr>
            <w:rFonts w:ascii="Calibri" w:eastAsia="Calibri" w:hAnsi="Calibri" w:cs="Calibri"/>
            <w:color w:val="1155CC"/>
            <w:u w:val="single"/>
          </w:rPr>
          <w:t>Mezun Çal</w:t>
        </w:r>
        <w:r w:rsidR="00417612" w:rsidRPr="000C6DC4">
          <w:rPr>
            <w:rFonts w:ascii="Calibri" w:eastAsia="Calibri" w:hAnsi="Calibri" w:cs="Calibri"/>
            <w:color w:val="1155CC"/>
            <w:u w:val="single"/>
          </w:rPr>
          <w:t>ıştı</w:t>
        </w:r>
        <w:r w:rsidR="00417612" w:rsidRPr="000C6DC4">
          <w:rPr>
            <w:rFonts w:ascii="Calibri" w:eastAsia="Calibri" w:hAnsi="Calibri" w:cs="Calibri"/>
            <w:color w:val="1155CC"/>
            <w:u w:val="single"/>
          </w:rPr>
          <w:t>ran İşveren Anketi:</w:t>
        </w:r>
      </w:hyperlink>
      <w:r w:rsidRPr="000C6DC4">
        <w:rPr>
          <w:rFonts w:ascii="Calibri" w:eastAsia="Calibri" w:hAnsi="Calibri" w:cs="Calibri"/>
        </w:rPr>
        <w:t xml:space="preserve"> Mezuniyetinden sonra 2 yıl geçmiş Mezun olan öğrencilere Eğitim pr</w:t>
      </w:r>
      <w:r>
        <w:rPr>
          <w:rFonts w:ascii="Calibri" w:eastAsia="Calibri" w:hAnsi="Calibri" w:cs="Calibri"/>
        </w:rPr>
        <w:t xml:space="preserve">ogramının amaçlarına ulaşıldığını belirlemek amacıyla mezun çalıştıran işverenlere “Mezun Çalıştıran İşveren Anketi” veya toplantı/görüşme gerçekleşecektir. Elde edilen verilere Mezunlarla İletişim Komisyonu tarafından raporlandırılacak ve Bölüm Danışma Kurulu toplantısında değerlendirilecektir. </w:t>
      </w:r>
    </w:p>
    <w:p w14:paraId="000000BA" w14:textId="77777777" w:rsidR="00417612" w:rsidRDefault="00000000">
      <w:pPr>
        <w:tabs>
          <w:tab w:val="left" w:pos="653"/>
        </w:tabs>
        <w:spacing w:before="100"/>
        <w:ind w:right="200"/>
        <w:jc w:val="both"/>
        <w:rPr>
          <w:rFonts w:ascii="Calibri" w:eastAsia="Calibri" w:hAnsi="Calibri" w:cs="Calibri"/>
        </w:rPr>
      </w:pPr>
      <w:r>
        <w:rPr>
          <w:rFonts w:ascii="Calibri" w:eastAsia="Calibri" w:hAnsi="Calibri" w:cs="Calibri"/>
        </w:rPr>
        <w:t xml:space="preserve">           </w:t>
      </w:r>
    </w:p>
    <w:p w14:paraId="000000BB" w14:textId="77777777" w:rsidR="00417612" w:rsidRDefault="00000000">
      <w:pPr>
        <w:pStyle w:val="Balk2"/>
        <w:tabs>
          <w:tab w:val="left" w:pos="653"/>
        </w:tabs>
        <w:spacing w:before="80"/>
        <w:ind w:left="200"/>
        <w:jc w:val="left"/>
        <w:rPr>
          <w:rFonts w:ascii="Calibri" w:eastAsia="Calibri" w:hAnsi="Calibri" w:cs="Calibri"/>
          <w:sz w:val="22"/>
          <w:szCs w:val="22"/>
        </w:rPr>
      </w:pPr>
      <w:bookmarkStart w:id="23" w:name="_heading=h.mb4g602qfkny" w:colFirst="0" w:colLast="0"/>
      <w:bookmarkEnd w:id="23"/>
      <w:r>
        <w:rPr>
          <w:rFonts w:ascii="Calibri" w:eastAsia="Calibri" w:hAnsi="Calibri" w:cs="Calibri"/>
          <w:sz w:val="22"/>
          <w:szCs w:val="22"/>
        </w:rPr>
        <w:t>Ölçüt 2. Program Çıktıları</w:t>
      </w:r>
    </w:p>
    <w:p w14:paraId="000000BC" w14:textId="77777777" w:rsidR="00417612" w:rsidRDefault="00000000">
      <w:pPr>
        <w:tabs>
          <w:tab w:val="left" w:pos="653"/>
        </w:tabs>
        <w:spacing w:before="240" w:after="240"/>
        <w:rPr>
          <w:rFonts w:ascii="Calibri" w:eastAsia="Calibri" w:hAnsi="Calibri" w:cs="Calibri"/>
        </w:rPr>
      </w:pPr>
      <w:r>
        <w:rPr>
          <w:rFonts w:ascii="Calibri" w:eastAsia="Calibri" w:hAnsi="Calibri" w:cs="Calibri"/>
        </w:rPr>
        <w:t>TYÇÇ ile uyumlu Program çıktıları belirlenmiş ve paydaşlara duyurulmuştur. Aşağıda Program çıktılarının TYÇÇ ve Program Eğitim Amaçları ile ilişkileri özetlenmiştir.</w:t>
      </w:r>
    </w:p>
    <w:p w14:paraId="000000BD" w14:textId="77777777" w:rsidR="00417612" w:rsidRDefault="00000000">
      <w:pPr>
        <w:pStyle w:val="Balk2"/>
        <w:tabs>
          <w:tab w:val="left" w:pos="653"/>
        </w:tabs>
        <w:spacing w:before="200"/>
        <w:ind w:left="0" w:right="200"/>
        <w:jc w:val="left"/>
        <w:rPr>
          <w:rFonts w:ascii="Calibri" w:eastAsia="Calibri" w:hAnsi="Calibri" w:cs="Calibri"/>
          <w:sz w:val="22"/>
          <w:szCs w:val="22"/>
        </w:rPr>
      </w:pPr>
      <w:bookmarkStart w:id="24" w:name="_heading=h.1bc6ds5uygu" w:colFirst="0" w:colLast="0"/>
      <w:bookmarkEnd w:id="24"/>
      <w:r>
        <w:rPr>
          <w:rFonts w:ascii="Calibri" w:eastAsia="Calibri" w:hAnsi="Calibri" w:cs="Calibri"/>
          <w:sz w:val="22"/>
          <w:szCs w:val="22"/>
        </w:rPr>
        <w:t>2.1.</w:t>
      </w:r>
      <w:r>
        <w:rPr>
          <w:rFonts w:ascii="Calibri" w:eastAsia="Calibri" w:hAnsi="Calibri" w:cs="Calibri"/>
          <w:b w:val="0"/>
          <w:bCs w:val="0"/>
          <w:sz w:val="22"/>
          <w:szCs w:val="22"/>
        </w:rPr>
        <w:t xml:space="preserve">   </w:t>
      </w:r>
      <w:r>
        <w:rPr>
          <w:rFonts w:ascii="Calibri" w:eastAsia="Calibri" w:hAnsi="Calibri" w:cs="Calibri"/>
          <w:sz w:val="22"/>
          <w:szCs w:val="22"/>
        </w:rPr>
        <w:t xml:space="preserve">Program çıktıları, Türkiye Yükseköğretim Yeterlilikler Çerçevesi (TYYÇ), varsa ilgili alanın yeterlilikleri ve Ulusal Çekirdek Eğitim Programı (ÇEP) ile uyumlu bilgi, beceri ve yetkinlikler ile 21. yüzyıl anahtar yetkinliklerini kapsayacak şekilde tanımlanmalıdır. Önlisans programları, eğitim programının amaçları ile tutarlı olmak koşuluyla </w:t>
      </w:r>
      <w:sdt>
        <w:sdtPr>
          <w:tag w:val="goog_rdk_10"/>
          <w:id w:val="-1162917842"/>
        </w:sdtPr>
        <w:sdtContent/>
      </w:sdt>
      <w:r>
        <w:rPr>
          <w:rFonts w:ascii="Calibri" w:eastAsia="Calibri" w:hAnsi="Calibri" w:cs="Calibri"/>
          <w:sz w:val="22"/>
          <w:szCs w:val="22"/>
        </w:rPr>
        <w:t>kendilerine özgü ek program çıktıları tamamlayabilirler.</w:t>
      </w:r>
    </w:p>
    <w:p w14:paraId="000000BE" w14:textId="77777777" w:rsidR="00417612" w:rsidRDefault="00417612">
      <w:pPr>
        <w:tabs>
          <w:tab w:val="left" w:pos="653"/>
        </w:tabs>
      </w:pPr>
    </w:p>
    <w:p w14:paraId="000000BF" w14:textId="0C46C222" w:rsidR="00417612" w:rsidRDefault="00000000">
      <w:pPr>
        <w:tabs>
          <w:tab w:val="left" w:pos="653"/>
        </w:tabs>
      </w:pPr>
      <w:r>
        <w:tab/>
        <w:t xml:space="preserve">Program çıktıları 21. yüzyıl sekiz anahtar yetkinliklerini (İletişim Becerileri, Matematiksel Yetkinlik ve Bilim/teknolojide Temel Yetkinlikler, Dijital Yetkinlik, Öğrenmeyi Öğrenme, Sosyal ve Vatandaşlıkla İlgili Yetkinlikler, İnisiyatif Alma ve </w:t>
      </w:r>
      <w:r w:rsidRPr="007078A8">
        <w:t xml:space="preserve">Girişimcilik, Kültürel Bilinç ve Söylem) kapsamaktadır. </w:t>
      </w:r>
      <w:hyperlink r:id="rId31">
        <w:r w:rsidR="00417612" w:rsidRPr="007078A8">
          <w:rPr>
            <w:color w:val="1155CC"/>
            <w:u w:val="single"/>
          </w:rPr>
          <w:t>Pr</w:t>
        </w:r>
        <w:r w:rsidR="00417612" w:rsidRPr="007078A8">
          <w:rPr>
            <w:color w:val="1155CC"/>
            <w:u w:val="single"/>
          </w:rPr>
          <w:t>ogram çıktıları kolayca erişilebilecek şekilde ya</w:t>
        </w:r>
        <w:r w:rsidR="00417612" w:rsidRPr="007078A8">
          <w:rPr>
            <w:color w:val="1155CC"/>
            <w:u w:val="single"/>
          </w:rPr>
          <w:t xml:space="preserve">yımlanmıştır. Program çıktıları programın web sayfasında yayımlanmış </w:t>
        </w:r>
      </w:hyperlink>
      <w:r w:rsidRPr="007078A8">
        <w:t>ve kolayca erişilebilmektedir.</w:t>
      </w:r>
      <w:r>
        <w:t xml:space="preserve"> </w:t>
      </w:r>
    </w:p>
    <w:p w14:paraId="000000C0" w14:textId="44787B95" w:rsidR="00417612" w:rsidRDefault="00000000">
      <w:pPr>
        <w:tabs>
          <w:tab w:val="left" w:pos="653"/>
        </w:tabs>
        <w:spacing w:before="240" w:after="240"/>
        <w:jc w:val="both"/>
        <w:rPr>
          <w:rFonts w:ascii="Calibri" w:eastAsia="Calibri" w:hAnsi="Calibri" w:cs="Calibri"/>
        </w:rPr>
      </w:pPr>
      <w:r>
        <w:rPr>
          <w:rFonts w:ascii="Calibri" w:eastAsia="Calibri" w:hAnsi="Calibri" w:cs="Calibri"/>
        </w:rPr>
        <w:t xml:space="preserve">Program çıktıları Türkiye Yükseköğretim Yeterlilikler Çerçevesi (TYYÇ), varsa ilgili alanın yeterlilikleri ve Ulusal Çekirdek Eğitim Programı (ÇEP) ile uyumlu bilgi, beceri ve yetkinlikler göz önünde bulundurularak hazırlanmış ve </w:t>
      </w:r>
      <w:r w:rsidRPr="009A21A0">
        <w:rPr>
          <w:rFonts w:ascii="Calibri" w:eastAsia="Calibri" w:hAnsi="Calibri" w:cs="Calibri"/>
        </w:rPr>
        <w:t xml:space="preserve">paydaşlara </w:t>
      </w:r>
      <w:hyperlink r:id="rId32">
        <w:r w:rsidR="00417612" w:rsidRPr="009A21A0">
          <w:rPr>
            <w:rFonts w:ascii="Calibri" w:eastAsia="Calibri" w:hAnsi="Calibri" w:cs="Calibri"/>
            <w:color w:val="1155CC"/>
            <w:u w:val="single"/>
          </w:rPr>
          <w:t xml:space="preserve">Bologna </w:t>
        </w:r>
        <w:r w:rsidR="00417612" w:rsidRPr="009A21A0">
          <w:rPr>
            <w:rFonts w:ascii="Calibri" w:eastAsia="Calibri" w:hAnsi="Calibri" w:cs="Calibri"/>
            <w:color w:val="1155CC"/>
            <w:u w:val="single"/>
          </w:rPr>
          <w:t>Bilgi Paketi</w:t>
        </w:r>
      </w:hyperlink>
      <w:r>
        <w:rPr>
          <w:rFonts w:ascii="Calibri" w:eastAsia="Calibri" w:hAnsi="Calibri" w:cs="Calibri"/>
        </w:rPr>
        <w:t xml:space="preserve"> şeklinde paydaşlara duyurulmuştur</w:t>
      </w:r>
      <w:r w:rsidRPr="00DD047E">
        <w:rPr>
          <w:rFonts w:ascii="Calibri" w:eastAsia="Calibri" w:hAnsi="Calibri" w:cs="Calibri"/>
        </w:rPr>
        <w:t>.</w:t>
      </w:r>
      <w:r w:rsidR="00DD047E" w:rsidRPr="00DD047E">
        <w:t xml:space="preserve"> </w:t>
      </w:r>
      <w:hyperlink r:id="rId33" w:history="1">
        <w:r w:rsidR="00DD047E" w:rsidRPr="00DD047E">
          <w:rPr>
            <w:rStyle w:val="Kpr"/>
          </w:rPr>
          <w:t>1.2. Ölçüt 2024</w:t>
        </w:r>
        <w:r w:rsidR="00DD047E" w:rsidRPr="00DD047E">
          <w:rPr>
            <w:rStyle w:val="Kpr"/>
          </w:rPr>
          <w:t xml:space="preserve"> DP TOROS ÜNİVERSİTES</w:t>
        </w:r>
        <w:r w:rsidR="00DD047E" w:rsidRPr="00DD047E">
          <w:rPr>
            <w:rStyle w:val="Kpr"/>
          </w:rPr>
          <w:t>İ AKADEMİK 1. SINIF ÖĞRENCİ DANIŞMANLIĞI RAPORU 20.10.2025.docx</w:t>
        </w:r>
      </w:hyperlink>
      <w:r w:rsidR="00DD047E" w:rsidRPr="00DD047E">
        <w:rPr>
          <w:rFonts w:ascii="Calibri" w:eastAsia="Calibri" w:hAnsi="Calibri" w:cs="Calibri"/>
        </w:rPr>
        <w:t xml:space="preserve"> </w:t>
      </w:r>
      <w:hyperlink r:id="rId34">
        <w:r w:rsidR="00DD047E" w:rsidRPr="00DD047E">
          <w:rPr>
            <w:rFonts w:ascii="Calibri" w:eastAsia="Calibri" w:hAnsi="Calibri" w:cs="Calibri"/>
            <w:color w:val="0000EE"/>
            <w:u w:val="single"/>
          </w:rPr>
          <w:t>1.2. Ölçüt 2024 DP TOROS ÜNİVERSİTESİ AKADEMİK 2. SINIF ÖĞRENCİ DA</w:t>
        </w:r>
        <w:r w:rsidR="00DD047E" w:rsidRPr="00DD047E">
          <w:rPr>
            <w:rFonts w:ascii="Calibri" w:eastAsia="Calibri" w:hAnsi="Calibri" w:cs="Calibri"/>
            <w:color w:val="0000EE"/>
            <w:u w:val="single"/>
          </w:rPr>
          <w:t>NIŞMANLIĞI RAP</w:t>
        </w:r>
        <w:r w:rsidR="004D1CA4">
          <w:rPr>
            <w:rFonts w:ascii="Calibri" w:eastAsia="Calibri" w:hAnsi="Calibri" w:cs="Calibri"/>
            <w:color w:val="0000EE"/>
            <w:u w:val="single"/>
          </w:rPr>
          <w:t>9</w:t>
        </w:r>
        <w:r w:rsidR="00DD047E" w:rsidRPr="00DD047E">
          <w:rPr>
            <w:rFonts w:ascii="Calibri" w:eastAsia="Calibri" w:hAnsi="Calibri" w:cs="Calibri"/>
            <w:color w:val="0000EE"/>
            <w:u w:val="single"/>
          </w:rPr>
          <w:t>RU 20.10.2025.docx</w:t>
        </w:r>
      </w:hyperlink>
      <w:r w:rsidR="00DD047E" w:rsidRPr="00DD047E">
        <w:t xml:space="preserve"> </w:t>
      </w:r>
      <w:r w:rsidR="00DD047E">
        <w:rPr>
          <w:rFonts w:ascii="Calibri" w:eastAsia="Calibri" w:hAnsi="Calibri" w:cs="Calibri"/>
        </w:rPr>
        <w:t xml:space="preserve"> </w:t>
      </w:r>
    </w:p>
    <w:p w14:paraId="000000C1" w14:textId="77777777" w:rsidR="00417612" w:rsidRDefault="00000000">
      <w:pPr>
        <w:tabs>
          <w:tab w:val="left" w:pos="653"/>
        </w:tabs>
        <w:ind w:right="200"/>
        <w:jc w:val="both"/>
        <w:rPr>
          <w:rFonts w:ascii="Calibri" w:eastAsia="Calibri" w:hAnsi="Calibri" w:cs="Calibri"/>
        </w:rPr>
      </w:pPr>
      <w:r>
        <w:rPr>
          <w:rFonts w:ascii="Calibri" w:eastAsia="Calibri" w:hAnsi="Calibri" w:cs="Calibri"/>
        </w:rPr>
        <w:lastRenderedPageBreak/>
        <w:t>Programın çıktılarına ulaşmasını sağlamak üzere 4 yarıyıllık müfredat hazırlanmıştır. Müfredatta yer alan derslerin büyük bir kısmı Yükseköğretim Kurulu tarafından belirlenen Diyaliz Programı (ÇEP) çerçevesinde belirlenmiştir. Diğer taraftan TYYÇ ve program çıktıları baz alınarak dış paydaşların gereksinimleri doğrultusunda hazırlanan program çıktıları Bölüm Danışma Kurulu toplantısında karar verilmiş olup ilgili kurulların onayı ile kesinleşmiştir. Diyaliz Program çıktılarının TYÇÇ ve Eğitim Amaçları ile ilişkisini gösteren tablolar aşağıda verilmiştir.</w:t>
      </w:r>
    </w:p>
    <w:p w14:paraId="000000C2" w14:textId="1FDE4BC3" w:rsidR="00417612" w:rsidRDefault="00000000">
      <w:pPr>
        <w:tabs>
          <w:tab w:val="left" w:pos="653"/>
        </w:tabs>
        <w:ind w:right="200"/>
        <w:jc w:val="both"/>
        <w:rPr>
          <w:rFonts w:ascii="Calibri" w:eastAsia="Calibri" w:hAnsi="Calibri" w:cs="Calibri"/>
        </w:rPr>
      </w:pPr>
      <w:r>
        <w:rPr>
          <w:rFonts w:ascii="Calibri" w:eastAsia="Calibri" w:hAnsi="Calibri" w:cs="Calibri"/>
          <w:b/>
          <w:bCs/>
        </w:rPr>
        <w:t xml:space="preserve">Ek </w:t>
      </w:r>
      <w:r w:rsidR="004B5DE9">
        <w:rPr>
          <w:rFonts w:ascii="Calibri" w:eastAsia="Calibri" w:hAnsi="Calibri" w:cs="Calibri"/>
          <w:b/>
          <w:bCs/>
        </w:rPr>
        <w:t>4</w:t>
      </w:r>
      <w:r>
        <w:rPr>
          <w:rFonts w:ascii="Calibri" w:eastAsia="Calibri" w:hAnsi="Calibri" w:cs="Calibri"/>
          <w:b/>
          <w:bCs/>
        </w:rPr>
        <w:t xml:space="preserve">: </w:t>
      </w:r>
      <w:hyperlink r:id="rId35">
        <w:r w:rsidR="007B74F6" w:rsidRPr="007B74F6">
          <w:rPr>
            <w:rFonts w:ascii="Calibri" w:eastAsia="Calibri" w:hAnsi="Calibri" w:cs="Calibri"/>
            <w:color w:val="0000EE"/>
            <w:u w:val="single"/>
          </w:rPr>
          <w:t xml:space="preserve">DİYALİZ </w:t>
        </w:r>
        <w:r w:rsidR="00417612" w:rsidRPr="007B74F6">
          <w:rPr>
            <w:rFonts w:ascii="Calibri" w:eastAsia="Calibri" w:hAnsi="Calibri" w:cs="Calibri"/>
            <w:color w:val="0000EE"/>
            <w:u w:val="single"/>
          </w:rPr>
          <w:t>PROGRAM</w:t>
        </w:r>
        <w:r w:rsidR="007B74F6" w:rsidRPr="007B74F6">
          <w:rPr>
            <w:rFonts w:ascii="Calibri" w:eastAsia="Calibri" w:hAnsi="Calibri" w:cs="Calibri"/>
            <w:color w:val="0000EE"/>
            <w:u w:val="single"/>
          </w:rPr>
          <w:t>I</w:t>
        </w:r>
        <w:r w:rsidR="00417612" w:rsidRPr="007B74F6">
          <w:rPr>
            <w:rFonts w:ascii="Calibri" w:eastAsia="Calibri" w:hAnsi="Calibri" w:cs="Calibri"/>
            <w:color w:val="0000EE"/>
            <w:u w:val="single"/>
          </w:rPr>
          <w:t xml:space="preserve"> ÇIKTILARI TYÇÇ </w:t>
        </w:r>
      </w:hyperlink>
    </w:p>
    <w:p w14:paraId="000000C3" w14:textId="77777777" w:rsidR="00417612" w:rsidRDefault="00417612">
      <w:pPr>
        <w:tabs>
          <w:tab w:val="left" w:pos="653"/>
        </w:tabs>
        <w:ind w:right="200"/>
        <w:jc w:val="both"/>
        <w:rPr>
          <w:rFonts w:ascii="Calibri" w:eastAsia="Calibri" w:hAnsi="Calibri" w:cs="Calibri"/>
        </w:rPr>
      </w:pPr>
    </w:p>
    <w:p w14:paraId="000000C4" w14:textId="77777777" w:rsidR="00417612" w:rsidRDefault="00417612">
      <w:pPr>
        <w:tabs>
          <w:tab w:val="left" w:pos="653"/>
        </w:tabs>
        <w:ind w:left="200" w:right="200"/>
        <w:jc w:val="both"/>
        <w:rPr>
          <w:rFonts w:ascii="Calibri" w:eastAsia="Calibri" w:hAnsi="Calibri" w:cs="Calibri"/>
        </w:rPr>
      </w:pPr>
    </w:p>
    <w:p w14:paraId="000000C5" w14:textId="77777777" w:rsidR="00417612" w:rsidRDefault="00000000">
      <w:pPr>
        <w:tabs>
          <w:tab w:val="left" w:pos="653"/>
        </w:tabs>
        <w:spacing w:after="240"/>
        <w:rPr>
          <w:rFonts w:ascii="Calibri" w:eastAsia="Calibri" w:hAnsi="Calibri" w:cs="Calibri"/>
        </w:rPr>
      </w:pPr>
      <w:r>
        <w:rPr>
          <w:rFonts w:ascii="Calibri" w:eastAsia="Calibri" w:hAnsi="Calibri" w:cs="Calibri"/>
          <w:b/>
          <w:bCs/>
        </w:rPr>
        <w:t>Tablo 2.1.</w:t>
      </w:r>
      <w:r>
        <w:rPr>
          <w:rFonts w:ascii="Calibri" w:eastAsia="Calibri" w:hAnsi="Calibri" w:cs="Calibri"/>
        </w:rPr>
        <w:t xml:space="preserve"> </w:t>
      </w:r>
      <w:sdt>
        <w:sdtPr>
          <w:tag w:val="goog_rdk_11"/>
          <w:id w:val="-2092796802"/>
        </w:sdtPr>
        <w:sdtContent/>
      </w:sdt>
      <w:r>
        <w:rPr>
          <w:rFonts w:ascii="Calibri" w:eastAsia="Calibri" w:hAnsi="Calibri" w:cs="Calibri"/>
        </w:rPr>
        <w:t>Diyaliz Program Çıktıları ile TYÇÇ İlişkisi</w:t>
      </w:r>
    </w:p>
    <w:tbl>
      <w:tblPr>
        <w:tblStyle w:val="af5"/>
        <w:tblW w:w="97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105"/>
        <w:gridCol w:w="3860"/>
        <w:gridCol w:w="450"/>
        <w:gridCol w:w="4335"/>
      </w:tblGrid>
      <w:tr w:rsidR="00417612" w14:paraId="3A538D30" w14:textId="77777777">
        <w:trPr>
          <w:trHeight w:val="315"/>
        </w:trPr>
        <w:tc>
          <w:tcPr>
            <w:tcW w:w="4965" w:type="dxa"/>
            <w:gridSpan w:val="2"/>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00000C6"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PROGRAM ÇIKTILARI</w:t>
            </w:r>
          </w:p>
        </w:tc>
        <w:tc>
          <w:tcPr>
            <w:tcW w:w="45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00000C8"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 xml:space="preserve"> </w:t>
            </w:r>
          </w:p>
        </w:tc>
        <w:tc>
          <w:tcPr>
            <w:tcW w:w="433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00000C9"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TYÇÇ</w:t>
            </w:r>
          </w:p>
        </w:tc>
      </w:tr>
      <w:tr w:rsidR="00417612" w14:paraId="325C2F26" w14:textId="77777777">
        <w:trPr>
          <w:trHeight w:val="315"/>
        </w:trPr>
        <w:tc>
          <w:tcPr>
            <w:tcW w:w="9750" w:type="dxa"/>
            <w:gridSpan w:val="4"/>
            <w:tcBorders>
              <w:top w:val="nil"/>
              <w:left w:val="single" w:sz="5" w:space="0" w:color="000000"/>
              <w:bottom w:val="single" w:sz="5" w:space="0" w:color="000000"/>
              <w:right w:val="single" w:sz="5" w:space="0" w:color="000000"/>
            </w:tcBorders>
            <w:shd w:val="clear" w:color="auto" w:fill="6D9EEB"/>
            <w:tcMar>
              <w:top w:w="0" w:type="dxa"/>
              <w:left w:w="100" w:type="dxa"/>
              <w:bottom w:w="0" w:type="dxa"/>
              <w:right w:w="100" w:type="dxa"/>
            </w:tcMar>
          </w:tcPr>
          <w:p w14:paraId="000000CA"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BİLGİ - Kuramsal Olgusal</w:t>
            </w:r>
          </w:p>
        </w:tc>
      </w:tr>
      <w:tr w:rsidR="00417612" w14:paraId="15898DF0" w14:textId="77777777">
        <w:trPr>
          <w:trHeight w:val="145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CE"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PÇ 2</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000000CF" w14:textId="77777777" w:rsidR="00417612" w:rsidRDefault="00000000">
            <w:pPr>
              <w:tabs>
                <w:tab w:val="left" w:pos="653"/>
              </w:tabs>
              <w:spacing w:after="240"/>
              <w:rPr>
                <w:rFonts w:ascii="Calibri" w:eastAsia="Calibri" w:hAnsi="Calibri" w:cs="Calibri"/>
              </w:rPr>
            </w:pPr>
            <w:r>
              <w:rPr>
                <w:rFonts w:ascii="Calibri" w:eastAsia="Calibri" w:hAnsi="Calibri" w:cs="Calibri"/>
              </w:rPr>
              <w:t>İnsan vücudunun yapısı, işleyişi ve hastalık süreçlerine ilişkin temel bilgileri mesleki uygulamalarda etkili şekilde kullanır.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000000D0"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000000D1" w14:textId="77777777" w:rsidR="00417612" w:rsidRDefault="00000000">
            <w:pPr>
              <w:tabs>
                <w:tab w:val="left" w:pos="653"/>
              </w:tabs>
              <w:jc w:val="both"/>
              <w:rPr>
                <w:rFonts w:ascii="Calibri" w:eastAsia="Calibri" w:hAnsi="Calibri" w:cs="Calibri"/>
              </w:rPr>
            </w:pPr>
            <w:r>
              <w:rPr>
                <w:rFonts w:ascii="Calibri" w:eastAsia="Calibri" w:hAnsi="Calibri" w:cs="Calibri"/>
              </w:rPr>
              <w:t>Alanı ile ilgili temel düzeyde kuramsal ve uygulamalı bilgilere sahiptir, alanı ile ilgili temel düzeydeki bilgiye ulaşma, değerlendirme ve uygulayabilme bilgisine sahiptir, alanı ile ilişkili etik ilke ve kurallara ilişkin bilgiye sahiptir.</w:t>
            </w:r>
          </w:p>
        </w:tc>
      </w:tr>
      <w:tr w:rsidR="00417612" w14:paraId="5916EE74" w14:textId="77777777">
        <w:trPr>
          <w:trHeight w:val="106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D2"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PÇ 4</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000000D3" w14:textId="77777777" w:rsidR="00417612" w:rsidRDefault="00000000">
            <w:pPr>
              <w:tabs>
                <w:tab w:val="left" w:pos="653"/>
              </w:tabs>
              <w:spacing w:after="240"/>
              <w:rPr>
                <w:rFonts w:ascii="Calibri" w:eastAsia="Calibri" w:hAnsi="Calibri" w:cs="Calibri"/>
              </w:rPr>
            </w:pPr>
            <w:r>
              <w:rPr>
                <w:rFonts w:ascii="Calibri" w:eastAsia="Calibri" w:hAnsi="Calibri" w:cs="Calibri"/>
              </w:rPr>
              <w:t>Hastalıkların tanılanması, izlenmesi ve yönetimi sürecinde güncel bilimsel bilgileri değerlendirerek bakım planı oluşturur.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000000D4"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000000D5" w14:textId="77777777" w:rsidR="00417612" w:rsidRDefault="00000000">
            <w:pPr>
              <w:tabs>
                <w:tab w:val="left" w:pos="653"/>
              </w:tabs>
              <w:spacing w:line="276" w:lineRule="auto"/>
              <w:jc w:val="both"/>
              <w:rPr>
                <w:rFonts w:ascii="Calibri" w:eastAsia="Calibri" w:hAnsi="Calibri" w:cs="Calibri"/>
              </w:rPr>
            </w:pPr>
            <w:r>
              <w:rPr>
                <w:rFonts w:ascii="Calibri" w:eastAsia="Calibri" w:hAnsi="Calibri" w:cs="Calibri"/>
              </w:rPr>
              <w:t>Alanı ile ilgili temel düzeydeki bilgiye ulaşma, değerlendirme ve uygulayabilme bilgisine sahiptir.</w:t>
            </w:r>
          </w:p>
        </w:tc>
      </w:tr>
      <w:tr w:rsidR="00417612" w14:paraId="5FC6AFCE" w14:textId="77777777">
        <w:trPr>
          <w:trHeight w:val="145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D6"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PÇ 6</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000000D7" w14:textId="77777777" w:rsidR="00417612" w:rsidRDefault="00000000">
            <w:pPr>
              <w:tabs>
                <w:tab w:val="left" w:pos="653"/>
              </w:tabs>
              <w:spacing w:after="240"/>
              <w:rPr>
                <w:rFonts w:ascii="Calibri" w:eastAsia="Calibri" w:hAnsi="Calibri" w:cs="Calibri"/>
              </w:rPr>
            </w:pPr>
            <w:r>
              <w:rPr>
                <w:rFonts w:ascii="Calibri" w:eastAsia="Calibri" w:hAnsi="Calibri" w:cs="Calibri"/>
              </w:rPr>
              <w:t>Diyaliz hastalarında beslenme, ilaç uygulamaları ve destekleyici tedavi süreçlerinde bilimsel ilkelere dayalı kararlar alır ve uygular.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000000D8" w14:textId="77777777" w:rsidR="00417612" w:rsidRDefault="00417612">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000000D9" w14:textId="77777777" w:rsidR="00417612" w:rsidRDefault="00000000">
            <w:pPr>
              <w:tabs>
                <w:tab w:val="left" w:pos="653"/>
              </w:tabs>
              <w:jc w:val="both"/>
              <w:rPr>
                <w:rFonts w:ascii="Calibri" w:eastAsia="Calibri" w:hAnsi="Calibri" w:cs="Calibri"/>
              </w:rPr>
            </w:pPr>
            <w:r>
              <w:rPr>
                <w:rFonts w:ascii="Calibri" w:eastAsia="Calibri" w:hAnsi="Calibri" w:cs="Calibri"/>
              </w:rPr>
              <w:t>Alanı ile ilgili temel düzeyde kuramsal ve uygulamalı bilgilere sahiptir, alanı ile ilgili temel düzeydeki bilgiye ulaşma, değerlendirme ve uygulayabilme bilgisine sahiptir, alanı ile ilişkili etik ilke ve kurallara ilişkin bilgiye sahiptir.</w:t>
            </w:r>
          </w:p>
        </w:tc>
      </w:tr>
      <w:tr w:rsidR="00417612" w14:paraId="64535F9B" w14:textId="77777777">
        <w:trPr>
          <w:trHeight w:val="315"/>
        </w:trPr>
        <w:tc>
          <w:tcPr>
            <w:tcW w:w="9750" w:type="dxa"/>
            <w:gridSpan w:val="4"/>
            <w:tcBorders>
              <w:top w:val="nil"/>
              <w:left w:val="single" w:sz="5" w:space="0" w:color="000000"/>
              <w:bottom w:val="single" w:sz="5" w:space="0" w:color="000000"/>
              <w:right w:val="single" w:sz="5" w:space="0" w:color="000000"/>
            </w:tcBorders>
            <w:shd w:val="clear" w:color="auto" w:fill="6D9EEB"/>
            <w:tcMar>
              <w:top w:w="0" w:type="dxa"/>
              <w:left w:w="100" w:type="dxa"/>
              <w:bottom w:w="0" w:type="dxa"/>
              <w:right w:w="100" w:type="dxa"/>
            </w:tcMar>
          </w:tcPr>
          <w:p w14:paraId="000000DA" w14:textId="77777777" w:rsidR="00417612" w:rsidRDefault="00000000">
            <w:pPr>
              <w:tabs>
                <w:tab w:val="left" w:pos="653"/>
              </w:tabs>
              <w:spacing w:after="240"/>
              <w:rPr>
                <w:rFonts w:ascii="Calibri" w:eastAsia="Calibri" w:hAnsi="Calibri" w:cs="Calibri"/>
              </w:rPr>
            </w:pPr>
            <w:r>
              <w:rPr>
                <w:rFonts w:ascii="Calibri" w:eastAsia="Calibri" w:hAnsi="Calibri" w:cs="Calibri"/>
                <w:b/>
                <w:bCs/>
              </w:rPr>
              <w:t>BECERİLER - Bilişsel Uygulamalı</w:t>
            </w:r>
            <w:r>
              <w:rPr>
                <w:rFonts w:ascii="Calibri" w:eastAsia="Calibri" w:hAnsi="Calibri" w:cs="Calibri"/>
              </w:rPr>
              <w:t xml:space="preserve"> </w:t>
            </w:r>
          </w:p>
        </w:tc>
      </w:tr>
      <w:tr w:rsidR="00417612" w14:paraId="6D879B1E" w14:textId="77777777">
        <w:trPr>
          <w:trHeight w:val="175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DE"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PÇ 3</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000000DF" w14:textId="77777777" w:rsidR="00417612" w:rsidRDefault="00000000">
            <w:pPr>
              <w:tabs>
                <w:tab w:val="left" w:pos="653"/>
              </w:tabs>
              <w:spacing w:after="240"/>
              <w:rPr>
                <w:rFonts w:ascii="Calibri" w:eastAsia="Calibri" w:hAnsi="Calibri" w:cs="Calibri"/>
              </w:rPr>
            </w:pPr>
            <w:r>
              <w:rPr>
                <w:rFonts w:ascii="Calibri" w:eastAsia="Calibri" w:hAnsi="Calibri" w:cs="Calibri"/>
              </w:rPr>
              <w:t>Diyaliz ünitelerinde kullanılan teknik ekipmanları ve cihazları tanır, çalışma prensiplerine uygun olarak doğru şekilde kullanır.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000000E0"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000000E1" w14:textId="77777777" w:rsidR="00417612" w:rsidRDefault="00000000">
            <w:pPr>
              <w:tabs>
                <w:tab w:val="left" w:pos="653"/>
              </w:tabs>
              <w:spacing w:after="240"/>
              <w:rPr>
                <w:rFonts w:ascii="Calibri" w:eastAsia="Calibri" w:hAnsi="Calibri" w:cs="Calibri"/>
              </w:rPr>
            </w:pPr>
            <w:r>
              <w:rPr>
                <w:rFonts w:ascii="Calibri" w:eastAsia="Calibri" w:hAnsi="Calibri" w:cs="Calibri"/>
              </w:rPr>
              <w:t>Alanı ile ilgili temel bilgisayar programlarını, teknik cihazları ve ilgili teknolojileri kullanır.</w:t>
            </w:r>
          </w:p>
        </w:tc>
      </w:tr>
      <w:tr w:rsidR="00417612" w14:paraId="0656B7A0" w14:textId="77777777">
        <w:trPr>
          <w:trHeight w:val="88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E2"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PÇ 4</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000000E3" w14:textId="77777777" w:rsidR="00417612" w:rsidRDefault="00000000">
            <w:pPr>
              <w:tabs>
                <w:tab w:val="left" w:pos="653"/>
              </w:tabs>
              <w:spacing w:after="240"/>
              <w:rPr>
                <w:rFonts w:ascii="Calibri" w:eastAsia="Calibri" w:hAnsi="Calibri" w:cs="Calibri"/>
              </w:rPr>
            </w:pPr>
            <w:r>
              <w:rPr>
                <w:rFonts w:ascii="Calibri" w:eastAsia="Calibri" w:hAnsi="Calibri" w:cs="Calibri"/>
              </w:rPr>
              <w:t>Hastalıkların tanılanması, izlenmesi ve yönetimi sürecinde güncel bilimsel bilgileri değerlendirerek bakım planı oluşturur.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000000E4" w14:textId="77777777" w:rsidR="00417612" w:rsidRDefault="00417612">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000000E5" w14:textId="77777777" w:rsidR="00417612" w:rsidRDefault="00000000">
            <w:pPr>
              <w:tabs>
                <w:tab w:val="left" w:pos="653"/>
              </w:tabs>
              <w:jc w:val="both"/>
              <w:rPr>
                <w:rFonts w:ascii="Calibri" w:eastAsia="Calibri" w:hAnsi="Calibri" w:cs="Calibri"/>
              </w:rPr>
            </w:pPr>
            <w:r>
              <w:rPr>
                <w:rFonts w:ascii="Calibri" w:eastAsia="Calibri" w:hAnsi="Calibri" w:cs="Calibri"/>
              </w:rPr>
              <w:t>Alanı ile ilgili temel düzeydeki kuramsal ve uygulamalı bilgileri kullanır, alanında edindiği temel düzeydeki bilgi ve becerileri kullanarak verileri yorumlar ve değerlendirir.</w:t>
            </w:r>
          </w:p>
        </w:tc>
      </w:tr>
      <w:tr w:rsidR="00417612" w14:paraId="47CF33FD" w14:textId="77777777">
        <w:trPr>
          <w:trHeight w:val="175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E6"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PÇ 6</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000000E7" w14:textId="77777777" w:rsidR="00417612" w:rsidRDefault="00000000">
            <w:pPr>
              <w:tabs>
                <w:tab w:val="left" w:pos="653"/>
              </w:tabs>
              <w:spacing w:after="240"/>
              <w:rPr>
                <w:rFonts w:ascii="Calibri" w:eastAsia="Calibri" w:hAnsi="Calibri" w:cs="Calibri"/>
              </w:rPr>
            </w:pPr>
            <w:r>
              <w:rPr>
                <w:rFonts w:ascii="Calibri" w:eastAsia="Calibri" w:hAnsi="Calibri" w:cs="Calibri"/>
              </w:rPr>
              <w:t>Diyaliz hastalarında beslenme, ilaç uygulamaları ve destekleyici tedavi süreçlerinde bilimsel ilkelere dayalı kararlar alır ve uygular.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000000E8" w14:textId="77777777" w:rsidR="00417612" w:rsidRDefault="00417612">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000000E9" w14:textId="77777777" w:rsidR="00417612" w:rsidRDefault="00000000">
            <w:pPr>
              <w:tabs>
                <w:tab w:val="left" w:pos="653"/>
              </w:tabs>
              <w:jc w:val="both"/>
              <w:rPr>
                <w:rFonts w:ascii="Calibri" w:eastAsia="Calibri" w:hAnsi="Calibri" w:cs="Calibri"/>
              </w:rPr>
            </w:pPr>
            <w:r>
              <w:rPr>
                <w:rFonts w:ascii="Calibri" w:eastAsia="Calibri" w:hAnsi="Calibri" w:cs="Calibri"/>
              </w:rPr>
              <w:t>Alanında edindiği temel düzeydeki bilgi ve becerileri kullanarak verileri yorumlar ve değerlendirir, sorunları tanımlar, analiz eder ve çözüm için planlanan çalışmalarda yer alır.</w:t>
            </w:r>
          </w:p>
        </w:tc>
      </w:tr>
      <w:tr w:rsidR="00417612" w14:paraId="730A59F5" w14:textId="77777777">
        <w:trPr>
          <w:trHeight w:val="175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EA"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lastRenderedPageBreak/>
              <w:t>PÇ 8</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000000EB" w14:textId="77777777" w:rsidR="00417612" w:rsidRDefault="00000000">
            <w:pPr>
              <w:tabs>
                <w:tab w:val="left" w:pos="653"/>
              </w:tabs>
              <w:spacing w:after="240"/>
              <w:rPr>
                <w:rFonts w:ascii="Calibri" w:eastAsia="Calibri" w:hAnsi="Calibri" w:cs="Calibri"/>
                <w:highlight w:val="white"/>
              </w:rPr>
            </w:pPr>
            <w:r>
              <w:rPr>
                <w:rFonts w:ascii="Calibri" w:eastAsia="Calibri" w:hAnsi="Calibri" w:cs="Calibri"/>
                <w:highlight w:val="white"/>
              </w:rPr>
              <w:t xml:space="preserve"> </w:t>
            </w:r>
            <w:r>
              <w:rPr>
                <w:rFonts w:ascii="Calibri" w:eastAsia="Calibri" w:hAnsi="Calibri" w:cs="Calibri"/>
              </w:rPr>
              <w:t>Mesleki gelişimini destekleyecek teknolojik araçları ve dijital sistemleri etkili biçimde kullanır.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000000EC" w14:textId="77777777" w:rsidR="00417612" w:rsidRDefault="00417612">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000000ED" w14:textId="77777777" w:rsidR="00417612" w:rsidRDefault="00000000">
            <w:pPr>
              <w:tabs>
                <w:tab w:val="left" w:pos="653"/>
              </w:tabs>
              <w:jc w:val="both"/>
              <w:rPr>
                <w:rFonts w:ascii="Calibri" w:eastAsia="Calibri" w:hAnsi="Calibri" w:cs="Calibri"/>
              </w:rPr>
            </w:pPr>
            <w:r>
              <w:rPr>
                <w:rFonts w:ascii="Calibri" w:eastAsia="Calibri" w:hAnsi="Calibri" w:cs="Calibri"/>
              </w:rPr>
              <w:t>Alanı ile ilgili temel bilgisayar programlarını ve ilgili teknolojileri kullanır.</w:t>
            </w:r>
          </w:p>
        </w:tc>
      </w:tr>
      <w:tr w:rsidR="00417612" w14:paraId="6F29FF2B" w14:textId="77777777">
        <w:trPr>
          <w:trHeight w:val="585"/>
        </w:trPr>
        <w:tc>
          <w:tcPr>
            <w:tcW w:w="9750" w:type="dxa"/>
            <w:gridSpan w:val="4"/>
            <w:tcBorders>
              <w:top w:val="nil"/>
              <w:left w:val="single" w:sz="5" w:space="0" w:color="000000"/>
              <w:bottom w:val="single" w:sz="5" w:space="0" w:color="000000"/>
              <w:right w:val="single" w:sz="5" w:space="0" w:color="000000"/>
            </w:tcBorders>
            <w:shd w:val="clear" w:color="auto" w:fill="6D9EEB"/>
            <w:tcMar>
              <w:top w:w="0" w:type="dxa"/>
              <w:left w:w="100" w:type="dxa"/>
              <w:bottom w:w="0" w:type="dxa"/>
              <w:right w:w="100" w:type="dxa"/>
            </w:tcMar>
          </w:tcPr>
          <w:p w14:paraId="000000EE" w14:textId="77777777" w:rsidR="00417612" w:rsidRDefault="00000000">
            <w:pPr>
              <w:tabs>
                <w:tab w:val="left" w:pos="653"/>
              </w:tabs>
              <w:spacing w:after="240"/>
              <w:rPr>
                <w:rFonts w:ascii="Calibri" w:eastAsia="Calibri" w:hAnsi="Calibri" w:cs="Calibri"/>
              </w:rPr>
            </w:pPr>
            <w:r>
              <w:rPr>
                <w:rFonts w:ascii="Calibri" w:eastAsia="Calibri" w:hAnsi="Calibri" w:cs="Calibri"/>
                <w:b/>
                <w:bCs/>
              </w:rPr>
              <w:t>YETKİNLİKLER - Bağımsız Çalışabilme ve Sorumluluk Alabilme Yetkinliği</w:t>
            </w:r>
            <w:r>
              <w:rPr>
                <w:rFonts w:ascii="Calibri" w:eastAsia="Calibri" w:hAnsi="Calibri" w:cs="Calibri"/>
              </w:rPr>
              <w:t xml:space="preserve"> </w:t>
            </w:r>
          </w:p>
        </w:tc>
      </w:tr>
      <w:tr w:rsidR="00417612" w14:paraId="392EF581" w14:textId="77777777">
        <w:trPr>
          <w:trHeight w:val="1170"/>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F2"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PÇ 1</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000000F3" w14:textId="77777777" w:rsidR="00417612" w:rsidRDefault="00000000">
            <w:pPr>
              <w:tabs>
                <w:tab w:val="left" w:pos="653"/>
              </w:tabs>
              <w:spacing w:after="240"/>
              <w:rPr>
                <w:rFonts w:ascii="Calibri" w:eastAsia="Calibri" w:hAnsi="Calibri" w:cs="Calibri"/>
              </w:rPr>
            </w:pPr>
            <w:r>
              <w:rPr>
                <w:rFonts w:ascii="Calibri" w:eastAsia="Calibri" w:hAnsi="Calibri" w:cs="Calibri"/>
              </w:rPr>
              <w:t>Çok disiplinli çalışma ortamlarında sorumluluk alarak bireysel inisiyatif kullanır, yaşam boyu öğrenme bilinci geliştirir.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000000F4" w14:textId="77777777" w:rsidR="00417612" w:rsidRDefault="00417612">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000000F5" w14:textId="77777777" w:rsidR="00417612" w:rsidRDefault="00000000">
            <w:pPr>
              <w:tabs>
                <w:tab w:val="left" w:pos="653"/>
              </w:tabs>
              <w:spacing w:line="276" w:lineRule="auto"/>
              <w:rPr>
                <w:rFonts w:ascii="Calibri" w:eastAsia="Calibri" w:hAnsi="Calibri" w:cs="Calibri"/>
              </w:rPr>
            </w:pPr>
            <w:r>
              <w:rPr>
                <w:rFonts w:ascii="Calibri" w:eastAsia="Calibri" w:hAnsi="Calibri" w:cs="Calibri"/>
              </w:rPr>
              <w:t>Alanı ile ilgili sahip olduğu temel bilgi birikimini kullanarak verilen bir görevi bağımsız olarak yürütür, sorumluluğu altında çalışanların bir proje çerçevesinde gelişimlerine yönelik etkinlikleri yönetir.</w:t>
            </w:r>
          </w:p>
        </w:tc>
      </w:tr>
      <w:tr w:rsidR="00417612" w14:paraId="598D2A75" w14:textId="77777777">
        <w:trPr>
          <w:trHeight w:val="1170"/>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F6"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PÇ 7</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000000F7" w14:textId="77777777" w:rsidR="00417612" w:rsidRDefault="00000000">
            <w:pPr>
              <w:tabs>
                <w:tab w:val="left" w:pos="653"/>
              </w:tabs>
              <w:spacing w:after="240"/>
              <w:rPr>
                <w:rFonts w:ascii="Calibri" w:eastAsia="Calibri" w:hAnsi="Calibri" w:cs="Calibri"/>
              </w:rPr>
            </w:pPr>
            <w:r>
              <w:rPr>
                <w:rFonts w:ascii="Calibri" w:eastAsia="Calibri" w:hAnsi="Calibri" w:cs="Calibri"/>
              </w:rPr>
              <w:t>Diyaliz hizmet süreçlerinde kalite güvence süreçlerine katkı sağlayarak hasta güvenliği ve hizmet verimliliğini ön planda tutar.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000000F8" w14:textId="77777777" w:rsidR="00417612" w:rsidRDefault="00417612">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000000F9" w14:textId="77777777" w:rsidR="00417612" w:rsidRDefault="00000000">
            <w:pPr>
              <w:tabs>
                <w:tab w:val="left" w:pos="653"/>
              </w:tabs>
              <w:spacing w:line="276" w:lineRule="auto"/>
              <w:rPr>
                <w:rFonts w:ascii="Calibri" w:eastAsia="Calibri" w:hAnsi="Calibri" w:cs="Calibri"/>
              </w:rPr>
            </w:pPr>
            <w:r>
              <w:rPr>
                <w:rFonts w:ascii="Calibri" w:eastAsia="Calibri" w:hAnsi="Calibri" w:cs="Calibri"/>
              </w:rPr>
              <w:t>Alanı ile ilgili uygulamalarda karşılaşılan ve öngörülemeyen karmaşık sorunları çözmek için ekip üyesi olarak çalışır, sorumluluk alır.</w:t>
            </w:r>
          </w:p>
        </w:tc>
      </w:tr>
      <w:tr w:rsidR="00417612" w14:paraId="17A2A71E" w14:textId="77777777">
        <w:trPr>
          <w:trHeight w:val="315"/>
        </w:trPr>
        <w:tc>
          <w:tcPr>
            <w:tcW w:w="9750" w:type="dxa"/>
            <w:gridSpan w:val="4"/>
            <w:tcBorders>
              <w:top w:val="nil"/>
              <w:left w:val="single" w:sz="5" w:space="0" w:color="000000"/>
              <w:bottom w:val="single" w:sz="5" w:space="0" w:color="000000"/>
              <w:right w:val="single" w:sz="5" w:space="0" w:color="000000"/>
            </w:tcBorders>
            <w:shd w:val="clear" w:color="auto" w:fill="6D9EEB"/>
            <w:tcMar>
              <w:top w:w="0" w:type="dxa"/>
              <w:left w:w="100" w:type="dxa"/>
              <w:bottom w:w="0" w:type="dxa"/>
              <w:right w:w="100" w:type="dxa"/>
            </w:tcMar>
          </w:tcPr>
          <w:p w14:paraId="000000FA"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YETKİNLİKLER - Öğrenme Yetkinliği</w:t>
            </w:r>
          </w:p>
        </w:tc>
      </w:tr>
      <w:tr w:rsidR="00417612" w14:paraId="55F1F0DB" w14:textId="77777777">
        <w:trPr>
          <w:trHeight w:val="175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FE"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PÇ 1</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000000FF" w14:textId="77777777" w:rsidR="00417612" w:rsidRDefault="00000000">
            <w:pPr>
              <w:tabs>
                <w:tab w:val="left" w:pos="653"/>
              </w:tabs>
              <w:spacing w:after="240"/>
              <w:rPr>
                <w:rFonts w:ascii="Calibri" w:eastAsia="Calibri" w:hAnsi="Calibri" w:cs="Calibri"/>
              </w:rPr>
            </w:pPr>
            <w:r>
              <w:rPr>
                <w:rFonts w:ascii="Calibri" w:eastAsia="Calibri" w:hAnsi="Calibri" w:cs="Calibri"/>
              </w:rPr>
              <w:t>Çok disiplinli çalışma ortamlarında sorumluluk alarak bireysel inisiyatif kullanır, yaşam boyu öğrenme bilinci geliştirir.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00000100" w14:textId="77777777" w:rsidR="00417612" w:rsidRDefault="00417612">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00000101" w14:textId="77777777" w:rsidR="00417612" w:rsidRDefault="00000000">
            <w:pPr>
              <w:tabs>
                <w:tab w:val="left" w:pos="653"/>
              </w:tabs>
              <w:spacing w:before="240" w:line="276" w:lineRule="auto"/>
              <w:rPr>
                <w:rFonts w:ascii="Calibri" w:eastAsia="Calibri" w:hAnsi="Calibri" w:cs="Calibri"/>
              </w:rPr>
            </w:pPr>
            <w:r>
              <w:rPr>
                <w:rFonts w:ascii="Calibri" w:eastAsia="Calibri" w:hAnsi="Calibri" w:cs="Calibri"/>
              </w:rPr>
              <w:t>Alanında edindiği temel düzeydeki bilgi ve becerileri eleştirel bir yaklaşımla değerlendirir, öğrenme gereksinimlerini belirler ve öğrenmesini yönlendirir.</w:t>
            </w:r>
          </w:p>
          <w:p w14:paraId="00000102" w14:textId="77777777" w:rsidR="00417612" w:rsidRDefault="00417612">
            <w:pPr>
              <w:tabs>
                <w:tab w:val="left" w:pos="653"/>
              </w:tabs>
              <w:spacing w:after="240"/>
              <w:rPr>
                <w:rFonts w:ascii="Calibri" w:eastAsia="Calibri" w:hAnsi="Calibri" w:cs="Calibri"/>
              </w:rPr>
            </w:pPr>
          </w:p>
        </w:tc>
      </w:tr>
      <w:tr w:rsidR="00417612" w14:paraId="3DB1DBEC" w14:textId="77777777">
        <w:trPr>
          <w:trHeight w:val="145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103"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PÇ 8</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00000104" w14:textId="77777777" w:rsidR="00417612" w:rsidRDefault="00000000">
            <w:pPr>
              <w:tabs>
                <w:tab w:val="left" w:pos="653"/>
              </w:tabs>
              <w:spacing w:after="240"/>
              <w:rPr>
                <w:rFonts w:ascii="Calibri" w:eastAsia="Calibri" w:hAnsi="Calibri" w:cs="Calibri"/>
              </w:rPr>
            </w:pPr>
            <w:r>
              <w:rPr>
                <w:rFonts w:ascii="Calibri" w:eastAsia="Calibri" w:hAnsi="Calibri" w:cs="Calibri"/>
                <w:highlight w:val="white"/>
              </w:rPr>
              <w:t xml:space="preserve"> </w:t>
            </w:r>
            <w:r>
              <w:rPr>
                <w:rFonts w:ascii="Calibri" w:eastAsia="Calibri" w:hAnsi="Calibri" w:cs="Calibri"/>
              </w:rPr>
              <w:t>Mesleki gelişimini destekleyecek teknolojik araçları ve dijital sistemleri etkili biçimde kullanır.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00000105" w14:textId="77777777" w:rsidR="00417612" w:rsidRDefault="00417612">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00000106" w14:textId="77777777" w:rsidR="00417612" w:rsidRDefault="00000000">
            <w:pPr>
              <w:tabs>
                <w:tab w:val="left" w:pos="653"/>
              </w:tabs>
              <w:spacing w:before="240" w:line="276" w:lineRule="auto"/>
              <w:rPr>
                <w:rFonts w:ascii="Calibri" w:eastAsia="Calibri" w:hAnsi="Calibri" w:cs="Calibri"/>
              </w:rPr>
            </w:pPr>
            <w:r>
              <w:rPr>
                <w:rFonts w:ascii="Calibri" w:eastAsia="Calibri" w:hAnsi="Calibri" w:cs="Calibri"/>
              </w:rPr>
              <w:t>Öğrenme gereksinimlerini belirler ve öğrenmesini yönlendirir.</w:t>
            </w:r>
          </w:p>
        </w:tc>
      </w:tr>
      <w:tr w:rsidR="00417612" w14:paraId="6B4EC8D2" w14:textId="77777777">
        <w:trPr>
          <w:trHeight w:val="495"/>
        </w:trPr>
        <w:tc>
          <w:tcPr>
            <w:tcW w:w="9750" w:type="dxa"/>
            <w:gridSpan w:val="4"/>
            <w:tcBorders>
              <w:top w:val="nil"/>
              <w:left w:val="single" w:sz="5" w:space="0" w:color="000000"/>
              <w:bottom w:val="single" w:sz="5" w:space="0" w:color="000000"/>
              <w:right w:val="single" w:sz="5" w:space="0" w:color="000000"/>
            </w:tcBorders>
            <w:shd w:val="clear" w:color="auto" w:fill="6D9EEB"/>
            <w:tcMar>
              <w:top w:w="0" w:type="dxa"/>
              <w:left w:w="100" w:type="dxa"/>
              <w:bottom w:w="0" w:type="dxa"/>
              <w:right w:w="100" w:type="dxa"/>
            </w:tcMar>
          </w:tcPr>
          <w:p w14:paraId="00000107"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YETKİNLİKLER - İletişim ve Sosyal Yetkinlik</w:t>
            </w:r>
          </w:p>
        </w:tc>
      </w:tr>
      <w:tr w:rsidR="00417612" w14:paraId="487B0332" w14:textId="77777777">
        <w:trPr>
          <w:trHeight w:val="1455"/>
        </w:trPr>
        <w:tc>
          <w:tcPr>
            <w:tcW w:w="110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000010B" w14:textId="77777777" w:rsidR="00417612" w:rsidRDefault="00000000">
            <w:pPr>
              <w:tabs>
                <w:tab w:val="left" w:pos="653"/>
              </w:tabs>
              <w:rPr>
                <w:rFonts w:ascii="Calibri" w:eastAsia="Calibri" w:hAnsi="Calibri" w:cs="Calibri"/>
                <w:b/>
                <w:bCs/>
              </w:rPr>
            </w:pPr>
            <w:r>
              <w:rPr>
                <w:rFonts w:ascii="Calibri" w:eastAsia="Calibri" w:hAnsi="Calibri" w:cs="Calibri"/>
                <w:b/>
                <w:bCs/>
              </w:rPr>
              <w:t>PÇ 5</w:t>
            </w:r>
          </w:p>
        </w:tc>
        <w:tc>
          <w:tcPr>
            <w:tcW w:w="3860" w:type="dxa"/>
            <w:tcBorders>
              <w:top w:val="nil"/>
              <w:left w:val="nil"/>
              <w:bottom w:val="single" w:sz="5" w:space="0" w:color="000000"/>
              <w:right w:val="single" w:sz="5" w:space="0" w:color="000000"/>
            </w:tcBorders>
            <w:tcMar>
              <w:top w:w="100" w:type="dxa"/>
              <w:left w:w="100" w:type="dxa"/>
              <w:bottom w:w="100" w:type="dxa"/>
              <w:right w:w="100" w:type="dxa"/>
            </w:tcMar>
          </w:tcPr>
          <w:p w14:paraId="0000010C" w14:textId="77777777" w:rsidR="00417612" w:rsidRDefault="00000000">
            <w:pPr>
              <w:tabs>
                <w:tab w:val="left" w:pos="653"/>
              </w:tabs>
              <w:rPr>
                <w:rFonts w:ascii="Calibri" w:eastAsia="Calibri" w:hAnsi="Calibri" w:cs="Calibri"/>
              </w:rPr>
            </w:pPr>
            <w:r>
              <w:rPr>
                <w:rFonts w:ascii="Calibri" w:eastAsia="Calibri" w:hAnsi="Calibri" w:cs="Calibri"/>
              </w:rPr>
              <w:t>Hasta mahremiyetine ve etik ilkelere uygun, etkili ve empatik iletişim becerileri sergiler.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0000010D"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0000010E" w14:textId="77777777" w:rsidR="00417612" w:rsidRDefault="00000000">
            <w:pPr>
              <w:tabs>
                <w:tab w:val="left" w:pos="653"/>
              </w:tabs>
              <w:spacing w:after="240"/>
              <w:rPr>
                <w:rFonts w:ascii="Calibri" w:eastAsia="Calibri" w:hAnsi="Calibri" w:cs="Calibri"/>
              </w:rPr>
            </w:pPr>
            <w:r>
              <w:rPr>
                <w:rFonts w:ascii="Calibri" w:eastAsia="Calibri" w:hAnsi="Calibri" w:cs="Calibri"/>
              </w:rPr>
              <w:t>Alanı ile ilgili konularda sahip olduğu temel bilgi ve becerileri kullanarak ilgili kişi ve kurumları bilgilendirir; düşüncelerini ve sorunlara ilişkin çözüm önerilerini yazılı ve sözlü olarak aktarır.</w:t>
            </w:r>
          </w:p>
        </w:tc>
      </w:tr>
      <w:tr w:rsidR="00417612" w14:paraId="32366603" w14:textId="77777777">
        <w:trPr>
          <w:trHeight w:val="145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10F"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PÇ 1</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00000110" w14:textId="77777777" w:rsidR="00417612" w:rsidRDefault="00000000">
            <w:pPr>
              <w:tabs>
                <w:tab w:val="left" w:pos="653"/>
              </w:tabs>
              <w:rPr>
                <w:rFonts w:ascii="Calibri" w:eastAsia="Calibri" w:hAnsi="Calibri" w:cs="Calibri"/>
              </w:rPr>
            </w:pPr>
            <w:r>
              <w:rPr>
                <w:rFonts w:ascii="Calibri" w:eastAsia="Calibri" w:hAnsi="Calibri" w:cs="Calibri"/>
              </w:rPr>
              <w:t>Çok disiplinli çalışma ortamlarında sorumluluk alarak bireysel inisiyatif kullanır.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00000111" w14:textId="77777777" w:rsidR="00417612" w:rsidRDefault="00417612">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00000112" w14:textId="77777777" w:rsidR="00417612" w:rsidRDefault="00000000">
            <w:pPr>
              <w:tabs>
                <w:tab w:val="left" w:pos="653"/>
              </w:tabs>
              <w:spacing w:before="240" w:line="276" w:lineRule="auto"/>
              <w:rPr>
                <w:rFonts w:ascii="Calibri" w:eastAsia="Calibri" w:hAnsi="Calibri" w:cs="Calibri"/>
              </w:rPr>
            </w:pPr>
            <w:r>
              <w:rPr>
                <w:rFonts w:ascii="Calibri" w:eastAsia="Calibri" w:hAnsi="Calibri" w:cs="Calibri"/>
              </w:rPr>
              <w:t>Bir yabancı dili veya iletişim tekniklerini kullanarak alanındaki bilgileri izler ve meslektaşları ile iletişim kurar.</w:t>
            </w:r>
          </w:p>
        </w:tc>
      </w:tr>
      <w:tr w:rsidR="00417612" w14:paraId="6BF45A8D" w14:textId="77777777">
        <w:trPr>
          <w:trHeight w:val="315"/>
        </w:trPr>
        <w:tc>
          <w:tcPr>
            <w:tcW w:w="4965" w:type="dxa"/>
            <w:gridSpan w:val="2"/>
            <w:tcBorders>
              <w:top w:val="nil"/>
              <w:left w:val="single" w:sz="5" w:space="0" w:color="000000"/>
              <w:bottom w:val="single" w:sz="5" w:space="0" w:color="000000"/>
              <w:right w:val="single" w:sz="5" w:space="0" w:color="000000"/>
            </w:tcBorders>
            <w:shd w:val="clear" w:color="auto" w:fill="6D9EEB"/>
            <w:tcMar>
              <w:top w:w="0" w:type="dxa"/>
              <w:left w:w="100" w:type="dxa"/>
              <w:bottom w:w="0" w:type="dxa"/>
              <w:right w:w="100" w:type="dxa"/>
            </w:tcMar>
          </w:tcPr>
          <w:p w14:paraId="00000113"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YETKİNLİKLER - Alana Özgü Yetkinlik</w:t>
            </w:r>
          </w:p>
        </w:tc>
        <w:tc>
          <w:tcPr>
            <w:tcW w:w="450" w:type="dxa"/>
            <w:tcBorders>
              <w:top w:val="nil"/>
              <w:left w:val="nil"/>
              <w:bottom w:val="single" w:sz="5" w:space="0" w:color="000000"/>
              <w:right w:val="single" w:sz="5" w:space="0" w:color="000000"/>
            </w:tcBorders>
            <w:shd w:val="clear" w:color="auto" w:fill="6D9EEB"/>
            <w:tcMar>
              <w:top w:w="0" w:type="dxa"/>
              <w:left w:w="100" w:type="dxa"/>
              <w:bottom w:w="0" w:type="dxa"/>
              <w:right w:w="100" w:type="dxa"/>
            </w:tcMar>
          </w:tcPr>
          <w:p w14:paraId="00000115" w14:textId="77777777" w:rsidR="00417612" w:rsidRDefault="00000000">
            <w:pPr>
              <w:tabs>
                <w:tab w:val="left" w:pos="653"/>
              </w:tabs>
              <w:spacing w:after="240"/>
              <w:rPr>
                <w:rFonts w:ascii="Calibri" w:eastAsia="Calibri" w:hAnsi="Calibri" w:cs="Calibri"/>
                <w:shd w:val="clear" w:color="auto" w:fill="B6DDE8"/>
              </w:rPr>
            </w:pPr>
            <w:r>
              <w:rPr>
                <w:rFonts w:ascii="Calibri" w:eastAsia="Calibri" w:hAnsi="Calibri" w:cs="Calibri"/>
                <w:shd w:val="clear" w:color="auto" w:fill="B6DDE8"/>
              </w:rPr>
              <w:t xml:space="preserve"> </w:t>
            </w:r>
          </w:p>
        </w:tc>
        <w:tc>
          <w:tcPr>
            <w:tcW w:w="4335" w:type="dxa"/>
            <w:tcBorders>
              <w:top w:val="nil"/>
              <w:left w:val="nil"/>
              <w:bottom w:val="single" w:sz="5" w:space="0" w:color="000000"/>
              <w:right w:val="single" w:sz="5" w:space="0" w:color="000000"/>
            </w:tcBorders>
            <w:shd w:val="clear" w:color="auto" w:fill="6D9EEB"/>
            <w:tcMar>
              <w:top w:w="0" w:type="dxa"/>
              <w:left w:w="100" w:type="dxa"/>
              <w:bottom w:w="0" w:type="dxa"/>
              <w:right w:w="100" w:type="dxa"/>
            </w:tcMar>
          </w:tcPr>
          <w:p w14:paraId="00000116" w14:textId="77777777" w:rsidR="00417612" w:rsidRDefault="00000000">
            <w:pPr>
              <w:tabs>
                <w:tab w:val="left" w:pos="653"/>
              </w:tabs>
              <w:spacing w:after="240"/>
              <w:rPr>
                <w:rFonts w:ascii="Calibri" w:eastAsia="Calibri" w:hAnsi="Calibri" w:cs="Calibri"/>
                <w:shd w:val="clear" w:color="auto" w:fill="B6DDE8"/>
              </w:rPr>
            </w:pPr>
            <w:r>
              <w:rPr>
                <w:rFonts w:ascii="Calibri" w:eastAsia="Calibri" w:hAnsi="Calibri" w:cs="Calibri"/>
                <w:shd w:val="clear" w:color="auto" w:fill="B6DDE8"/>
              </w:rPr>
              <w:t xml:space="preserve"> </w:t>
            </w:r>
          </w:p>
        </w:tc>
      </w:tr>
      <w:tr w:rsidR="00417612" w14:paraId="1842CEC8" w14:textId="77777777">
        <w:trPr>
          <w:trHeight w:val="145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117"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lastRenderedPageBreak/>
              <w:t xml:space="preserve">PÇ 5 </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00000118" w14:textId="77777777" w:rsidR="00417612" w:rsidRDefault="00000000">
            <w:pPr>
              <w:tabs>
                <w:tab w:val="left" w:pos="653"/>
              </w:tabs>
              <w:spacing w:after="240"/>
              <w:rPr>
                <w:rFonts w:ascii="Calibri" w:eastAsia="Calibri" w:hAnsi="Calibri" w:cs="Calibri"/>
              </w:rPr>
            </w:pPr>
            <w:r>
              <w:rPr>
                <w:rFonts w:ascii="Calibri" w:eastAsia="Calibri" w:hAnsi="Calibri" w:cs="Calibri"/>
              </w:rPr>
              <w:t>Hasta mahremiyetine ve etik ilkelere uygun, etkili ve empatik iletişim becerileri sergiler.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00000119" w14:textId="77777777" w:rsidR="00417612" w:rsidRDefault="00417612">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0000011A" w14:textId="77777777" w:rsidR="00417612" w:rsidRDefault="00000000">
            <w:pPr>
              <w:tabs>
                <w:tab w:val="left" w:pos="653"/>
              </w:tabs>
              <w:spacing w:before="240" w:line="276" w:lineRule="auto"/>
              <w:rPr>
                <w:rFonts w:ascii="Calibri" w:eastAsia="Calibri" w:hAnsi="Calibri" w:cs="Calibri"/>
              </w:rPr>
            </w:pPr>
            <w:r>
              <w:rPr>
                <w:rFonts w:ascii="Calibri" w:eastAsia="Calibri" w:hAnsi="Calibri" w:cs="Calibri"/>
              </w:rPr>
              <w:t>Birey olarak görev, hak ve sorumlulukları ile ilgili yasa, yönetmelik, mevzuata ve mesleki etik kurallarına uygun davranır, dış görünüm, tavır, tutum ve davranışları ile topluma örnek olur.</w:t>
            </w:r>
          </w:p>
        </w:tc>
      </w:tr>
      <w:tr w:rsidR="00417612" w14:paraId="5603965D" w14:textId="77777777">
        <w:trPr>
          <w:trHeight w:val="145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11B"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PÇ 7</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0000011C" w14:textId="77777777" w:rsidR="00417612" w:rsidRDefault="00000000">
            <w:pPr>
              <w:tabs>
                <w:tab w:val="left" w:pos="653"/>
              </w:tabs>
              <w:spacing w:after="240"/>
              <w:rPr>
                <w:rFonts w:ascii="Calibri" w:eastAsia="Calibri" w:hAnsi="Calibri" w:cs="Calibri"/>
              </w:rPr>
            </w:pPr>
            <w:r>
              <w:rPr>
                <w:rFonts w:ascii="Calibri" w:eastAsia="Calibri" w:hAnsi="Calibri" w:cs="Calibri"/>
              </w:rPr>
              <w:t>Diyaliz hizmet süreçlerinde kalite güvence süreçlerine katkı sağlayarak hasta güvenliği ve hizmet verimliliğini ön planda tutar.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0000011D" w14:textId="77777777" w:rsidR="00417612" w:rsidRDefault="00417612">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0000011E" w14:textId="77777777" w:rsidR="00417612" w:rsidRDefault="00000000">
            <w:pPr>
              <w:tabs>
                <w:tab w:val="left" w:pos="653"/>
              </w:tabs>
              <w:spacing w:before="240" w:line="276" w:lineRule="auto"/>
              <w:rPr>
                <w:rFonts w:ascii="Calibri" w:eastAsia="Calibri" w:hAnsi="Calibri" w:cs="Calibri"/>
              </w:rPr>
            </w:pPr>
            <w:r>
              <w:rPr>
                <w:rFonts w:ascii="Calibri" w:eastAsia="Calibri" w:hAnsi="Calibri" w:cs="Calibri"/>
              </w:rPr>
              <w:t>Alanı ile ilgili verilerin toplanması, yorumlanması, uygulanması ve sonuçlarının duyurulması aşamalarında toplumsal, bilimsel, kültürel ve etik değerlere uygun olarak katkıda bulunur, kalite yönetimi ve süreçlerine uygun davranır.</w:t>
            </w:r>
          </w:p>
        </w:tc>
      </w:tr>
      <w:tr w:rsidR="00417612" w14:paraId="62AC411B" w14:textId="77777777">
        <w:trPr>
          <w:trHeight w:val="1455"/>
        </w:trPr>
        <w:tc>
          <w:tcPr>
            <w:tcW w:w="11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11F"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PÇ 2</w:t>
            </w:r>
          </w:p>
        </w:tc>
        <w:tc>
          <w:tcPr>
            <w:tcW w:w="3860" w:type="dxa"/>
            <w:tcBorders>
              <w:top w:val="nil"/>
              <w:left w:val="nil"/>
              <w:bottom w:val="single" w:sz="5" w:space="0" w:color="000000"/>
              <w:right w:val="single" w:sz="5" w:space="0" w:color="000000"/>
            </w:tcBorders>
            <w:tcMar>
              <w:top w:w="0" w:type="dxa"/>
              <w:left w:w="100" w:type="dxa"/>
              <w:bottom w:w="0" w:type="dxa"/>
              <w:right w:w="100" w:type="dxa"/>
            </w:tcMar>
          </w:tcPr>
          <w:p w14:paraId="00000120" w14:textId="77777777" w:rsidR="00417612" w:rsidRDefault="00000000">
            <w:pPr>
              <w:tabs>
                <w:tab w:val="left" w:pos="653"/>
              </w:tabs>
              <w:spacing w:after="240"/>
              <w:rPr>
                <w:rFonts w:ascii="Calibri" w:eastAsia="Calibri" w:hAnsi="Calibri" w:cs="Calibri"/>
                <w:highlight w:val="white"/>
              </w:rPr>
            </w:pPr>
            <w:r>
              <w:rPr>
                <w:rFonts w:ascii="Calibri" w:eastAsia="Calibri" w:hAnsi="Calibri" w:cs="Calibri"/>
              </w:rPr>
              <w:t>İnsan vücudunun yapısı, işleyişi ve hastalık süreçlerine ilişkin temel bilgileri mesleki uygulamalarda etkili şekilde kullanır.</w:t>
            </w:r>
          </w:p>
        </w:tc>
        <w:tc>
          <w:tcPr>
            <w:tcW w:w="450" w:type="dxa"/>
            <w:tcBorders>
              <w:top w:val="nil"/>
              <w:left w:val="nil"/>
              <w:bottom w:val="single" w:sz="5" w:space="0" w:color="000000"/>
              <w:right w:val="single" w:sz="5" w:space="0" w:color="000000"/>
            </w:tcBorders>
            <w:tcMar>
              <w:top w:w="0" w:type="dxa"/>
              <w:left w:w="100" w:type="dxa"/>
              <w:bottom w:w="0" w:type="dxa"/>
              <w:right w:w="100" w:type="dxa"/>
            </w:tcMar>
          </w:tcPr>
          <w:p w14:paraId="00000121" w14:textId="77777777" w:rsidR="00417612" w:rsidRDefault="00417612">
            <w:pPr>
              <w:tabs>
                <w:tab w:val="left" w:pos="653"/>
              </w:tabs>
              <w:spacing w:after="240"/>
              <w:rPr>
                <w:rFonts w:ascii="Calibri" w:eastAsia="Calibri" w:hAnsi="Calibri" w:cs="Calibri"/>
              </w:rPr>
            </w:pPr>
          </w:p>
        </w:tc>
        <w:tc>
          <w:tcPr>
            <w:tcW w:w="4335" w:type="dxa"/>
            <w:tcBorders>
              <w:top w:val="nil"/>
              <w:left w:val="nil"/>
              <w:bottom w:val="single" w:sz="5" w:space="0" w:color="000000"/>
              <w:right w:val="single" w:sz="5" w:space="0" w:color="000000"/>
            </w:tcBorders>
            <w:tcMar>
              <w:top w:w="0" w:type="dxa"/>
              <w:left w:w="100" w:type="dxa"/>
              <w:bottom w:w="0" w:type="dxa"/>
              <w:right w:w="100" w:type="dxa"/>
            </w:tcMar>
          </w:tcPr>
          <w:p w14:paraId="00000122" w14:textId="77777777" w:rsidR="00417612" w:rsidRDefault="00000000">
            <w:pPr>
              <w:tabs>
                <w:tab w:val="left" w:pos="653"/>
              </w:tabs>
              <w:spacing w:before="240" w:line="276" w:lineRule="auto"/>
              <w:rPr>
                <w:rFonts w:ascii="Calibri" w:eastAsia="Calibri" w:hAnsi="Calibri" w:cs="Calibri"/>
              </w:rPr>
            </w:pPr>
            <w:r>
              <w:rPr>
                <w:rFonts w:ascii="Calibri" w:eastAsia="Calibri" w:hAnsi="Calibri" w:cs="Calibri"/>
              </w:rPr>
              <w:t>Diğer sağlık disiplinleri ile çalışabilme deneyimine sahiptir.</w:t>
            </w:r>
          </w:p>
        </w:tc>
      </w:tr>
    </w:tbl>
    <w:p w14:paraId="00000123"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p>
    <w:p w14:paraId="00000124"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r>
        <w:rPr>
          <w:rFonts w:ascii="Calibri" w:eastAsia="Calibri" w:hAnsi="Calibri" w:cs="Calibri"/>
          <w:b/>
          <w:bCs/>
        </w:rPr>
        <w:t>Tablo 2.2.</w:t>
      </w:r>
      <w:r>
        <w:rPr>
          <w:rFonts w:ascii="Calibri" w:eastAsia="Calibri" w:hAnsi="Calibri" w:cs="Calibri"/>
        </w:rPr>
        <w:t xml:space="preserve"> </w:t>
      </w:r>
      <w:sdt>
        <w:sdtPr>
          <w:tag w:val="goog_rdk_12"/>
          <w:id w:val="1527660255"/>
        </w:sdtPr>
        <w:sdtContent/>
      </w:sdt>
      <w:r>
        <w:rPr>
          <w:rFonts w:ascii="Calibri" w:eastAsia="Calibri" w:hAnsi="Calibri" w:cs="Calibri"/>
        </w:rPr>
        <w:t>Program Çıktılarının Diyaliz Programı Eğitim-Öğretim Amaçları (EÖA) İle İlişkisi</w:t>
      </w:r>
    </w:p>
    <w:tbl>
      <w:tblPr>
        <w:tblStyle w:val="af6"/>
        <w:tblW w:w="97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61"/>
        <w:gridCol w:w="4695"/>
        <w:gridCol w:w="735"/>
        <w:gridCol w:w="714"/>
        <w:gridCol w:w="635"/>
        <w:gridCol w:w="675"/>
        <w:gridCol w:w="690"/>
        <w:gridCol w:w="690"/>
      </w:tblGrid>
      <w:tr w:rsidR="00417612" w14:paraId="166BED04" w14:textId="77777777">
        <w:trPr>
          <w:trHeight w:val="600"/>
        </w:trPr>
        <w:tc>
          <w:tcPr>
            <w:tcW w:w="5656" w:type="dxa"/>
            <w:gridSpan w:val="2"/>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0000125"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PROGRAM ÇIKTILARI</w:t>
            </w:r>
          </w:p>
        </w:tc>
        <w:tc>
          <w:tcPr>
            <w:tcW w:w="4139" w:type="dxa"/>
            <w:gridSpan w:val="6"/>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0000127"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EĞİTİM-ÖĞRETİM AMAÇLARI</w:t>
            </w:r>
          </w:p>
        </w:tc>
      </w:tr>
      <w:tr w:rsidR="00417612" w14:paraId="45706016" w14:textId="77777777">
        <w:trPr>
          <w:trHeight w:val="440"/>
        </w:trPr>
        <w:tc>
          <w:tcPr>
            <w:tcW w:w="9795" w:type="dxa"/>
            <w:gridSpan w:val="8"/>
            <w:tcBorders>
              <w:top w:val="nil"/>
              <w:left w:val="single" w:sz="5" w:space="0" w:color="000000"/>
              <w:bottom w:val="single" w:sz="5" w:space="0" w:color="000000"/>
              <w:right w:val="single" w:sz="5" w:space="0" w:color="000000"/>
            </w:tcBorders>
            <w:shd w:val="clear" w:color="auto" w:fill="D6E3BC"/>
            <w:tcMar>
              <w:top w:w="0" w:type="dxa"/>
              <w:left w:w="100" w:type="dxa"/>
              <w:bottom w:w="0" w:type="dxa"/>
              <w:right w:w="100" w:type="dxa"/>
            </w:tcMar>
          </w:tcPr>
          <w:p w14:paraId="0000012D"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BİLGİ - Kuramsal Olgusal</w:t>
            </w:r>
          </w:p>
        </w:tc>
      </w:tr>
      <w:tr w:rsidR="00417612" w14:paraId="0322F739" w14:textId="77777777">
        <w:trPr>
          <w:trHeight w:val="705"/>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135"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PÇ 2</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00000136" w14:textId="77777777" w:rsidR="00417612" w:rsidRDefault="00000000">
            <w:pPr>
              <w:tabs>
                <w:tab w:val="left" w:pos="653"/>
              </w:tabs>
              <w:spacing w:after="240"/>
              <w:rPr>
                <w:rFonts w:ascii="Calibri" w:eastAsia="Calibri" w:hAnsi="Calibri" w:cs="Calibri"/>
              </w:rPr>
            </w:pPr>
            <w:r>
              <w:rPr>
                <w:rFonts w:ascii="Calibri" w:eastAsia="Calibri" w:hAnsi="Calibri" w:cs="Calibri"/>
              </w:rPr>
              <w:t>İnsan vücudunun yapısı, işleyişi ve hastalık süreçlerine ilişkin temel bilgileri mesleki uygulamalarda etkili şekilde kullanır.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00000137" w14:textId="77777777" w:rsidR="00417612" w:rsidRDefault="00000000">
            <w:pPr>
              <w:tabs>
                <w:tab w:val="left" w:pos="653"/>
              </w:tabs>
              <w:spacing w:after="240"/>
              <w:rPr>
                <w:rFonts w:ascii="Calibri" w:eastAsia="Calibri" w:hAnsi="Calibri" w:cs="Calibri"/>
              </w:rPr>
            </w:pPr>
            <w:r>
              <w:rPr>
                <w:rFonts w:ascii="Calibri" w:eastAsia="Calibri" w:hAnsi="Calibri" w:cs="Calibri"/>
              </w:rPr>
              <w:t>EÖA1</w:t>
            </w: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00000138"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00000139"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0000013A"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3B" w14:textId="77777777" w:rsidR="00417612" w:rsidRDefault="00417612">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3C" w14:textId="77777777" w:rsidR="00417612" w:rsidRDefault="00417612">
            <w:pPr>
              <w:tabs>
                <w:tab w:val="left" w:pos="653"/>
              </w:tabs>
              <w:spacing w:after="240"/>
              <w:rPr>
                <w:rFonts w:ascii="Calibri" w:eastAsia="Calibri" w:hAnsi="Calibri" w:cs="Calibri"/>
              </w:rPr>
            </w:pPr>
          </w:p>
        </w:tc>
      </w:tr>
      <w:tr w:rsidR="00417612" w14:paraId="6F730744" w14:textId="77777777">
        <w:trPr>
          <w:trHeight w:val="945"/>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13D"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PÇ 4</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0000013E" w14:textId="77777777" w:rsidR="00417612" w:rsidRDefault="00000000">
            <w:pPr>
              <w:tabs>
                <w:tab w:val="left" w:pos="653"/>
              </w:tabs>
              <w:spacing w:after="240"/>
              <w:rPr>
                <w:rFonts w:ascii="Calibri" w:eastAsia="Calibri" w:hAnsi="Calibri" w:cs="Calibri"/>
              </w:rPr>
            </w:pPr>
            <w:r>
              <w:rPr>
                <w:rFonts w:ascii="Calibri" w:eastAsia="Calibri" w:hAnsi="Calibri" w:cs="Calibri"/>
              </w:rPr>
              <w:t>Hastalıkların tanılanması, izlenmesi ve yönetimi sürecinde güncel bilimsel bilgileri değerlendirerek bakım planı oluşturur.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0000013F"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00000140" w14:textId="77777777" w:rsidR="00417612" w:rsidRDefault="00000000">
            <w:pPr>
              <w:tabs>
                <w:tab w:val="left" w:pos="653"/>
              </w:tabs>
              <w:spacing w:after="240"/>
              <w:rPr>
                <w:rFonts w:ascii="Calibri" w:eastAsia="Calibri" w:hAnsi="Calibri" w:cs="Calibri"/>
              </w:rPr>
            </w:pPr>
            <w:r>
              <w:rPr>
                <w:rFonts w:ascii="Calibri" w:eastAsia="Calibri" w:hAnsi="Calibri" w:cs="Calibri"/>
              </w:rPr>
              <w:t>EÖA2</w:t>
            </w: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00000141"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00000142"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43" w14:textId="77777777" w:rsidR="00417612" w:rsidRDefault="00417612">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44" w14:textId="77777777" w:rsidR="00417612" w:rsidRDefault="00417612">
            <w:pPr>
              <w:tabs>
                <w:tab w:val="left" w:pos="653"/>
              </w:tabs>
              <w:spacing w:after="240"/>
              <w:rPr>
                <w:rFonts w:ascii="Calibri" w:eastAsia="Calibri" w:hAnsi="Calibri" w:cs="Calibri"/>
              </w:rPr>
            </w:pPr>
          </w:p>
        </w:tc>
      </w:tr>
      <w:tr w:rsidR="00417612" w14:paraId="2AEAB970" w14:textId="77777777">
        <w:trPr>
          <w:trHeight w:val="1455"/>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145"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PÇ 6</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00000146" w14:textId="77777777" w:rsidR="00417612" w:rsidRDefault="00000000">
            <w:pPr>
              <w:tabs>
                <w:tab w:val="left" w:pos="653"/>
              </w:tabs>
              <w:spacing w:after="240"/>
              <w:rPr>
                <w:rFonts w:ascii="Calibri" w:eastAsia="Calibri" w:hAnsi="Calibri" w:cs="Calibri"/>
              </w:rPr>
            </w:pPr>
            <w:r>
              <w:rPr>
                <w:rFonts w:ascii="Calibri" w:eastAsia="Calibri" w:hAnsi="Calibri" w:cs="Calibri"/>
              </w:rPr>
              <w:t>Diyaliz hastalarında beslenme, ilaç uygulamaları ve destekleyici tedavi süreçlerinde bilimsel ilkelere dayalı kararlar alır ve uygular.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00000147"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00000148" w14:textId="77777777" w:rsidR="00417612" w:rsidRDefault="00000000">
            <w:pPr>
              <w:tabs>
                <w:tab w:val="left" w:pos="653"/>
              </w:tabs>
              <w:spacing w:after="240"/>
              <w:rPr>
                <w:rFonts w:ascii="Calibri" w:eastAsia="Calibri" w:hAnsi="Calibri" w:cs="Calibri"/>
              </w:rPr>
            </w:pPr>
            <w:r>
              <w:rPr>
                <w:rFonts w:ascii="Calibri" w:eastAsia="Calibri" w:hAnsi="Calibri" w:cs="Calibri"/>
              </w:rPr>
              <w:t>EÖA2</w:t>
            </w: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00000149"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0000014A" w14:textId="77777777" w:rsidR="00417612" w:rsidRDefault="00417612">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4B" w14:textId="77777777" w:rsidR="00417612" w:rsidRDefault="00417612">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4C" w14:textId="77777777" w:rsidR="00417612" w:rsidRDefault="00417612">
            <w:pPr>
              <w:tabs>
                <w:tab w:val="left" w:pos="653"/>
              </w:tabs>
              <w:spacing w:after="240"/>
              <w:rPr>
                <w:rFonts w:ascii="Calibri" w:eastAsia="Calibri" w:hAnsi="Calibri" w:cs="Calibri"/>
              </w:rPr>
            </w:pPr>
          </w:p>
        </w:tc>
      </w:tr>
      <w:tr w:rsidR="00417612" w14:paraId="09D8C04D" w14:textId="77777777">
        <w:trPr>
          <w:trHeight w:val="440"/>
        </w:trPr>
        <w:tc>
          <w:tcPr>
            <w:tcW w:w="9795" w:type="dxa"/>
            <w:gridSpan w:val="8"/>
            <w:tcBorders>
              <w:top w:val="nil"/>
              <w:left w:val="single" w:sz="5" w:space="0" w:color="000000"/>
              <w:bottom w:val="single" w:sz="5" w:space="0" w:color="000000"/>
              <w:right w:val="single" w:sz="5" w:space="0" w:color="000000"/>
            </w:tcBorders>
            <w:shd w:val="clear" w:color="auto" w:fill="B8CCE4"/>
            <w:tcMar>
              <w:top w:w="0" w:type="dxa"/>
              <w:left w:w="100" w:type="dxa"/>
              <w:bottom w:w="0" w:type="dxa"/>
              <w:right w:w="100" w:type="dxa"/>
            </w:tcMar>
          </w:tcPr>
          <w:p w14:paraId="0000014D" w14:textId="77777777" w:rsidR="00417612" w:rsidRDefault="00000000">
            <w:pPr>
              <w:tabs>
                <w:tab w:val="left" w:pos="653"/>
              </w:tabs>
              <w:spacing w:after="240"/>
              <w:rPr>
                <w:rFonts w:ascii="Calibri" w:eastAsia="Calibri" w:hAnsi="Calibri" w:cs="Calibri"/>
              </w:rPr>
            </w:pPr>
            <w:r>
              <w:rPr>
                <w:rFonts w:ascii="Calibri" w:eastAsia="Calibri" w:hAnsi="Calibri" w:cs="Calibri"/>
                <w:b/>
                <w:bCs/>
              </w:rPr>
              <w:t>BECERİLER- Bilişsel Uygulamalı</w:t>
            </w:r>
            <w:r>
              <w:rPr>
                <w:rFonts w:ascii="Calibri" w:eastAsia="Calibri" w:hAnsi="Calibri" w:cs="Calibri"/>
              </w:rPr>
              <w:t xml:space="preserve"> </w:t>
            </w:r>
          </w:p>
        </w:tc>
      </w:tr>
      <w:tr w:rsidR="00417612" w14:paraId="5B560FCE" w14:textId="77777777">
        <w:trPr>
          <w:trHeight w:val="975"/>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155"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PÇ 3</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00000156" w14:textId="77777777" w:rsidR="00417612" w:rsidRDefault="00000000">
            <w:pPr>
              <w:tabs>
                <w:tab w:val="left" w:pos="653"/>
              </w:tabs>
              <w:spacing w:after="240"/>
              <w:rPr>
                <w:rFonts w:ascii="Calibri" w:eastAsia="Calibri" w:hAnsi="Calibri" w:cs="Calibri"/>
              </w:rPr>
            </w:pPr>
            <w:r>
              <w:rPr>
                <w:rFonts w:ascii="Calibri" w:eastAsia="Calibri" w:hAnsi="Calibri" w:cs="Calibri"/>
              </w:rPr>
              <w:t>Diyaliz ünitelerinde kullanılan teknik ekipmanları ve cihazları tanır, çalışma prensiplerine uygun olarak doğru şekilde kullanır.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00000157"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EÖA1</w:t>
            </w: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00000158" w14:textId="77777777" w:rsidR="00417612" w:rsidRDefault="00417612">
            <w:pPr>
              <w:tabs>
                <w:tab w:val="left" w:pos="653"/>
              </w:tabs>
              <w:spacing w:after="240"/>
              <w:rPr>
                <w:rFonts w:ascii="Calibri" w:eastAsia="Calibri" w:hAnsi="Calibri" w:cs="Calibri"/>
              </w:rPr>
            </w:pP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00000159" w14:textId="77777777" w:rsidR="00417612" w:rsidRDefault="00417612">
            <w:pPr>
              <w:tabs>
                <w:tab w:val="left" w:pos="653"/>
              </w:tabs>
              <w:spacing w:after="240"/>
              <w:rPr>
                <w:rFonts w:ascii="Calibri" w:eastAsia="Calibri" w:hAnsi="Calibri" w:cs="Calibri"/>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0000015A"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5B" w14:textId="77777777" w:rsidR="00417612" w:rsidRDefault="00417612">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5C" w14:textId="77777777" w:rsidR="00417612" w:rsidRDefault="00417612">
            <w:pPr>
              <w:tabs>
                <w:tab w:val="left" w:pos="653"/>
              </w:tabs>
              <w:spacing w:after="240"/>
              <w:rPr>
                <w:rFonts w:ascii="Calibri" w:eastAsia="Calibri" w:hAnsi="Calibri" w:cs="Calibri"/>
              </w:rPr>
            </w:pPr>
          </w:p>
        </w:tc>
      </w:tr>
      <w:tr w:rsidR="00417612" w14:paraId="0FA936C5" w14:textId="77777777">
        <w:trPr>
          <w:trHeight w:val="885"/>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15D"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PÇ 4</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0000015E" w14:textId="77777777" w:rsidR="00417612" w:rsidRDefault="00000000">
            <w:pPr>
              <w:tabs>
                <w:tab w:val="left" w:pos="653"/>
              </w:tabs>
              <w:spacing w:after="240"/>
              <w:rPr>
                <w:rFonts w:ascii="Calibri" w:eastAsia="Calibri" w:hAnsi="Calibri" w:cs="Calibri"/>
              </w:rPr>
            </w:pPr>
            <w:r>
              <w:rPr>
                <w:rFonts w:ascii="Calibri" w:eastAsia="Calibri" w:hAnsi="Calibri" w:cs="Calibri"/>
              </w:rPr>
              <w:t>Hastalıkların tanılanması, izlenmesi ve yönetimi sürecinde güncel bilimsel bilgileri değerlendirerek bakım planı oluşturur.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0000015F" w14:textId="77777777" w:rsidR="00417612" w:rsidRDefault="00417612">
            <w:pPr>
              <w:tabs>
                <w:tab w:val="left" w:pos="653"/>
              </w:tabs>
              <w:spacing w:after="240"/>
              <w:rPr>
                <w:rFonts w:ascii="Calibri" w:eastAsia="Calibri" w:hAnsi="Calibri" w:cs="Calibri"/>
              </w:rPr>
            </w:pP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00000160" w14:textId="77777777" w:rsidR="00417612" w:rsidRDefault="00000000">
            <w:pPr>
              <w:tabs>
                <w:tab w:val="left" w:pos="653"/>
              </w:tabs>
              <w:spacing w:after="240"/>
              <w:rPr>
                <w:rFonts w:ascii="Calibri" w:eastAsia="Calibri" w:hAnsi="Calibri" w:cs="Calibri"/>
              </w:rPr>
            </w:pPr>
            <w:r>
              <w:rPr>
                <w:rFonts w:ascii="Calibri" w:eastAsia="Calibri" w:hAnsi="Calibri" w:cs="Calibri"/>
              </w:rPr>
              <w:t>EÖA2</w:t>
            </w: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00000161" w14:textId="77777777" w:rsidR="00417612" w:rsidRDefault="00417612">
            <w:pPr>
              <w:tabs>
                <w:tab w:val="left" w:pos="653"/>
              </w:tabs>
              <w:spacing w:after="240"/>
              <w:rPr>
                <w:rFonts w:ascii="Calibri" w:eastAsia="Calibri" w:hAnsi="Calibri" w:cs="Calibri"/>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00000162" w14:textId="77777777" w:rsidR="00417612" w:rsidRDefault="00417612">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63" w14:textId="77777777" w:rsidR="00417612" w:rsidRDefault="00417612">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64" w14:textId="77777777" w:rsidR="00417612" w:rsidRDefault="00417612">
            <w:pPr>
              <w:tabs>
                <w:tab w:val="left" w:pos="653"/>
              </w:tabs>
              <w:spacing w:after="240"/>
              <w:rPr>
                <w:rFonts w:ascii="Calibri" w:eastAsia="Calibri" w:hAnsi="Calibri" w:cs="Calibri"/>
              </w:rPr>
            </w:pPr>
          </w:p>
        </w:tc>
      </w:tr>
      <w:tr w:rsidR="00417612" w14:paraId="69A6CA61" w14:textId="77777777">
        <w:trPr>
          <w:trHeight w:val="990"/>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165"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lastRenderedPageBreak/>
              <w:t>PÇ 6</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00000166" w14:textId="77777777" w:rsidR="00417612" w:rsidRDefault="00000000">
            <w:pPr>
              <w:tabs>
                <w:tab w:val="left" w:pos="653"/>
              </w:tabs>
              <w:spacing w:after="240"/>
              <w:rPr>
                <w:rFonts w:ascii="Calibri" w:eastAsia="Calibri" w:hAnsi="Calibri" w:cs="Calibri"/>
              </w:rPr>
            </w:pPr>
            <w:r>
              <w:rPr>
                <w:rFonts w:ascii="Calibri" w:eastAsia="Calibri" w:hAnsi="Calibri" w:cs="Calibri"/>
              </w:rPr>
              <w:t>Diyaliz hastalarında beslenme, ilaç uygulamaları ve destekleyici tedavi süreçlerinde bilimsel ilkelere dayalı kararlar alır ve uygular.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00000167" w14:textId="77777777" w:rsidR="00417612" w:rsidRDefault="00417612">
            <w:pPr>
              <w:tabs>
                <w:tab w:val="left" w:pos="653"/>
              </w:tabs>
              <w:spacing w:after="240"/>
              <w:rPr>
                <w:rFonts w:ascii="Calibri" w:eastAsia="Calibri" w:hAnsi="Calibri" w:cs="Calibri"/>
              </w:rPr>
            </w:pP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00000168" w14:textId="77777777" w:rsidR="00417612" w:rsidRDefault="00000000">
            <w:pPr>
              <w:tabs>
                <w:tab w:val="left" w:pos="653"/>
              </w:tabs>
              <w:spacing w:after="240"/>
              <w:rPr>
                <w:rFonts w:ascii="Calibri" w:eastAsia="Calibri" w:hAnsi="Calibri" w:cs="Calibri"/>
              </w:rPr>
            </w:pPr>
            <w:r>
              <w:rPr>
                <w:rFonts w:ascii="Calibri" w:eastAsia="Calibri" w:hAnsi="Calibri" w:cs="Calibri"/>
              </w:rPr>
              <w:t>EÖA2</w:t>
            </w: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00000169" w14:textId="77777777" w:rsidR="00417612" w:rsidRDefault="00417612">
            <w:pPr>
              <w:tabs>
                <w:tab w:val="left" w:pos="653"/>
              </w:tabs>
              <w:spacing w:after="240"/>
              <w:rPr>
                <w:rFonts w:ascii="Calibri" w:eastAsia="Calibri" w:hAnsi="Calibri" w:cs="Calibri"/>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0000016A"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6B" w14:textId="77777777" w:rsidR="00417612" w:rsidRDefault="00417612">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6C" w14:textId="77777777" w:rsidR="00417612" w:rsidRDefault="00417612">
            <w:pPr>
              <w:tabs>
                <w:tab w:val="left" w:pos="653"/>
              </w:tabs>
              <w:spacing w:after="240"/>
              <w:rPr>
                <w:rFonts w:ascii="Calibri" w:eastAsia="Calibri" w:hAnsi="Calibri" w:cs="Calibri"/>
              </w:rPr>
            </w:pPr>
          </w:p>
        </w:tc>
      </w:tr>
      <w:tr w:rsidR="00417612" w14:paraId="3EAEC886" w14:textId="77777777">
        <w:trPr>
          <w:trHeight w:val="990"/>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16D"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PÇ 8</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0000016E" w14:textId="77777777" w:rsidR="00417612" w:rsidRDefault="00000000">
            <w:pPr>
              <w:tabs>
                <w:tab w:val="left" w:pos="653"/>
              </w:tabs>
              <w:spacing w:after="240"/>
              <w:rPr>
                <w:rFonts w:ascii="Calibri" w:eastAsia="Calibri" w:hAnsi="Calibri" w:cs="Calibri"/>
                <w:highlight w:val="white"/>
              </w:rPr>
            </w:pPr>
            <w:r>
              <w:rPr>
                <w:rFonts w:ascii="Calibri" w:eastAsia="Calibri" w:hAnsi="Calibri" w:cs="Calibri"/>
              </w:rPr>
              <w:t>Mesleki gelişimini destekleyecek teknolojik araçları ve dijital sistemleri etkili biçimde kullanır.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0000016F" w14:textId="77777777" w:rsidR="00417612" w:rsidRDefault="00417612">
            <w:pPr>
              <w:tabs>
                <w:tab w:val="left" w:pos="653"/>
              </w:tabs>
              <w:spacing w:after="240"/>
              <w:rPr>
                <w:rFonts w:ascii="Calibri" w:eastAsia="Calibri" w:hAnsi="Calibri" w:cs="Calibri"/>
              </w:rPr>
            </w:pP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00000170" w14:textId="77777777" w:rsidR="00417612" w:rsidRDefault="00417612">
            <w:pPr>
              <w:tabs>
                <w:tab w:val="left" w:pos="653"/>
              </w:tabs>
              <w:spacing w:after="240"/>
              <w:rPr>
                <w:rFonts w:ascii="Calibri" w:eastAsia="Calibri" w:hAnsi="Calibri" w:cs="Calibri"/>
              </w:rPr>
            </w:pP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00000171" w14:textId="77777777" w:rsidR="00417612" w:rsidRDefault="00417612">
            <w:pPr>
              <w:tabs>
                <w:tab w:val="left" w:pos="653"/>
              </w:tabs>
              <w:spacing w:after="240"/>
              <w:rPr>
                <w:rFonts w:ascii="Calibri" w:eastAsia="Calibri" w:hAnsi="Calibri" w:cs="Calibri"/>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00000172" w14:textId="77777777" w:rsidR="00417612" w:rsidRDefault="00417612">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73" w14:textId="77777777" w:rsidR="00417612" w:rsidRDefault="00000000">
            <w:pPr>
              <w:tabs>
                <w:tab w:val="left" w:pos="653"/>
              </w:tabs>
              <w:spacing w:after="240"/>
              <w:rPr>
                <w:rFonts w:ascii="Calibri" w:eastAsia="Calibri" w:hAnsi="Calibri" w:cs="Calibri"/>
              </w:rPr>
            </w:pPr>
            <w:r>
              <w:rPr>
                <w:rFonts w:ascii="Calibri" w:eastAsia="Calibri" w:hAnsi="Calibri" w:cs="Calibri"/>
              </w:rPr>
              <w:t>EÖA5</w:t>
            </w: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74" w14:textId="77777777" w:rsidR="00417612" w:rsidRDefault="00417612">
            <w:pPr>
              <w:tabs>
                <w:tab w:val="left" w:pos="653"/>
              </w:tabs>
              <w:spacing w:after="240"/>
              <w:rPr>
                <w:rFonts w:ascii="Calibri" w:eastAsia="Calibri" w:hAnsi="Calibri" w:cs="Calibri"/>
              </w:rPr>
            </w:pPr>
          </w:p>
        </w:tc>
      </w:tr>
      <w:tr w:rsidR="00417612" w14:paraId="524F9BFD" w14:textId="77777777">
        <w:trPr>
          <w:trHeight w:val="440"/>
        </w:trPr>
        <w:tc>
          <w:tcPr>
            <w:tcW w:w="9795" w:type="dxa"/>
            <w:gridSpan w:val="8"/>
            <w:tcBorders>
              <w:top w:val="nil"/>
              <w:left w:val="single" w:sz="5" w:space="0" w:color="000000"/>
              <w:bottom w:val="single" w:sz="5" w:space="0" w:color="000000"/>
              <w:right w:val="single" w:sz="5" w:space="0" w:color="000000"/>
            </w:tcBorders>
            <w:shd w:val="clear" w:color="auto" w:fill="B6DDE8"/>
            <w:tcMar>
              <w:top w:w="0" w:type="dxa"/>
              <w:left w:w="100" w:type="dxa"/>
              <w:bottom w:w="0" w:type="dxa"/>
              <w:right w:w="100" w:type="dxa"/>
            </w:tcMar>
          </w:tcPr>
          <w:p w14:paraId="00000175" w14:textId="77777777" w:rsidR="00417612" w:rsidRDefault="00000000">
            <w:pPr>
              <w:tabs>
                <w:tab w:val="left" w:pos="653"/>
              </w:tabs>
              <w:spacing w:after="240"/>
              <w:rPr>
                <w:rFonts w:ascii="Calibri" w:eastAsia="Calibri" w:hAnsi="Calibri" w:cs="Calibri"/>
              </w:rPr>
            </w:pPr>
            <w:r>
              <w:rPr>
                <w:rFonts w:ascii="Calibri" w:eastAsia="Calibri" w:hAnsi="Calibri" w:cs="Calibri"/>
                <w:b/>
                <w:bCs/>
              </w:rPr>
              <w:t>YETKİNLİKLER- Bağımsız Çalışabilme ve Sorumluluk Alabilme Yetkinliği</w:t>
            </w:r>
            <w:r>
              <w:rPr>
                <w:rFonts w:ascii="Calibri" w:eastAsia="Calibri" w:hAnsi="Calibri" w:cs="Calibri"/>
              </w:rPr>
              <w:t xml:space="preserve"> </w:t>
            </w:r>
          </w:p>
        </w:tc>
      </w:tr>
      <w:tr w:rsidR="00417612" w14:paraId="5320148C" w14:textId="77777777">
        <w:trPr>
          <w:trHeight w:val="945"/>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17D"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PÇ 1</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0000017E" w14:textId="77777777" w:rsidR="00417612" w:rsidRDefault="00000000">
            <w:pPr>
              <w:tabs>
                <w:tab w:val="left" w:pos="653"/>
              </w:tabs>
              <w:spacing w:after="240"/>
              <w:rPr>
                <w:rFonts w:ascii="Calibri" w:eastAsia="Calibri" w:hAnsi="Calibri" w:cs="Calibri"/>
              </w:rPr>
            </w:pPr>
            <w:r>
              <w:rPr>
                <w:rFonts w:ascii="Calibri" w:eastAsia="Calibri" w:hAnsi="Calibri" w:cs="Calibri"/>
              </w:rPr>
              <w:t>Çok disiplinli çalışma ortamlarında sorumluluk alarak bireysel inisiyatif kullanır, yaşam boyu öğrenme bilinci geliştirir.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0000017F"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00000180"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00000181" w14:textId="77777777" w:rsidR="00417612" w:rsidRDefault="00417612">
            <w:pPr>
              <w:tabs>
                <w:tab w:val="left" w:pos="653"/>
              </w:tabs>
              <w:spacing w:after="240"/>
              <w:rPr>
                <w:rFonts w:ascii="Calibri" w:eastAsia="Calibri" w:hAnsi="Calibri" w:cs="Calibri"/>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00000182" w14:textId="77777777" w:rsidR="00417612" w:rsidRDefault="00417612">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83" w14:textId="77777777" w:rsidR="00417612" w:rsidRDefault="00000000">
            <w:pPr>
              <w:tabs>
                <w:tab w:val="left" w:pos="653"/>
              </w:tabs>
              <w:spacing w:after="240"/>
              <w:rPr>
                <w:rFonts w:ascii="Calibri" w:eastAsia="Calibri" w:hAnsi="Calibri" w:cs="Calibri"/>
              </w:rPr>
            </w:pPr>
            <w:r>
              <w:rPr>
                <w:rFonts w:ascii="Calibri" w:eastAsia="Calibri" w:hAnsi="Calibri" w:cs="Calibri"/>
              </w:rPr>
              <w:t>EÖA5</w:t>
            </w: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84" w14:textId="77777777" w:rsidR="00417612" w:rsidRDefault="00417612">
            <w:pPr>
              <w:tabs>
                <w:tab w:val="left" w:pos="653"/>
              </w:tabs>
              <w:spacing w:after="240"/>
              <w:rPr>
                <w:rFonts w:ascii="Calibri" w:eastAsia="Calibri" w:hAnsi="Calibri" w:cs="Calibri"/>
              </w:rPr>
            </w:pPr>
          </w:p>
        </w:tc>
      </w:tr>
      <w:tr w:rsidR="00417612" w14:paraId="10C11E52" w14:textId="77777777">
        <w:trPr>
          <w:trHeight w:val="945"/>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185"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PÇ 7</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00000186" w14:textId="77777777" w:rsidR="00417612" w:rsidRDefault="00000000">
            <w:pPr>
              <w:tabs>
                <w:tab w:val="left" w:pos="653"/>
              </w:tabs>
              <w:spacing w:after="240"/>
              <w:rPr>
                <w:rFonts w:ascii="Calibri" w:eastAsia="Calibri" w:hAnsi="Calibri" w:cs="Calibri"/>
              </w:rPr>
            </w:pPr>
            <w:r>
              <w:rPr>
                <w:rFonts w:ascii="Calibri" w:eastAsia="Calibri" w:hAnsi="Calibri" w:cs="Calibri"/>
              </w:rPr>
              <w:t>Diyaliz hizmet süreçlerinde kalite güvence süreçlerine katkı sağlayarak hasta güvenliği ve hizmet verimliliğini ön planda tutar.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00000187" w14:textId="77777777" w:rsidR="00417612" w:rsidRDefault="00417612">
            <w:pPr>
              <w:tabs>
                <w:tab w:val="left" w:pos="653"/>
              </w:tabs>
              <w:spacing w:after="240"/>
              <w:rPr>
                <w:rFonts w:ascii="Calibri" w:eastAsia="Calibri" w:hAnsi="Calibri" w:cs="Calibri"/>
              </w:rPr>
            </w:pP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00000188" w14:textId="77777777" w:rsidR="00417612" w:rsidRDefault="00417612">
            <w:pPr>
              <w:tabs>
                <w:tab w:val="left" w:pos="653"/>
              </w:tabs>
              <w:spacing w:after="240"/>
              <w:rPr>
                <w:rFonts w:ascii="Calibri" w:eastAsia="Calibri" w:hAnsi="Calibri" w:cs="Calibri"/>
              </w:rPr>
            </w:pP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00000189" w14:textId="77777777" w:rsidR="00417612" w:rsidRDefault="00417612">
            <w:pPr>
              <w:tabs>
                <w:tab w:val="left" w:pos="653"/>
              </w:tabs>
              <w:spacing w:after="240"/>
              <w:rPr>
                <w:rFonts w:ascii="Calibri" w:eastAsia="Calibri" w:hAnsi="Calibri" w:cs="Calibri"/>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0000018A" w14:textId="77777777" w:rsidR="00417612" w:rsidRDefault="00000000">
            <w:pPr>
              <w:tabs>
                <w:tab w:val="left" w:pos="653"/>
              </w:tabs>
              <w:spacing w:after="240"/>
              <w:rPr>
                <w:rFonts w:ascii="Calibri" w:eastAsia="Calibri" w:hAnsi="Calibri" w:cs="Calibri"/>
              </w:rPr>
            </w:pPr>
            <w:r>
              <w:rPr>
                <w:rFonts w:ascii="Calibri" w:eastAsia="Calibri" w:hAnsi="Calibri" w:cs="Calibri"/>
              </w:rPr>
              <w:t>EÖA4</w:t>
            </w: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8B" w14:textId="77777777" w:rsidR="00417612" w:rsidRDefault="00417612">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8C" w14:textId="77777777" w:rsidR="00417612" w:rsidRDefault="00417612">
            <w:pPr>
              <w:tabs>
                <w:tab w:val="left" w:pos="653"/>
              </w:tabs>
              <w:spacing w:after="240"/>
              <w:rPr>
                <w:rFonts w:ascii="Calibri" w:eastAsia="Calibri" w:hAnsi="Calibri" w:cs="Calibri"/>
              </w:rPr>
            </w:pPr>
          </w:p>
        </w:tc>
      </w:tr>
      <w:tr w:rsidR="00417612" w14:paraId="5BB4F300" w14:textId="77777777">
        <w:trPr>
          <w:trHeight w:val="315"/>
        </w:trPr>
        <w:tc>
          <w:tcPr>
            <w:tcW w:w="5656" w:type="dxa"/>
            <w:gridSpan w:val="2"/>
            <w:tcBorders>
              <w:top w:val="nil"/>
              <w:left w:val="single" w:sz="5" w:space="0" w:color="000000"/>
              <w:bottom w:val="single" w:sz="5" w:space="0" w:color="000000"/>
              <w:right w:val="single" w:sz="5" w:space="0" w:color="000000"/>
            </w:tcBorders>
            <w:shd w:val="clear" w:color="auto" w:fill="A4C2F4"/>
            <w:tcMar>
              <w:top w:w="0" w:type="dxa"/>
              <w:left w:w="100" w:type="dxa"/>
              <w:bottom w:w="0" w:type="dxa"/>
              <w:right w:w="100" w:type="dxa"/>
            </w:tcMar>
          </w:tcPr>
          <w:p w14:paraId="0000018D"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YETKİNLİKLER- Öğrenme Yetkinliği</w:t>
            </w:r>
          </w:p>
        </w:tc>
        <w:tc>
          <w:tcPr>
            <w:tcW w:w="735" w:type="dxa"/>
            <w:tcBorders>
              <w:top w:val="nil"/>
              <w:left w:val="nil"/>
              <w:bottom w:val="single" w:sz="5" w:space="0" w:color="000000"/>
              <w:right w:val="single" w:sz="5" w:space="0" w:color="000000"/>
            </w:tcBorders>
            <w:shd w:val="clear" w:color="auto" w:fill="A4C2F4"/>
            <w:tcMar>
              <w:top w:w="0" w:type="dxa"/>
              <w:left w:w="100" w:type="dxa"/>
              <w:bottom w:w="0" w:type="dxa"/>
              <w:right w:w="100" w:type="dxa"/>
            </w:tcMar>
          </w:tcPr>
          <w:p w14:paraId="0000018F"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 xml:space="preserve"> </w:t>
            </w:r>
          </w:p>
        </w:tc>
        <w:tc>
          <w:tcPr>
            <w:tcW w:w="714" w:type="dxa"/>
            <w:tcBorders>
              <w:top w:val="nil"/>
              <w:left w:val="nil"/>
              <w:bottom w:val="single" w:sz="5" w:space="0" w:color="000000"/>
              <w:right w:val="single" w:sz="5" w:space="0" w:color="000000"/>
            </w:tcBorders>
            <w:shd w:val="clear" w:color="auto" w:fill="A4C2F4"/>
            <w:tcMar>
              <w:top w:w="0" w:type="dxa"/>
              <w:left w:w="100" w:type="dxa"/>
              <w:bottom w:w="0" w:type="dxa"/>
              <w:right w:w="100" w:type="dxa"/>
            </w:tcMar>
          </w:tcPr>
          <w:p w14:paraId="00000190"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 xml:space="preserve"> </w:t>
            </w:r>
          </w:p>
        </w:tc>
        <w:tc>
          <w:tcPr>
            <w:tcW w:w="635" w:type="dxa"/>
            <w:tcBorders>
              <w:top w:val="nil"/>
              <w:left w:val="nil"/>
              <w:bottom w:val="single" w:sz="5" w:space="0" w:color="000000"/>
              <w:right w:val="single" w:sz="5" w:space="0" w:color="000000"/>
            </w:tcBorders>
            <w:shd w:val="clear" w:color="auto" w:fill="A4C2F4"/>
            <w:tcMar>
              <w:top w:w="0" w:type="dxa"/>
              <w:left w:w="100" w:type="dxa"/>
              <w:bottom w:w="0" w:type="dxa"/>
              <w:right w:w="100" w:type="dxa"/>
            </w:tcMar>
          </w:tcPr>
          <w:p w14:paraId="00000191"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 xml:space="preserve"> </w:t>
            </w:r>
          </w:p>
        </w:tc>
        <w:tc>
          <w:tcPr>
            <w:tcW w:w="675" w:type="dxa"/>
            <w:tcBorders>
              <w:top w:val="nil"/>
              <w:left w:val="nil"/>
              <w:bottom w:val="single" w:sz="5" w:space="0" w:color="000000"/>
              <w:right w:val="single" w:sz="5" w:space="0" w:color="000000"/>
            </w:tcBorders>
            <w:shd w:val="clear" w:color="auto" w:fill="A4C2F4"/>
            <w:tcMar>
              <w:top w:w="0" w:type="dxa"/>
              <w:left w:w="100" w:type="dxa"/>
              <w:bottom w:w="0" w:type="dxa"/>
              <w:right w:w="100" w:type="dxa"/>
            </w:tcMar>
          </w:tcPr>
          <w:p w14:paraId="00000192"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 xml:space="preserve"> </w:t>
            </w:r>
          </w:p>
        </w:tc>
        <w:tc>
          <w:tcPr>
            <w:tcW w:w="690" w:type="dxa"/>
            <w:tcBorders>
              <w:top w:val="nil"/>
              <w:left w:val="nil"/>
              <w:bottom w:val="single" w:sz="5" w:space="0" w:color="000000"/>
              <w:right w:val="single" w:sz="5" w:space="0" w:color="000000"/>
            </w:tcBorders>
            <w:shd w:val="clear" w:color="auto" w:fill="A4C2F4"/>
            <w:tcMar>
              <w:top w:w="0" w:type="dxa"/>
              <w:left w:w="100" w:type="dxa"/>
              <w:bottom w:w="0" w:type="dxa"/>
              <w:right w:w="100" w:type="dxa"/>
            </w:tcMar>
          </w:tcPr>
          <w:p w14:paraId="00000193" w14:textId="77777777" w:rsidR="00417612" w:rsidRDefault="00417612">
            <w:pPr>
              <w:tabs>
                <w:tab w:val="left" w:pos="653"/>
              </w:tabs>
              <w:spacing w:after="240"/>
              <w:rPr>
                <w:rFonts w:ascii="Calibri" w:eastAsia="Calibri" w:hAnsi="Calibri" w:cs="Calibri"/>
                <w:b/>
                <w:bCs/>
              </w:rPr>
            </w:pPr>
          </w:p>
        </w:tc>
        <w:tc>
          <w:tcPr>
            <w:tcW w:w="690" w:type="dxa"/>
            <w:tcBorders>
              <w:top w:val="nil"/>
              <w:left w:val="nil"/>
              <w:bottom w:val="single" w:sz="5" w:space="0" w:color="000000"/>
              <w:right w:val="single" w:sz="5" w:space="0" w:color="000000"/>
            </w:tcBorders>
            <w:shd w:val="clear" w:color="auto" w:fill="A4C2F4"/>
            <w:tcMar>
              <w:top w:w="0" w:type="dxa"/>
              <w:left w:w="100" w:type="dxa"/>
              <w:bottom w:w="0" w:type="dxa"/>
              <w:right w:w="100" w:type="dxa"/>
            </w:tcMar>
          </w:tcPr>
          <w:p w14:paraId="00000194" w14:textId="77777777" w:rsidR="00417612" w:rsidRDefault="00417612">
            <w:pPr>
              <w:tabs>
                <w:tab w:val="left" w:pos="653"/>
              </w:tabs>
              <w:spacing w:after="240"/>
              <w:rPr>
                <w:rFonts w:ascii="Calibri" w:eastAsia="Calibri" w:hAnsi="Calibri" w:cs="Calibri"/>
                <w:b/>
                <w:bCs/>
              </w:rPr>
            </w:pPr>
          </w:p>
        </w:tc>
      </w:tr>
      <w:tr w:rsidR="00417612" w14:paraId="47DB1E37" w14:textId="77777777">
        <w:trPr>
          <w:trHeight w:val="945"/>
        </w:trPr>
        <w:tc>
          <w:tcPr>
            <w:tcW w:w="96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0000195" w14:textId="77777777" w:rsidR="00417612" w:rsidRDefault="00000000">
            <w:pPr>
              <w:tabs>
                <w:tab w:val="left" w:pos="653"/>
              </w:tabs>
              <w:rPr>
                <w:rFonts w:ascii="Calibri" w:eastAsia="Calibri" w:hAnsi="Calibri" w:cs="Calibri"/>
                <w:b/>
                <w:bCs/>
              </w:rPr>
            </w:pPr>
            <w:r>
              <w:rPr>
                <w:rFonts w:ascii="Calibri" w:eastAsia="Calibri" w:hAnsi="Calibri" w:cs="Calibri"/>
                <w:b/>
                <w:bCs/>
              </w:rPr>
              <w:t>PÇ 1</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00000196" w14:textId="77777777" w:rsidR="00417612" w:rsidRDefault="00000000">
            <w:pPr>
              <w:tabs>
                <w:tab w:val="left" w:pos="653"/>
              </w:tabs>
              <w:spacing w:after="240"/>
              <w:rPr>
                <w:rFonts w:ascii="Calibri" w:eastAsia="Calibri" w:hAnsi="Calibri" w:cs="Calibri"/>
              </w:rPr>
            </w:pPr>
            <w:r>
              <w:rPr>
                <w:rFonts w:ascii="Calibri" w:eastAsia="Calibri" w:hAnsi="Calibri" w:cs="Calibri"/>
              </w:rPr>
              <w:t>Çok disiplinli çalışma ortamlarında sorumluluk alarak bireysel inisiyatif kullanır, yaşam boyu öğrenme bilinci geliştirir.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00000197"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00000198"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00000199" w14:textId="77777777" w:rsidR="00417612" w:rsidRDefault="00417612">
            <w:pPr>
              <w:tabs>
                <w:tab w:val="left" w:pos="653"/>
              </w:tabs>
              <w:spacing w:after="240"/>
              <w:rPr>
                <w:rFonts w:ascii="Calibri" w:eastAsia="Calibri" w:hAnsi="Calibri" w:cs="Calibri"/>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0000019A" w14:textId="77777777" w:rsidR="00417612" w:rsidRDefault="00417612">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9B" w14:textId="77777777" w:rsidR="00417612" w:rsidRDefault="00000000">
            <w:pPr>
              <w:tabs>
                <w:tab w:val="left" w:pos="653"/>
              </w:tabs>
              <w:spacing w:after="240"/>
              <w:rPr>
                <w:rFonts w:ascii="Calibri" w:eastAsia="Calibri" w:hAnsi="Calibri" w:cs="Calibri"/>
              </w:rPr>
            </w:pPr>
            <w:r>
              <w:rPr>
                <w:rFonts w:ascii="Calibri" w:eastAsia="Calibri" w:hAnsi="Calibri" w:cs="Calibri"/>
              </w:rPr>
              <w:t>EÖA5</w:t>
            </w: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9C" w14:textId="77777777" w:rsidR="00417612" w:rsidRDefault="00417612">
            <w:pPr>
              <w:tabs>
                <w:tab w:val="left" w:pos="653"/>
              </w:tabs>
              <w:spacing w:after="240"/>
              <w:rPr>
                <w:rFonts w:ascii="Calibri" w:eastAsia="Calibri" w:hAnsi="Calibri" w:cs="Calibri"/>
              </w:rPr>
            </w:pPr>
          </w:p>
        </w:tc>
      </w:tr>
      <w:tr w:rsidR="00417612" w14:paraId="3C230E4E" w14:textId="77777777">
        <w:trPr>
          <w:trHeight w:val="945"/>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19D"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PÇ 8</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0000019E" w14:textId="77777777" w:rsidR="00417612" w:rsidRDefault="00000000">
            <w:pPr>
              <w:tabs>
                <w:tab w:val="left" w:pos="653"/>
              </w:tabs>
              <w:spacing w:after="240"/>
              <w:rPr>
                <w:rFonts w:ascii="Calibri" w:eastAsia="Calibri" w:hAnsi="Calibri" w:cs="Calibri"/>
              </w:rPr>
            </w:pPr>
            <w:r>
              <w:rPr>
                <w:rFonts w:ascii="Calibri" w:eastAsia="Calibri" w:hAnsi="Calibri" w:cs="Calibri"/>
              </w:rPr>
              <w:t>Mesleki gelişimini destekleyecek teknolojik araçları ve dijital sistemleri etkili biçimde kullanır.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0000019F" w14:textId="77777777" w:rsidR="00417612" w:rsidRDefault="00417612">
            <w:pPr>
              <w:tabs>
                <w:tab w:val="left" w:pos="653"/>
              </w:tabs>
              <w:spacing w:after="240"/>
              <w:rPr>
                <w:rFonts w:ascii="Calibri" w:eastAsia="Calibri" w:hAnsi="Calibri" w:cs="Calibri"/>
              </w:rPr>
            </w:pP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000001A0" w14:textId="77777777" w:rsidR="00417612" w:rsidRDefault="00417612">
            <w:pPr>
              <w:tabs>
                <w:tab w:val="left" w:pos="653"/>
              </w:tabs>
              <w:spacing w:after="240"/>
              <w:rPr>
                <w:rFonts w:ascii="Calibri" w:eastAsia="Calibri" w:hAnsi="Calibri" w:cs="Calibri"/>
              </w:rPr>
            </w:pP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000001A1" w14:textId="77777777" w:rsidR="00417612" w:rsidRDefault="00417612">
            <w:pPr>
              <w:tabs>
                <w:tab w:val="left" w:pos="653"/>
              </w:tabs>
              <w:spacing w:after="240"/>
              <w:rPr>
                <w:rFonts w:ascii="Calibri" w:eastAsia="Calibri" w:hAnsi="Calibri" w:cs="Calibri"/>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000001A2" w14:textId="77777777" w:rsidR="00417612" w:rsidRDefault="00417612">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A3" w14:textId="77777777" w:rsidR="00417612" w:rsidRDefault="00000000">
            <w:pPr>
              <w:tabs>
                <w:tab w:val="left" w:pos="653"/>
              </w:tabs>
              <w:spacing w:after="240"/>
              <w:rPr>
                <w:rFonts w:ascii="Calibri" w:eastAsia="Calibri" w:hAnsi="Calibri" w:cs="Calibri"/>
              </w:rPr>
            </w:pPr>
            <w:r>
              <w:rPr>
                <w:rFonts w:ascii="Calibri" w:eastAsia="Calibri" w:hAnsi="Calibri" w:cs="Calibri"/>
              </w:rPr>
              <w:t>EÖA5</w:t>
            </w: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A4" w14:textId="77777777" w:rsidR="00417612" w:rsidRDefault="00417612">
            <w:pPr>
              <w:tabs>
                <w:tab w:val="left" w:pos="653"/>
              </w:tabs>
              <w:spacing w:after="240"/>
              <w:rPr>
                <w:rFonts w:ascii="Calibri" w:eastAsia="Calibri" w:hAnsi="Calibri" w:cs="Calibri"/>
              </w:rPr>
            </w:pPr>
          </w:p>
        </w:tc>
      </w:tr>
      <w:tr w:rsidR="00417612" w14:paraId="27E89683" w14:textId="77777777">
        <w:trPr>
          <w:trHeight w:val="315"/>
        </w:trPr>
        <w:tc>
          <w:tcPr>
            <w:tcW w:w="5656" w:type="dxa"/>
            <w:gridSpan w:val="2"/>
            <w:tcBorders>
              <w:top w:val="nil"/>
              <w:left w:val="single" w:sz="5" w:space="0" w:color="000000"/>
              <w:bottom w:val="single" w:sz="5" w:space="0" w:color="000000"/>
              <w:right w:val="single" w:sz="5" w:space="0" w:color="000000"/>
            </w:tcBorders>
            <w:shd w:val="clear" w:color="auto" w:fill="A4C2F4"/>
            <w:tcMar>
              <w:top w:w="0" w:type="dxa"/>
              <w:left w:w="100" w:type="dxa"/>
              <w:bottom w:w="0" w:type="dxa"/>
              <w:right w:w="100" w:type="dxa"/>
            </w:tcMar>
          </w:tcPr>
          <w:p w14:paraId="000001A5"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YETKİNLİKLER- İletişim ve Sosyal Yetkinlik</w:t>
            </w:r>
          </w:p>
        </w:tc>
        <w:tc>
          <w:tcPr>
            <w:tcW w:w="735" w:type="dxa"/>
            <w:tcBorders>
              <w:top w:val="nil"/>
              <w:left w:val="nil"/>
              <w:bottom w:val="single" w:sz="5" w:space="0" w:color="000000"/>
              <w:right w:val="single" w:sz="5" w:space="0" w:color="000000"/>
            </w:tcBorders>
            <w:shd w:val="clear" w:color="auto" w:fill="A4C2F4"/>
            <w:tcMar>
              <w:top w:w="0" w:type="dxa"/>
              <w:left w:w="100" w:type="dxa"/>
              <w:bottom w:w="0" w:type="dxa"/>
              <w:right w:w="100" w:type="dxa"/>
            </w:tcMar>
          </w:tcPr>
          <w:p w14:paraId="000001A7"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 xml:space="preserve"> </w:t>
            </w:r>
          </w:p>
        </w:tc>
        <w:tc>
          <w:tcPr>
            <w:tcW w:w="714" w:type="dxa"/>
            <w:tcBorders>
              <w:top w:val="nil"/>
              <w:left w:val="nil"/>
              <w:bottom w:val="single" w:sz="5" w:space="0" w:color="000000"/>
              <w:right w:val="single" w:sz="5" w:space="0" w:color="000000"/>
            </w:tcBorders>
            <w:shd w:val="clear" w:color="auto" w:fill="A4C2F4"/>
            <w:tcMar>
              <w:top w:w="0" w:type="dxa"/>
              <w:left w:w="100" w:type="dxa"/>
              <w:bottom w:w="0" w:type="dxa"/>
              <w:right w:w="100" w:type="dxa"/>
            </w:tcMar>
          </w:tcPr>
          <w:p w14:paraId="000001A8"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 xml:space="preserve"> </w:t>
            </w:r>
          </w:p>
        </w:tc>
        <w:tc>
          <w:tcPr>
            <w:tcW w:w="635" w:type="dxa"/>
            <w:tcBorders>
              <w:top w:val="nil"/>
              <w:left w:val="nil"/>
              <w:bottom w:val="single" w:sz="5" w:space="0" w:color="000000"/>
              <w:right w:val="single" w:sz="5" w:space="0" w:color="000000"/>
            </w:tcBorders>
            <w:shd w:val="clear" w:color="auto" w:fill="A4C2F4"/>
            <w:tcMar>
              <w:top w:w="0" w:type="dxa"/>
              <w:left w:w="100" w:type="dxa"/>
              <w:bottom w:w="0" w:type="dxa"/>
              <w:right w:w="100" w:type="dxa"/>
            </w:tcMar>
          </w:tcPr>
          <w:p w14:paraId="000001A9"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 xml:space="preserve"> </w:t>
            </w:r>
          </w:p>
        </w:tc>
        <w:tc>
          <w:tcPr>
            <w:tcW w:w="675" w:type="dxa"/>
            <w:tcBorders>
              <w:top w:val="nil"/>
              <w:left w:val="nil"/>
              <w:bottom w:val="single" w:sz="5" w:space="0" w:color="000000"/>
              <w:right w:val="single" w:sz="5" w:space="0" w:color="000000"/>
            </w:tcBorders>
            <w:shd w:val="clear" w:color="auto" w:fill="A4C2F4"/>
            <w:tcMar>
              <w:top w:w="0" w:type="dxa"/>
              <w:left w:w="100" w:type="dxa"/>
              <w:bottom w:w="0" w:type="dxa"/>
              <w:right w:w="100" w:type="dxa"/>
            </w:tcMar>
          </w:tcPr>
          <w:p w14:paraId="000001AA"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 xml:space="preserve"> </w:t>
            </w:r>
          </w:p>
        </w:tc>
        <w:tc>
          <w:tcPr>
            <w:tcW w:w="690" w:type="dxa"/>
            <w:tcBorders>
              <w:top w:val="nil"/>
              <w:left w:val="nil"/>
              <w:bottom w:val="single" w:sz="5" w:space="0" w:color="000000"/>
              <w:right w:val="single" w:sz="5" w:space="0" w:color="000000"/>
            </w:tcBorders>
            <w:shd w:val="clear" w:color="auto" w:fill="A4C2F4"/>
            <w:tcMar>
              <w:top w:w="0" w:type="dxa"/>
              <w:left w:w="100" w:type="dxa"/>
              <w:bottom w:w="0" w:type="dxa"/>
              <w:right w:w="100" w:type="dxa"/>
            </w:tcMar>
          </w:tcPr>
          <w:p w14:paraId="000001AB" w14:textId="77777777" w:rsidR="00417612" w:rsidRDefault="00417612">
            <w:pPr>
              <w:tabs>
                <w:tab w:val="left" w:pos="653"/>
              </w:tabs>
              <w:spacing w:after="240"/>
              <w:rPr>
                <w:rFonts w:ascii="Calibri" w:eastAsia="Calibri" w:hAnsi="Calibri" w:cs="Calibri"/>
                <w:b/>
                <w:bCs/>
              </w:rPr>
            </w:pPr>
          </w:p>
        </w:tc>
        <w:tc>
          <w:tcPr>
            <w:tcW w:w="690" w:type="dxa"/>
            <w:tcBorders>
              <w:top w:val="nil"/>
              <w:left w:val="nil"/>
              <w:bottom w:val="single" w:sz="5" w:space="0" w:color="000000"/>
              <w:right w:val="single" w:sz="5" w:space="0" w:color="000000"/>
            </w:tcBorders>
            <w:shd w:val="clear" w:color="auto" w:fill="A4C2F4"/>
            <w:tcMar>
              <w:top w:w="0" w:type="dxa"/>
              <w:left w:w="100" w:type="dxa"/>
              <w:bottom w:w="0" w:type="dxa"/>
              <w:right w:w="100" w:type="dxa"/>
            </w:tcMar>
          </w:tcPr>
          <w:p w14:paraId="000001AC" w14:textId="77777777" w:rsidR="00417612" w:rsidRDefault="00417612">
            <w:pPr>
              <w:tabs>
                <w:tab w:val="left" w:pos="653"/>
              </w:tabs>
              <w:spacing w:after="240"/>
              <w:rPr>
                <w:rFonts w:ascii="Calibri" w:eastAsia="Calibri" w:hAnsi="Calibri" w:cs="Calibri"/>
                <w:b/>
                <w:bCs/>
              </w:rPr>
            </w:pPr>
          </w:p>
        </w:tc>
      </w:tr>
      <w:tr w:rsidR="00417612" w14:paraId="20E2E0B4" w14:textId="77777777">
        <w:trPr>
          <w:trHeight w:val="1260"/>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1AD"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PÇ 5</w:t>
            </w:r>
          </w:p>
        </w:tc>
        <w:tc>
          <w:tcPr>
            <w:tcW w:w="4695" w:type="dxa"/>
            <w:tcBorders>
              <w:top w:val="nil"/>
              <w:left w:val="nil"/>
              <w:bottom w:val="single" w:sz="5" w:space="0" w:color="000000"/>
              <w:right w:val="single" w:sz="5" w:space="0" w:color="000000"/>
            </w:tcBorders>
            <w:tcMar>
              <w:top w:w="100" w:type="dxa"/>
              <w:left w:w="100" w:type="dxa"/>
              <w:bottom w:w="100" w:type="dxa"/>
              <w:right w:w="100" w:type="dxa"/>
            </w:tcMar>
          </w:tcPr>
          <w:p w14:paraId="000001AE" w14:textId="77777777" w:rsidR="00417612" w:rsidRDefault="00000000">
            <w:pPr>
              <w:tabs>
                <w:tab w:val="left" w:pos="653"/>
              </w:tabs>
              <w:rPr>
                <w:rFonts w:ascii="Calibri" w:eastAsia="Calibri" w:hAnsi="Calibri" w:cs="Calibri"/>
              </w:rPr>
            </w:pPr>
            <w:r>
              <w:rPr>
                <w:rFonts w:ascii="Calibri" w:eastAsia="Calibri" w:hAnsi="Calibri" w:cs="Calibri"/>
              </w:rPr>
              <w:t>Hasta mahremiyetine ve etik ilkelere uygun, etkili ve empatik iletişim becerileri sergiler.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000001AF" w14:textId="77777777" w:rsidR="00417612" w:rsidRDefault="00417612">
            <w:pPr>
              <w:tabs>
                <w:tab w:val="left" w:pos="653"/>
              </w:tabs>
              <w:spacing w:after="240"/>
              <w:rPr>
                <w:rFonts w:ascii="Calibri" w:eastAsia="Calibri" w:hAnsi="Calibri" w:cs="Calibri"/>
              </w:rPr>
            </w:pP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000001B0"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000001B1" w14:textId="77777777" w:rsidR="00417612" w:rsidRDefault="00000000">
            <w:pPr>
              <w:tabs>
                <w:tab w:val="left" w:pos="653"/>
              </w:tabs>
              <w:spacing w:after="240"/>
              <w:rPr>
                <w:rFonts w:ascii="Calibri" w:eastAsia="Calibri" w:hAnsi="Calibri" w:cs="Calibri"/>
              </w:rPr>
            </w:pPr>
            <w:r>
              <w:rPr>
                <w:rFonts w:ascii="Calibri" w:eastAsia="Calibri" w:hAnsi="Calibri" w:cs="Calibri"/>
              </w:rPr>
              <w:t>EÖA3</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000001B2" w14:textId="77777777" w:rsidR="00417612" w:rsidRDefault="00417612">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B3" w14:textId="77777777" w:rsidR="00417612" w:rsidRDefault="00417612">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B4" w14:textId="77777777" w:rsidR="00417612" w:rsidRDefault="00417612">
            <w:pPr>
              <w:tabs>
                <w:tab w:val="left" w:pos="653"/>
              </w:tabs>
              <w:spacing w:after="240"/>
              <w:rPr>
                <w:rFonts w:ascii="Calibri" w:eastAsia="Calibri" w:hAnsi="Calibri" w:cs="Calibri"/>
              </w:rPr>
            </w:pPr>
          </w:p>
        </w:tc>
      </w:tr>
      <w:tr w:rsidR="00417612" w14:paraId="3AD32D50" w14:textId="77777777">
        <w:trPr>
          <w:trHeight w:val="1170"/>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1B5"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PÇ 1</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000001B6" w14:textId="77777777" w:rsidR="00417612" w:rsidRDefault="00000000">
            <w:pPr>
              <w:tabs>
                <w:tab w:val="left" w:pos="653"/>
              </w:tabs>
              <w:rPr>
                <w:rFonts w:ascii="Calibri" w:eastAsia="Calibri" w:hAnsi="Calibri" w:cs="Calibri"/>
                <w:highlight w:val="white"/>
              </w:rPr>
            </w:pPr>
            <w:r>
              <w:rPr>
                <w:rFonts w:ascii="Calibri" w:eastAsia="Calibri" w:hAnsi="Calibri" w:cs="Calibri"/>
              </w:rPr>
              <w:t>Çok disiplinli çalışma ortamlarında sorumluluk alarak bireysel inisiyatif kullanır (Ekip Çalışması).</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000001B7" w14:textId="77777777" w:rsidR="00417612" w:rsidRDefault="00417612">
            <w:pPr>
              <w:tabs>
                <w:tab w:val="left" w:pos="653"/>
              </w:tabs>
              <w:spacing w:after="240"/>
              <w:rPr>
                <w:rFonts w:ascii="Calibri" w:eastAsia="Calibri" w:hAnsi="Calibri" w:cs="Calibri"/>
              </w:rPr>
            </w:pP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000001B8"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000001B9" w14:textId="77777777" w:rsidR="00417612" w:rsidRDefault="00417612">
            <w:pPr>
              <w:tabs>
                <w:tab w:val="left" w:pos="653"/>
              </w:tabs>
              <w:spacing w:after="240"/>
              <w:rPr>
                <w:rFonts w:ascii="Calibri" w:eastAsia="Calibri" w:hAnsi="Calibri" w:cs="Calibri"/>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000001BA"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EÖA4 </w:t>
            </w: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BB" w14:textId="77777777" w:rsidR="00417612" w:rsidRDefault="00000000">
            <w:pPr>
              <w:tabs>
                <w:tab w:val="left" w:pos="653"/>
              </w:tabs>
              <w:spacing w:after="240"/>
              <w:rPr>
                <w:rFonts w:ascii="Calibri" w:eastAsia="Calibri" w:hAnsi="Calibri" w:cs="Calibri"/>
              </w:rPr>
            </w:pPr>
            <w:r>
              <w:rPr>
                <w:rFonts w:ascii="Calibri" w:eastAsia="Calibri" w:hAnsi="Calibri" w:cs="Calibri"/>
              </w:rPr>
              <w:t>EÖA5</w:t>
            </w: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BC" w14:textId="77777777" w:rsidR="00417612" w:rsidRDefault="00417612">
            <w:pPr>
              <w:tabs>
                <w:tab w:val="left" w:pos="653"/>
              </w:tabs>
              <w:spacing w:after="240"/>
              <w:rPr>
                <w:rFonts w:ascii="Calibri" w:eastAsia="Calibri" w:hAnsi="Calibri" w:cs="Calibri"/>
              </w:rPr>
            </w:pPr>
          </w:p>
        </w:tc>
      </w:tr>
      <w:tr w:rsidR="00417612" w14:paraId="527E1A52" w14:textId="77777777">
        <w:trPr>
          <w:trHeight w:val="315"/>
        </w:trPr>
        <w:tc>
          <w:tcPr>
            <w:tcW w:w="5656" w:type="dxa"/>
            <w:gridSpan w:val="2"/>
            <w:tcBorders>
              <w:top w:val="nil"/>
              <w:left w:val="single" w:sz="5" w:space="0" w:color="000000"/>
              <w:bottom w:val="single" w:sz="5" w:space="0" w:color="000000"/>
              <w:right w:val="single" w:sz="5" w:space="0" w:color="000000"/>
            </w:tcBorders>
            <w:shd w:val="clear" w:color="auto" w:fill="6D9EEB"/>
            <w:tcMar>
              <w:top w:w="0" w:type="dxa"/>
              <w:left w:w="100" w:type="dxa"/>
              <w:bottom w:w="0" w:type="dxa"/>
              <w:right w:w="100" w:type="dxa"/>
            </w:tcMar>
          </w:tcPr>
          <w:p w14:paraId="000001BD"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YETKİNLİKLER- Alana Özgü Yetkinlik</w:t>
            </w:r>
          </w:p>
        </w:tc>
        <w:tc>
          <w:tcPr>
            <w:tcW w:w="735" w:type="dxa"/>
            <w:tcBorders>
              <w:top w:val="nil"/>
              <w:left w:val="nil"/>
              <w:bottom w:val="single" w:sz="5" w:space="0" w:color="000000"/>
              <w:right w:val="single" w:sz="5" w:space="0" w:color="000000"/>
            </w:tcBorders>
            <w:shd w:val="clear" w:color="auto" w:fill="6D9EEB"/>
            <w:tcMar>
              <w:top w:w="0" w:type="dxa"/>
              <w:left w:w="100" w:type="dxa"/>
              <w:bottom w:w="0" w:type="dxa"/>
              <w:right w:w="100" w:type="dxa"/>
            </w:tcMar>
          </w:tcPr>
          <w:p w14:paraId="000001BF"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 xml:space="preserve"> </w:t>
            </w:r>
          </w:p>
        </w:tc>
        <w:tc>
          <w:tcPr>
            <w:tcW w:w="714" w:type="dxa"/>
            <w:tcBorders>
              <w:top w:val="nil"/>
              <w:left w:val="nil"/>
              <w:bottom w:val="single" w:sz="5" w:space="0" w:color="000000"/>
              <w:right w:val="single" w:sz="5" w:space="0" w:color="000000"/>
            </w:tcBorders>
            <w:shd w:val="clear" w:color="auto" w:fill="6D9EEB"/>
            <w:tcMar>
              <w:top w:w="0" w:type="dxa"/>
              <w:left w:w="100" w:type="dxa"/>
              <w:bottom w:w="0" w:type="dxa"/>
              <w:right w:w="100" w:type="dxa"/>
            </w:tcMar>
          </w:tcPr>
          <w:p w14:paraId="000001C0"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 xml:space="preserve"> </w:t>
            </w:r>
          </w:p>
        </w:tc>
        <w:tc>
          <w:tcPr>
            <w:tcW w:w="635" w:type="dxa"/>
            <w:tcBorders>
              <w:top w:val="nil"/>
              <w:left w:val="nil"/>
              <w:bottom w:val="single" w:sz="5" w:space="0" w:color="000000"/>
              <w:right w:val="single" w:sz="5" w:space="0" w:color="000000"/>
            </w:tcBorders>
            <w:shd w:val="clear" w:color="auto" w:fill="6D9EEB"/>
            <w:tcMar>
              <w:top w:w="0" w:type="dxa"/>
              <w:left w:w="100" w:type="dxa"/>
              <w:bottom w:w="0" w:type="dxa"/>
              <w:right w:w="100" w:type="dxa"/>
            </w:tcMar>
          </w:tcPr>
          <w:p w14:paraId="000001C1"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 xml:space="preserve"> </w:t>
            </w:r>
          </w:p>
        </w:tc>
        <w:tc>
          <w:tcPr>
            <w:tcW w:w="675" w:type="dxa"/>
            <w:tcBorders>
              <w:top w:val="nil"/>
              <w:left w:val="nil"/>
              <w:bottom w:val="single" w:sz="5" w:space="0" w:color="000000"/>
              <w:right w:val="single" w:sz="5" w:space="0" w:color="000000"/>
            </w:tcBorders>
            <w:shd w:val="clear" w:color="auto" w:fill="6D9EEB"/>
            <w:tcMar>
              <w:top w:w="0" w:type="dxa"/>
              <w:left w:w="100" w:type="dxa"/>
              <w:bottom w:w="0" w:type="dxa"/>
              <w:right w:w="100" w:type="dxa"/>
            </w:tcMar>
          </w:tcPr>
          <w:p w14:paraId="000001C2"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 xml:space="preserve"> </w:t>
            </w:r>
          </w:p>
        </w:tc>
        <w:tc>
          <w:tcPr>
            <w:tcW w:w="690" w:type="dxa"/>
            <w:tcBorders>
              <w:top w:val="nil"/>
              <w:left w:val="nil"/>
              <w:bottom w:val="single" w:sz="5" w:space="0" w:color="000000"/>
              <w:right w:val="single" w:sz="5" w:space="0" w:color="000000"/>
            </w:tcBorders>
            <w:shd w:val="clear" w:color="auto" w:fill="6D9EEB"/>
            <w:tcMar>
              <w:top w:w="0" w:type="dxa"/>
              <w:left w:w="100" w:type="dxa"/>
              <w:bottom w:w="0" w:type="dxa"/>
              <w:right w:w="100" w:type="dxa"/>
            </w:tcMar>
          </w:tcPr>
          <w:p w14:paraId="000001C3" w14:textId="77777777" w:rsidR="00417612" w:rsidRDefault="00417612">
            <w:pPr>
              <w:tabs>
                <w:tab w:val="left" w:pos="653"/>
              </w:tabs>
              <w:spacing w:after="240"/>
              <w:rPr>
                <w:rFonts w:ascii="Calibri" w:eastAsia="Calibri" w:hAnsi="Calibri" w:cs="Calibri"/>
                <w:b/>
                <w:bCs/>
              </w:rPr>
            </w:pPr>
          </w:p>
        </w:tc>
        <w:tc>
          <w:tcPr>
            <w:tcW w:w="690" w:type="dxa"/>
            <w:tcBorders>
              <w:top w:val="nil"/>
              <w:left w:val="nil"/>
              <w:bottom w:val="single" w:sz="5" w:space="0" w:color="000000"/>
              <w:right w:val="single" w:sz="5" w:space="0" w:color="000000"/>
            </w:tcBorders>
            <w:shd w:val="clear" w:color="auto" w:fill="6D9EEB"/>
            <w:tcMar>
              <w:top w:w="0" w:type="dxa"/>
              <w:left w:w="100" w:type="dxa"/>
              <w:bottom w:w="0" w:type="dxa"/>
              <w:right w:w="100" w:type="dxa"/>
            </w:tcMar>
          </w:tcPr>
          <w:p w14:paraId="000001C4" w14:textId="77777777" w:rsidR="00417612" w:rsidRDefault="00417612">
            <w:pPr>
              <w:tabs>
                <w:tab w:val="left" w:pos="653"/>
              </w:tabs>
              <w:spacing w:after="240"/>
              <w:rPr>
                <w:rFonts w:ascii="Calibri" w:eastAsia="Calibri" w:hAnsi="Calibri" w:cs="Calibri"/>
                <w:b/>
                <w:bCs/>
              </w:rPr>
            </w:pPr>
          </w:p>
        </w:tc>
      </w:tr>
      <w:tr w:rsidR="00417612" w14:paraId="4AC4A7D6" w14:textId="77777777">
        <w:trPr>
          <w:trHeight w:val="1260"/>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1C5"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PÇ 2</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000001C6" w14:textId="77777777" w:rsidR="00417612" w:rsidRDefault="00000000">
            <w:pPr>
              <w:tabs>
                <w:tab w:val="left" w:pos="653"/>
              </w:tabs>
              <w:spacing w:after="240"/>
              <w:rPr>
                <w:rFonts w:ascii="Calibri" w:eastAsia="Calibri" w:hAnsi="Calibri" w:cs="Calibri"/>
              </w:rPr>
            </w:pPr>
            <w:r>
              <w:rPr>
                <w:rFonts w:ascii="Calibri" w:eastAsia="Calibri" w:hAnsi="Calibri" w:cs="Calibri"/>
              </w:rPr>
              <w:t>İnsan vücudunun yapısı, işleyişi ve hastalık süreçlerine ilişkin temel bilgileri mesleki uygulamalarda etkili şekilde kullanır.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000001C7" w14:textId="77777777" w:rsidR="00417612" w:rsidRDefault="00000000">
            <w:pPr>
              <w:tabs>
                <w:tab w:val="left" w:pos="653"/>
              </w:tabs>
              <w:spacing w:after="240"/>
              <w:rPr>
                <w:rFonts w:ascii="Calibri" w:eastAsia="Calibri" w:hAnsi="Calibri" w:cs="Calibri"/>
              </w:rPr>
            </w:pPr>
            <w:r>
              <w:rPr>
                <w:rFonts w:ascii="Calibri" w:eastAsia="Calibri" w:hAnsi="Calibri" w:cs="Calibri"/>
              </w:rPr>
              <w:t>EÖA1</w:t>
            </w: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000001C8"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000001C9"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000001CA" w14:textId="77777777" w:rsidR="00417612" w:rsidRDefault="00417612">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CB" w14:textId="77777777" w:rsidR="00417612" w:rsidRDefault="00417612">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CC" w14:textId="77777777" w:rsidR="00417612" w:rsidRDefault="00417612">
            <w:pPr>
              <w:tabs>
                <w:tab w:val="left" w:pos="653"/>
              </w:tabs>
              <w:spacing w:after="240"/>
              <w:rPr>
                <w:rFonts w:ascii="Calibri" w:eastAsia="Calibri" w:hAnsi="Calibri" w:cs="Calibri"/>
              </w:rPr>
            </w:pPr>
          </w:p>
        </w:tc>
      </w:tr>
      <w:tr w:rsidR="00417612" w14:paraId="756793BB" w14:textId="77777777">
        <w:trPr>
          <w:trHeight w:val="1275"/>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1CD"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t>PÇ 5</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000001CE" w14:textId="77777777" w:rsidR="00417612" w:rsidRDefault="00000000">
            <w:pPr>
              <w:tabs>
                <w:tab w:val="left" w:pos="653"/>
              </w:tabs>
              <w:spacing w:after="240"/>
              <w:rPr>
                <w:rFonts w:ascii="Calibri" w:eastAsia="Calibri" w:hAnsi="Calibri" w:cs="Calibri"/>
              </w:rPr>
            </w:pPr>
            <w:r>
              <w:rPr>
                <w:rFonts w:ascii="Calibri" w:eastAsia="Calibri" w:hAnsi="Calibri" w:cs="Calibri"/>
              </w:rPr>
              <w:t>Hasta mahremiyetine ve etik ilkelere uygun, etkili ve empatik iletişim becerileri sergiler.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000001CF" w14:textId="77777777" w:rsidR="00417612" w:rsidRDefault="00417612">
            <w:pPr>
              <w:tabs>
                <w:tab w:val="left" w:pos="653"/>
              </w:tabs>
              <w:spacing w:after="240"/>
              <w:rPr>
                <w:rFonts w:ascii="Calibri" w:eastAsia="Calibri" w:hAnsi="Calibri" w:cs="Calibri"/>
              </w:rPr>
            </w:pP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000001D0" w14:textId="77777777" w:rsidR="00417612" w:rsidRDefault="00417612">
            <w:pPr>
              <w:tabs>
                <w:tab w:val="left" w:pos="653"/>
              </w:tabs>
              <w:spacing w:after="240"/>
              <w:rPr>
                <w:rFonts w:ascii="Calibri" w:eastAsia="Calibri" w:hAnsi="Calibri" w:cs="Calibri"/>
              </w:rPr>
            </w:pP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000001D1" w14:textId="77777777" w:rsidR="00417612" w:rsidRDefault="00417612">
            <w:pPr>
              <w:tabs>
                <w:tab w:val="left" w:pos="653"/>
              </w:tabs>
              <w:spacing w:after="240"/>
              <w:rPr>
                <w:rFonts w:ascii="Calibri" w:eastAsia="Calibri" w:hAnsi="Calibri" w:cs="Calibri"/>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000001D2" w14:textId="77777777" w:rsidR="00417612" w:rsidRDefault="00000000">
            <w:pPr>
              <w:tabs>
                <w:tab w:val="left" w:pos="653"/>
              </w:tabs>
              <w:spacing w:after="240"/>
              <w:rPr>
                <w:rFonts w:ascii="Calibri" w:eastAsia="Calibri" w:hAnsi="Calibri" w:cs="Calibri"/>
              </w:rPr>
            </w:pPr>
            <w:r>
              <w:rPr>
                <w:rFonts w:ascii="Calibri" w:eastAsia="Calibri" w:hAnsi="Calibri" w:cs="Calibri"/>
              </w:rPr>
              <w:t>EÖA4</w:t>
            </w: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D3" w14:textId="77777777" w:rsidR="00417612" w:rsidRDefault="00417612">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D4" w14:textId="77777777" w:rsidR="00417612" w:rsidRDefault="00000000">
            <w:pPr>
              <w:tabs>
                <w:tab w:val="left" w:pos="653"/>
              </w:tabs>
              <w:spacing w:after="240"/>
              <w:rPr>
                <w:rFonts w:ascii="Calibri" w:eastAsia="Calibri" w:hAnsi="Calibri" w:cs="Calibri"/>
              </w:rPr>
            </w:pPr>
            <w:r>
              <w:rPr>
                <w:rFonts w:ascii="Calibri" w:eastAsia="Calibri" w:hAnsi="Calibri" w:cs="Calibri"/>
              </w:rPr>
              <w:t xml:space="preserve"> </w:t>
            </w:r>
          </w:p>
        </w:tc>
      </w:tr>
      <w:tr w:rsidR="00417612" w14:paraId="219B68B8" w14:textId="77777777">
        <w:trPr>
          <w:trHeight w:val="1275"/>
        </w:trPr>
        <w:tc>
          <w:tcPr>
            <w:tcW w:w="96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1D5" w14:textId="77777777" w:rsidR="00417612" w:rsidRDefault="00000000">
            <w:pPr>
              <w:tabs>
                <w:tab w:val="left" w:pos="653"/>
              </w:tabs>
              <w:spacing w:after="240"/>
              <w:rPr>
                <w:rFonts w:ascii="Calibri" w:eastAsia="Calibri" w:hAnsi="Calibri" w:cs="Calibri"/>
                <w:b/>
                <w:bCs/>
              </w:rPr>
            </w:pPr>
            <w:r>
              <w:rPr>
                <w:rFonts w:ascii="Calibri" w:eastAsia="Calibri" w:hAnsi="Calibri" w:cs="Calibri"/>
                <w:b/>
                <w:bCs/>
              </w:rPr>
              <w:lastRenderedPageBreak/>
              <w:t>PÇ 7</w:t>
            </w:r>
          </w:p>
        </w:tc>
        <w:tc>
          <w:tcPr>
            <w:tcW w:w="4695" w:type="dxa"/>
            <w:tcBorders>
              <w:top w:val="nil"/>
              <w:left w:val="nil"/>
              <w:bottom w:val="single" w:sz="5" w:space="0" w:color="000000"/>
              <w:right w:val="single" w:sz="5" w:space="0" w:color="000000"/>
            </w:tcBorders>
            <w:tcMar>
              <w:top w:w="0" w:type="dxa"/>
              <w:left w:w="100" w:type="dxa"/>
              <w:bottom w:w="0" w:type="dxa"/>
              <w:right w:w="100" w:type="dxa"/>
            </w:tcMar>
          </w:tcPr>
          <w:p w14:paraId="000001D6" w14:textId="77777777" w:rsidR="00417612" w:rsidRDefault="00000000">
            <w:pPr>
              <w:tabs>
                <w:tab w:val="left" w:pos="653"/>
              </w:tabs>
              <w:spacing w:after="240"/>
              <w:rPr>
                <w:rFonts w:ascii="Calibri" w:eastAsia="Calibri" w:hAnsi="Calibri" w:cs="Calibri"/>
                <w:highlight w:val="white"/>
              </w:rPr>
            </w:pPr>
            <w:r>
              <w:rPr>
                <w:rFonts w:ascii="Calibri" w:eastAsia="Calibri" w:hAnsi="Calibri" w:cs="Calibri"/>
              </w:rPr>
              <w:t>Diyaliz hizmet süreçlerinde kalite güvence süreçlerine katkı sağlayarak hasta güvenliği ve hizmet verimliliğini ön planda tutar.</w:t>
            </w:r>
          </w:p>
        </w:tc>
        <w:tc>
          <w:tcPr>
            <w:tcW w:w="735" w:type="dxa"/>
            <w:tcBorders>
              <w:top w:val="nil"/>
              <w:left w:val="nil"/>
              <w:bottom w:val="single" w:sz="5" w:space="0" w:color="000000"/>
              <w:right w:val="single" w:sz="5" w:space="0" w:color="000000"/>
            </w:tcBorders>
            <w:tcMar>
              <w:top w:w="0" w:type="dxa"/>
              <w:left w:w="100" w:type="dxa"/>
              <w:bottom w:w="0" w:type="dxa"/>
              <w:right w:w="100" w:type="dxa"/>
            </w:tcMar>
          </w:tcPr>
          <w:p w14:paraId="000001D7" w14:textId="77777777" w:rsidR="00417612" w:rsidRDefault="00417612">
            <w:pPr>
              <w:tabs>
                <w:tab w:val="left" w:pos="653"/>
              </w:tabs>
              <w:spacing w:after="240"/>
              <w:rPr>
                <w:rFonts w:ascii="Calibri" w:eastAsia="Calibri" w:hAnsi="Calibri" w:cs="Calibri"/>
              </w:rPr>
            </w:pPr>
          </w:p>
        </w:tc>
        <w:tc>
          <w:tcPr>
            <w:tcW w:w="714" w:type="dxa"/>
            <w:tcBorders>
              <w:top w:val="nil"/>
              <w:left w:val="nil"/>
              <w:bottom w:val="single" w:sz="5" w:space="0" w:color="000000"/>
              <w:right w:val="single" w:sz="5" w:space="0" w:color="000000"/>
            </w:tcBorders>
            <w:tcMar>
              <w:top w:w="0" w:type="dxa"/>
              <w:left w:w="100" w:type="dxa"/>
              <w:bottom w:w="0" w:type="dxa"/>
              <w:right w:w="100" w:type="dxa"/>
            </w:tcMar>
          </w:tcPr>
          <w:p w14:paraId="000001D8" w14:textId="77777777" w:rsidR="00417612" w:rsidRDefault="00417612">
            <w:pPr>
              <w:tabs>
                <w:tab w:val="left" w:pos="653"/>
              </w:tabs>
              <w:spacing w:after="240"/>
              <w:rPr>
                <w:rFonts w:ascii="Calibri" w:eastAsia="Calibri" w:hAnsi="Calibri" w:cs="Calibri"/>
              </w:rPr>
            </w:pPr>
          </w:p>
        </w:tc>
        <w:tc>
          <w:tcPr>
            <w:tcW w:w="635" w:type="dxa"/>
            <w:tcBorders>
              <w:top w:val="nil"/>
              <w:left w:val="nil"/>
              <w:bottom w:val="single" w:sz="5" w:space="0" w:color="000000"/>
              <w:right w:val="single" w:sz="5" w:space="0" w:color="000000"/>
            </w:tcBorders>
            <w:tcMar>
              <w:top w:w="0" w:type="dxa"/>
              <w:left w:w="100" w:type="dxa"/>
              <w:bottom w:w="0" w:type="dxa"/>
              <w:right w:w="100" w:type="dxa"/>
            </w:tcMar>
          </w:tcPr>
          <w:p w14:paraId="000001D9" w14:textId="77777777" w:rsidR="00417612" w:rsidRDefault="00417612">
            <w:pPr>
              <w:tabs>
                <w:tab w:val="left" w:pos="653"/>
              </w:tabs>
              <w:spacing w:after="240"/>
              <w:rPr>
                <w:rFonts w:ascii="Calibri" w:eastAsia="Calibri" w:hAnsi="Calibri" w:cs="Calibri"/>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000001DA" w14:textId="77777777" w:rsidR="00417612" w:rsidRDefault="00417612">
            <w:pPr>
              <w:tabs>
                <w:tab w:val="left" w:pos="653"/>
              </w:tabs>
              <w:spacing w:after="240"/>
              <w:rPr>
                <w:rFonts w:ascii="Calibri" w:eastAsia="Calibri" w:hAnsi="Calibri" w:cs="Calibri"/>
              </w:rPr>
            </w:pP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DB" w14:textId="77777777" w:rsidR="00417612" w:rsidRDefault="00000000">
            <w:pPr>
              <w:tabs>
                <w:tab w:val="left" w:pos="653"/>
              </w:tabs>
              <w:spacing w:after="240"/>
              <w:rPr>
                <w:rFonts w:ascii="Calibri" w:eastAsia="Calibri" w:hAnsi="Calibri" w:cs="Calibri"/>
              </w:rPr>
            </w:pPr>
            <w:r>
              <w:rPr>
                <w:rFonts w:ascii="Calibri" w:eastAsia="Calibri" w:hAnsi="Calibri" w:cs="Calibri"/>
              </w:rPr>
              <w:t>EÖA5</w:t>
            </w: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000001DC" w14:textId="77777777" w:rsidR="00417612" w:rsidRDefault="00417612">
            <w:pPr>
              <w:tabs>
                <w:tab w:val="left" w:pos="653"/>
              </w:tabs>
              <w:spacing w:after="240"/>
              <w:rPr>
                <w:rFonts w:ascii="Calibri" w:eastAsia="Calibri" w:hAnsi="Calibri" w:cs="Calibri"/>
              </w:rPr>
            </w:pPr>
          </w:p>
        </w:tc>
      </w:tr>
    </w:tbl>
    <w:p w14:paraId="000001DD" w14:textId="77777777" w:rsidR="00417612" w:rsidRDefault="00000000">
      <w:pPr>
        <w:tabs>
          <w:tab w:val="left" w:pos="653"/>
        </w:tabs>
        <w:spacing w:before="240" w:after="240"/>
        <w:ind w:right="220"/>
        <w:jc w:val="both"/>
        <w:rPr>
          <w:rFonts w:ascii="Calibri" w:eastAsia="Calibri" w:hAnsi="Calibri" w:cs="Calibri"/>
        </w:rPr>
      </w:pPr>
      <w:r>
        <w:rPr>
          <w:rFonts w:ascii="Calibri" w:eastAsia="Calibri" w:hAnsi="Calibri" w:cs="Calibri"/>
          <w:b/>
          <w:bCs/>
        </w:rPr>
        <w:t xml:space="preserve"> 2.2. Program çıktıları kolayca erişilebilecek şekilde yayımlanmış olmalıdır.</w:t>
      </w:r>
    </w:p>
    <w:p w14:paraId="000001DE" w14:textId="22FFC28D" w:rsidR="00417612" w:rsidRDefault="00000000">
      <w:pPr>
        <w:ind w:left="200"/>
        <w:jc w:val="both"/>
        <w:rPr>
          <w:rFonts w:ascii="Calibri" w:eastAsia="Calibri" w:hAnsi="Calibri" w:cs="Calibri"/>
        </w:rPr>
      </w:pPr>
      <w:sdt>
        <w:sdtPr>
          <w:tag w:val="goog_rdk_13"/>
          <w:id w:val="1717130867"/>
        </w:sdtPr>
        <w:sdtContent/>
      </w:sdt>
      <w:r>
        <w:rPr>
          <w:rFonts w:ascii="Calibri" w:eastAsia="Calibri" w:hAnsi="Calibri" w:cs="Calibri"/>
        </w:rPr>
        <w:t xml:space="preserve">Diyaliz Program çıktıları üniversitenin web sitesinde yer alan </w:t>
      </w:r>
      <w:hyperlink r:id="rId36">
        <w:r w:rsidR="00417612" w:rsidRPr="00634950">
          <w:rPr>
            <w:rFonts w:ascii="Calibri" w:eastAsia="Calibri" w:hAnsi="Calibri" w:cs="Calibri"/>
            <w:color w:val="1155CC"/>
            <w:u w:val="single"/>
          </w:rPr>
          <w:t>Bologna Bilgi Paketinde</w:t>
        </w:r>
      </w:hyperlink>
      <w:r>
        <w:rPr>
          <w:rFonts w:ascii="Calibri" w:eastAsia="Calibri" w:hAnsi="Calibri" w:cs="Calibri"/>
        </w:rPr>
        <w:t xml:space="preserve"> ve bölümün web sitesinde başta öğrenciler olmak üzere tüm iç ve dış paydaşlara duyurulmaktadır. Bilgi paketinde; program tanımları, program çıktıları ve TYÇÇ ile ilişkilendirilmesi, müfredatın yarıyıl bazında alınması gereken zorunlu/seçmeli dersler, ders öğretim planı, ölçme-değerlendirme yöntem ve teknikleri, iş yükü hesaplanması ve ders öğrenme çıktılarını içermektedir.  </w:t>
      </w:r>
    </w:p>
    <w:p w14:paraId="000001DF" w14:textId="77777777" w:rsidR="00417612" w:rsidRDefault="00417612">
      <w:pPr>
        <w:ind w:left="200"/>
        <w:jc w:val="both"/>
        <w:rPr>
          <w:rFonts w:ascii="Calibri" w:eastAsia="Calibri" w:hAnsi="Calibri" w:cs="Calibri"/>
        </w:rPr>
      </w:pPr>
    </w:p>
    <w:p w14:paraId="000001E0" w14:textId="77777777" w:rsidR="00417612" w:rsidRDefault="00000000">
      <w:pPr>
        <w:spacing w:before="240" w:after="240"/>
        <w:rPr>
          <w:rFonts w:ascii="Calibri" w:eastAsia="Calibri" w:hAnsi="Calibri" w:cs="Calibri"/>
          <w:b/>
          <w:bCs/>
        </w:rPr>
      </w:pPr>
      <w:r>
        <w:rPr>
          <w:rFonts w:ascii="Calibri" w:eastAsia="Calibri" w:hAnsi="Calibri" w:cs="Calibri"/>
          <w:b/>
          <w:bCs/>
        </w:rPr>
        <w:t xml:space="preserve"> 2.3.   Program çıktılarına ulaşma düzeyini belirli aralıklarla değerlendirmek ve belgelemek için kullanılan bir değerlendirme süreci oluşturulmuş ve işletiliyor olmalıdır.</w:t>
      </w:r>
    </w:p>
    <w:p w14:paraId="000001E1" w14:textId="157B2F40" w:rsidR="00417612" w:rsidRDefault="00000000">
      <w:pPr>
        <w:spacing w:after="240"/>
        <w:jc w:val="both"/>
        <w:rPr>
          <w:rFonts w:ascii="Calibri" w:eastAsia="Calibri" w:hAnsi="Calibri" w:cs="Calibri"/>
        </w:rPr>
      </w:pPr>
      <w:r>
        <w:rPr>
          <w:rFonts w:ascii="Calibri" w:eastAsia="Calibri" w:hAnsi="Calibri" w:cs="Calibri"/>
        </w:rPr>
        <w:t xml:space="preserve"> Program çıktılarına ulaşılması için sağlamak üzere 4 yarıyıllık ders müfredatı oluşturmuştur. Her bir dersin ders içeriği, dersin öğrenme çıktıları ve program çıktıları ile ilişkisi belirlenmiştir. Bu amaçla 2023 yılında Diyaliz programında yer alan dersleri veren öğretim elemanları ile “Ders Öğrenme Çıktılarının Hazırlanması” adlı eğitim toplantısı gerçekleştirilmiştir. Eğitim toplantısında; ders çıktılarının hazırlanmasında göz önünde bulundurulması amacıyla; program çıktıları, TYÇÇ, program çıktıları-ders ilişkileri ve eğitim-öğretim amaçları tüm katılımcılarla paylaşılmıştır. Eğitim sonrasında her bir dersin öğrenme çıktıları göz önünde bulundurularak program çıktıları ile ilişkisi detaylı olarak (link) belirlenmiştir. Programın 4 yarıyıllık ders müfredatında yer alan her bir dersin program çıktıları ile ilişkisi ile müfredata yer alan ders sayıları, haftalık ders saati ve AKTS ve oranları aşağıda verilmiştir. </w:t>
      </w:r>
      <w:sdt>
        <w:sdtPr>
          <w:tag w:val="goog_rdk_14"/>
          <w:id w:val="1047164454"/>
        </w:sdtPr>
        <w:sdtContent/>
      </w:sdt>
      <w:r>
        <w:rPr>
          <w:rFonts w:ascii="Calibri" w:eastAsia="Calibri" w:hAnsi="Calibri" w:cs="Calibri"/>
        </w:rPr>
        <w:t xml:space="preserve">Ayrıca 2023 yılında oluşturulan SHMYO müfredat komisyonunda bölüm dersleri incelenmekte ve gerekli iyileştirmeler için kararlar alınmaktadır. </w:t>
      </w:r>
      <w:hyperlink r:id="rId37">
        <w:r w:rsidRPr="00B14D84">
          <w:rPr>
            <w:rFonts w:ascii="Calibri" w:eastAsia="Calibri" w:hAnsi="Calibri" w:cs="Calibri"/>
            <w:color w:val="1155CC"/>
            <w:u w:val="single"/>
          </w:rPr>
          <w:t>Müfredat toplantısı hakkında kanıtlar eklenmiştir.</w:t>
        </w:r>
      </w:hyperlink>
      <w:r w:rsidRPr="00B14D84">
        <w:rPr>
          <w:rFonts w:ascii="Calibri" w:eastAsia="Calibri" w:hAnsi="Calibri" w:cs="Calibri"/>
        </w:rPr>
        <w:t xml:space="preserve"> </w:t>
      </w:r>
      <w:hyperlink r:id="rId38">
        <w:r w:rsidR="00417612" w:rsidRPr="00B14D84">
          <w:rPr>
            <w:rFonts w:ascii="Calibri" w:eastAsia="Calibri" w:hAnsi="Calibri" w:cs="Calibri"/>
            <w:color w:val="1155CC"/>
            <w:u w:val="single"/>
          </w:rPr>
          <w:t>Müfredat komisyonu araştırmalarına ilişkin tartışmalar bölüm öğretim üyeleri ve komisyon üyeleri ile tartışılmıştır.</w:t>
        </w:r>
      </w:hyperlink>
      <w:r w:rsidRPr="00B14D84">
        <w:rPr>
          <w:rFonts w:ascii="Calibri" w:eastAsia="Calibri" w:hAnsi="Calibri" w:cs="Calibri"/>
        </w:rPr>
        <w:t xml:space="preserve"> </w:t>
      </w:r>
      <w:hyperlink r:id="rId39">
        <w:r w:rsidR="00417612" w:rsidRPr="00B14D84">
          <w:rPr>
            <w:rFonts w:ascii="Calibri" w:eastAsia="Calibri" w:hAnsi="Calibri" w:cs="Calibri"/>
            <w:color w:val="1155CC"/>
            <w:u w:val="single"/>
          </w:rPr>
          <w:t>Müfredat belirleme sonucu elde edilen kararlar iç paydaşlarla ve dış paydaşlarla paylaşılmış, görüşleri alınmıştır.</w:t>
        </w:r>
      </w:hyperlink>
    </w:p>
    <w:p w14:paraId="000001E2" w14:textId="7D3FE988" w:rsidR="00417612" w:rsidRDefault="00000000">
      <w:pPr>
        <w:spacing w:after="240"/>
        <w:jc w:val="both"/>
        <w:rPr>
          <w:rFonts w:ascii="Calibri" w:eastAsia="Calibri" w:hAnsi="Calibri" w:cs="Calibri"/>
        </w:rPr>
      </w:pPr>
      <w:r>
        <w:rPr>
          <w:rFonts w:ascii="Calibri" w:eastAsia="Calibri" w:hAnsi="Calibri" w:cs="Calibri"/>
        </w:rPr>
        <w:t xml:space="preserve">Ek: </w:t>
      </w:r>
      <w:hyperlink r:id="rId40">
        <w:r w:rsidR="00417612" w:rsidRPr="00E57645">
          <w:rPr>
            <w:rFonts w:ascii="Calibri" w:eastAsia="Calibri" w:hAnsi="Calibri" w:cs="Calibri"/>
            <w:color w:val="1155CC"/>
            <w:u w:val="single"/>
          </w:rPr>
          <w:t>Güncellenmiş müfredat kararı</w:t>
        </w:r>
      </w:hyperlink>
    </w:p>
    <w:p w14:paraId="000001E3" w14:textId="77777777" w:rsidR="00417612" w:rsidRDefault="00000000">
      <w:pPr>
        <w:ind w:left="200" w:right="200"/>
        <w:jc w:val="both"/>
        <w:rPr>
          <w:rFonts w:ascii="Calibri" w:eastAsia="Calibri" w:hAnsi="Calibri" w:cs="Calibri"/>
        </w:rPr>
      </w:pPr>
      <w:r>
        <w:rPr>
          <w:rFonts w:ascii="Calibri" w:eastAsia="Calibri" w:hAnsi="Calibri" w:cs="Calibri"/>
          <w:b/>
          <w:bCs/>
        </w:rPr>
        <w:t>Tablo 2.3</w:t>
      </w:r>
      <w:r>
        <w:rPr>
          <w:rFonts w:ascii="Calibri" w:eastAsia="Calibri" w:hAnsi="Calibri" w:cs="Calibri"/>
        </w:rPr>
        <w:t xml:space="preserve"> </w:t>
      </w:r>
      <w:sdt>
        <w:sdtPr>
          <w:tag w:val="goog_rdk_15"/>
          <w:id w:val="-1767057930"/>
        </w:sdtPr>
        <w:sdtContent/>
      </w:sdt>
      <w:r>
        <w:rPr>
          <w:rFonts w:ascii="Calibri" w:eastAsia="Calibri" w:hAnsi="Calibri" w:cs="Calibri"/>
        </w:rPr>
        <w:t>Program çıktılarını karşılayan dersler ilgili sayısal bilgiler</w:t>
      </w:r>
    </w:p>
    <w:p w14:paraId="000001E4" w14:textId="77777777" w:rsidR="00417612" w:rsidRDefault="00000000">
      <w:pPr>
        <w:ind w:left="200" w:right="200"/>
        <w:jc w:val="both"/>
        <w:rPr>
          <w:rFonts w:ascii="Calibri" w:eastAsia="Calibri" w:hAnsi="Calibri" w:cs="Calibri"/>
        </w:rPr>
      </w:pPr>
      <w:r>
        <w:rPr>
          <w:rFonts w:ascii="Calibri" w:eastAsia="Calibri" w:hAnsi="Calibri" w:cs="Calibri"/>
        </w:rPr>
        <w:t xml:space="preserve"> </w:t>
      </w:r>
    </w:p>
    <w:tbl>
      <w:tblPr>
        <w:tblStyle w:val="af7"/>
        <w:tblW w:w="97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00"/>
        <w:gridCol w:w="1905"/>
        <w:gridCol w:w="1005"/>
        <w:gridCol w:w="2025"/>
        <w:gridCol w:w="1035"/>
        <w:gridCol w:w="1230"/>
        <w:gridCol w:w="1065"/>
      </w:tblGrid>
      <w:tr w:rsidR="00417612" w14:paraId="0FEFDA81" w14:textId="77777777">
        <w:trPr>
          <w:trHeight w:val="300"/>
        </w:trPr>
        <w:tc>
          <w:tcPr>
            <w:tcW w:w="1500" w:type="dxa"/>
            <w:vMerge w:val="restart"/>
            <w:tcBorders>
              <w:top w:val="single" w:sz="5" w:space="0" w:color="000000"/>
              <w:left w:val="single" w:sz="5" w:space="0" w:color="000000"/>
              <w:bottom w:val="single" w:sz="5" w:space="0" w:color="000000"/>
              <w:right w:val="single" w:sz="5" w:space="0" w:color="000000"/>
            </w:tcBorders>
            <w:shd w:val="clear" w:color="auto" w:fill="C2D69B"/>
            <w:tcMar>
              <w:top w:w="0" w:type="dxa"/>
              <w:left w:w="80" w:type="dxa"/>
              <w:bottom w:w="0" w:type="dxa"/>
              <w:right w:w="80" w:type="dxa"/>
            </w:tcMar>
          </w:tcPr>
          <w:p w14:paraId="000001E5" w14:textId="77777777" w:rsidR="00417612" w:rsidRDefault="00000000">
            <w:pPr>
              <w:spacing w:before="240" w:after="240"/>
              <w:ind w:left="280"/>
              <w:jc w:val="center"/>
              <w:rPr>
                <w:rFonts w:ascii="Calibri" w:eastAsia="Calibri" w:hAnsi="Calibri" w:cs="Calibri"/>
              </w:rPr>
            </w:pPr>
            <w:r>
              <w:rPr>
                <w:rFonts w:ascii="Calibri" w:eastAsia="Calibri" w:hAnsi="Calibri" w:cs="Calibri"/>
              </w:rPr>
              <w:t>Program Çıktısı</w:t>
            </w:r>
          </w:p>
        </w:tc>
        <w:tc>
          <w:tcPr>
            <w:tcW w:w="2910" w:type="dxa"/>
            <w:gridSpan w:val="2"/>
            <w:tcBorders>
              <w:top w:val="single" w:sz="5" w:space="0" w:color="000000"/>
              <w:left w:val="nil"/>
              <w:bottom w:val="single" w:sz="5" w:space="0" w:color="000000"/>
              <w:right w:val="single" w:sz="5" w:space="0" w:color="000000"/>
            </w:tcBorders>
            <w:shd w:val="clear" w:color="auto" w:fill="C2D69B"/>
            <w:tcMar>
              <w:top w:w="0" w:type="dxa"/>
              <w:left w:w="80" w:type="dxa"/>
              <w:bottom w:w="0" w:type="dxa"/>
              <w:right w:w="80" w:type="dxa"/>
            </w:tcMar>
            <w:vAlign w:val="bottom"/>
          </w:tcPr>
          <w:p w14:paraId="000001E6" w14:textId="77777777" w:rsidR="00417612" w:rsidRDefault="00000000">
            <w:pPr>
              <w:spacing w:before="240" w:after="240"/>
              <w:ind w:left="280"/>
              <w:jc w:val="center"/>
              <w:rPr>
                <w:rFonts w:ascii="Calibri" w:eastAsia="Calibri" w:hAnsi="Calibri" w:cs="Calibri"/>
              </w:rPr>
            </w:pPr>
            <w:r>
              <w:rPr>
                <w:rFonts w:ascii="Calibri" w:eastAsia="Calibri" w:hAnsi="Calibri" w:cs="Calibri"/>
              </w:rPr>
              <w:t>Ders Sayısı ve oranları</w:t>
            </w:r>
          </w:p>
        </w:tc>
        <w:tc>
          <w:tcPr>
            <w:tcW w:w="3060" w:type="dxa"/>
            <w:gridSpan w:val="2"/>
            <w:tcBorders>
              <w:top w:val="single" w:sz="5" w:space="0" w:color="000000"/>
              <w:left w:val="nil"/>
              <w:bottom w:val="single" w:sz="5" w:space="0" w:color="000000"/>
              <w:right w:val="single" w:sz="5" w:space="0" w:color="000000"/>
            </w:tcBorders>
            <w:shd w:val="clear" w:color="auto" w:fill="C2D69B"/>
            <w:tcMar>
              <w:top w:w="0" w:type="dxa"/>
              <w:left w:w="80" w:type="dxa"/>
              <w:bottom w:w="0" w:type="dxa"/>
              <w:right w:w="80" w:type="dxa"/>
            </w:tcMar>
            <w:vAlign w:val="bottom"/>
          </w:tcPr>
          <w:p w14:paraId="000001E8" w14:textId="77777777" w:rsidR="00417612" w:rsidRDefault="00000000">
            <w:pPr>
              <w:spacing w:before="240" w:after="240"/>
              <w:ind w:left="280"/>
              <w:jc w:val="center"/>
              <w:rPr>
                <w:rFonts w:ascii="Calibri" w:eastAsia="Calibri" w:hAnsi="Calibri" w:cs="Calibri"/>
              </w:rPr>
            </w:pPr>
            <w:r>
              <w:rPr>
                <w:rFonts w:ascii="Calibri" w:eastAsia="Calibri" w:hAnsi="Calibri" w:cs="Calibri"/>
              </w:rPr>
              <w:t>Ders saatleri ve oranları</w:t>
            </w:r>
          </w:p>
        </w:tc>
        <w:tc>
          <w:tcPr>
            <w:tcW w:w="2295" w:type="dxa"/>
            <w:gridSpan w:val="2"/>
            <w:tcBorders>
              <w:top w:val="single" w:sz="5" w:space="0" w:color="000000"/>
              <w:left w:val="nil"/>
              <w:bottom w:val="single" w:sz="5" w:space="0" w:color="000000"/>
              <w:right w:val="single" w:sz="5" w:space="0" w:color="000000"/>
            </w:tcBorders>
            <w:shd w:val="clear" w:color="auto" w:fill="C2D69B"/>
            <w:tcMar>
              <w:top w:w="0" w:type="dxa"/>
              <w:left w:w="80" w:type="dxa"/>
              <w:bottom w:w="0" w:type="dxa"/>
              <w:right w:w="80" w:type="dxa"/>
            </w:tcMar>
            <w:vAlign w:val="bottom"/>
          </w:tcPr>
          <w:p w14:paraId="000001EA" w14:textId="77777777" w:rsidR="00417612" w:rsidRDefault="00000000">
            <w:pPr>
              <w:spacing w:before="240" w:after="240"/>
              <w:ind w:left="280"/>
              <w:jc w:val="center"/>
              <w:rPr>
                <w:rFonts w:ascii="Calibri" w:eastAsia="Calibri" w:hAnsi="Calibri" w:cs="Calibri"/>
              </w:rPr>
            </w:pPr>
            <w:r>
              <w:rPr>
                <w:rFonts w:ascii="Calibri" w:eastAsia="Calibri" w:hAnsi="Calibri" w:cs="Calibri"/>
              </w:rPr>
              <w:t>AKTS ve oranları</w:t>
            </w:r>
          </w:p>
        </w:tc>
      </w:tr>
      <w:tr w:rsidR="00417612" w14:paraId="7F9E46EC" w14:textId="77777777">
        <w:trPr>
          <w:trHeight w:val="780"/>
        </w:trPr>
        <w:tc>
          <w:tcPr>
            <w:tcW w:w="1500" w:type="dxa"/>
            <w:vMerge/>
            <w:tcBorders>
              <w:top w:val="single" w:sz="5" w:space="0" w:color="000000"/>
              <w:left w:val="single" w:sz="5" w:space="0" w:color="000000"/>
              <w:bottom w:val="single" w:sz="5" w:space="0" w:color="000000"/>
              <w:right w:val="single" w:sz="5" w:space="0" w:color="000000"/>
            </w:tcBorders>
            <w:shd w:val="clear" w:color="auto" w:fill="C2D69B"/>
            <w:tcMar>
              <w:top w:w="0" w:type="dxa"/>
              <w:left w:w="80" w:type="dxa"/>
              <w:bottom w:w="0" w:type="dxa"/>
              <w:right w:w="80" w:type="dxa"/>
            </w:tcMar>
          </w:tcPr>
          <w:p w14:paraId="000001EC" w14:textId="77777777" w:rsidR="00417612" w:rsidRDefault="00417612">
            <w:pPr>
              <w:pBdr>
                <w:top w:val="nil"/>
                <w:left w:val="nil"/>
                <w:bottom w:val="nil"/>
                <w:right w:val="nil"/>
                <w:between w:val="nil"/>
              </w:pBdr>
              <w:spacing w:line="276" w:lineRule="auto"/>
              <w:rPr>
                <w:rFonts w:ascii="Calibri" w:eastAsia="Calibri" w:hAnsi="Calibri" w:cs="Calibri"/>
              </w:rPr>
            </w:pPr>
          </w:p>
        </w:tc>
        <w:tc>
          <w:tcPr>
            <w:tcW w:w="1905" w:type="dxa"/>
            <w:tcBorders>
              <w:top w:val="nil"/>
              <w:left w:val="nil"/>
              <w:bottom w:val="single" w:sz="5" w:space="0" w:color="000000"/>
              <w:right w:val="single" w:sz="5" w:space="0" w:color="000000"/>
            </w:tcBorders>
            <w:shd w:val="clear" w:color="auto" w:fill="C2D69B"/>
            <w:tcMar>
              <w:top w:w="0" w:type="dxa"/>
              <w:left w:w="80" w:type="dxa"/>
              <w:bottom w:w="0" w:type="dxa"/>
              <w:right w:w="80" w:type="dxa"/>
            </w:tcMar>
          </w:tcPr>
          <w:p w14:paraId="000001ED" w14:textId="77777777" w:rsidR="00417612" w:rsidRDefault="00000000">
            <w:pPr>
              <w:spacing w:before="240" w:after="240"/>
              <w:ind w:left="280"/>
              <w:jc w:val="center"/>
              <w:rPr>
                <w:rFonts w:ascii="Calibri" w:eastAsia="Calibri" w:hAnsi="Calibri" w:cs="Calibri"/>
              </w:rPr>
            </w:pPr>
            <w:r>
              <w:rPr>
                <w:rFonts w:ascii="Calibri" w:eastAsia="Calibri" w:hAnsi="Calibri" w:cs="Calibri"/>
              </w:rPr>
              <w:t>Ders Sayısı</w:t>
            </w:r>
          </w:p>
        </w:tc>
        <w:tc>
          <w:tcPr>
            <w:tcW w:w="1005" w:type="dxa"/>
            <w:tcBorders>
              <w:top w:val="nil"/>
              <w:left w:val="nil"/>
              <w:bottom w:val="single" w:sz="5" w:space="0" w:color="000000"/>
              <w:right w:val="single" w:sz="5" w:space="0" w:color="000000"/>
            </w:tcBorders>
            <w:shd w:val="clear" w:color="auto" w:fill="C2D69B"/>
            <w:tcMar>
              <w:top w:w="0" w:type="dxa"/>
              <w:left w:w="80" w:type="dxa"/>
              <w:bottom w:w="0" w:type="dxa"/>
              <w:right w:w="80" w:type="dxa"/>
            </w:tcMar>
          </w:tcPr>
          <w:p w14:paraId="000001EE" w14:textId="77777777" w:rsidR="00417612" w:rsidRDefault="00000000">
            <w:pPr>
              <w:spacing w:before="240" w:after="240"/>
              <w:ind w:left="280"/>
              <w:jc w:val="center"/>
              <w:rPr>
                <w:rFonts w:ascii="Calibri" w:eastAsia="Calibri" w:hAnsi="Calibri" w:cs="Calibri"/>
              </w:rPr>
            </w:pPr>
            <w:r>
              <w:rPr>
                <w:rFonts w:ascii="Calibri" w:eastAsia="Calibri" w:hAnsi="Calibri" w:cs="Calibri"/>
              </w:rPr>
              <w:t>%</w:t>
            </w:r>
          </w:p>
        </w:tc>
        <w:tc>
          <w:tcPr>
            <w:tcW w:w="2025" w:type="dxa"/>
            <w:tcBorders>
              <w:top w:val="nil"/>
              <w:left w:val="nil"/>
              <w:bottom w:val="single" w:sz="5" w:space="0" w:color="000000"/>
              <w:right w:val="single" w:sz="5" w:space="0" w:color="000000"/>
            </w:tcBorders>
            <w:shd w:val="clear" w:color="auto" w:fill="C2D69B"/>
            <w:tcMar>
              <w:top w:w="0" w:type="dxa"/>
              <w:left w:w="80" w:type="dxa"/>
              <w:bottom w:w="0" w:type="dxa"/>
              <w:right w:w="80" w:type="dxa"/>
            </w:tcMar>
          </w:tcPr>
          <w:p w14:paraId="000001EF" w14:textId="77777777" w:rsidR="00417612" w:rsidRDefault="00000000">
            <w:pPr>
              <w:spacing w:before="240" w:after="240"/>
              <w:ind w:left="280"/>
              <w:jc w:val="center"/>
              <w:rPr>
                <w:rFonts w:ascii="Calibri" w:eastAsia="Calibri" w:hAnsi="Calibri" w:cs="Calibri"/>
              </w:rPr>
            </w:pPr>
            <w:r>
              <w:rPr>
                <w:rFonts w:ascii="Calibri" w:eastAsia="Calibri" w:hAnsi="Calibri" w:cs="Calibri"/>
              </w:rPr>
              <w:t>Haftalık Ders saati</w:t>
            </w:r>
          </w:p>
        </w:tc>
        <w:tc>
          <w:tcPr>
            <w:tcW w:w="1035" w:type="dxa"/>
            <w:tcBorders>
              <w:top w:val="nil"/>
              <w:left w:val="nil"/>
              <w:bottom w:val="single" w:sz="5" w:space="0" w:color="000000"/>
              <w:right w:val="single" w:sz="5" w:space="0" w:color="000000"/>
            </w:tcBorders>
            <w:shd w:val="clear" w:color="auto" w:fill="C2D69B"/>
            <w:tcMar>
              <w:top w:w="0" w:type="dxa"/>
              <w:left w:w="80" w:type="dxa"/>
              <w:bottom w:w="0" w:type="dxa"/>
              <w:right w:w="80" w:type="dxa"/>
            </w:tcMar>
          </w:tcPr>
          <w:p w14:paraId="000001F0" w14:textId="77777777" w:rsidR="00417612" w:rsidRDefault="00000000">
            <w:pPr>
              <w:spacing w:before="240" w:after="240"/>
              <w:ind w:left="280"/>
              <w:jc w:val="center"/>
              <w:rPr>
                <w:rFonts w:ascii="Calibri" w:eastAsia="Calibri" w:hAnsi="Calibri" w:cs="Calibri"/>
              </w:rPr>
            </w:pPr>
            <w:r>
              <w:rPr>
                <w:rFonts w:ascii="Calibri" w:eastAsia="Calibri" w:hAnsi="Calibri" w:cs="Calibri"/>
              </w:rPr>
              <w:t>%</w:t>
            </w:r>
          </w:p>
        </w:tc>
        <w:tc>
          <w:tcPr>
            <w:tcW w:w="1230" w:type="dxa"/>
            <w:tcBorders>
              <w:top w:val="nil"/>
              <w:left w:val="nil"/>
              <w:bottom w:val="single" w:sz="5" w:space="0" w:color="000000"/>
              <w:right w:val="single" w:sz="5" w:space="0" w:color="000000"/>
            </w:tcBorders>
            <w:shd w:val="clear" w:color="auto" w:fill="C2D69B"/>
            <w:tcMar>
              <w:top w:w="0" w:type="dxa"/>
              <w:left w:w="80" w:type="dxa"/>
              <w:bottom w:w="0" w:type="dxa"/>
              <w:right w:w="80" w:type="dxa"/>
            </w:tcMar>
          </w:tcPr>
          <w:p w14:paraId="000001F1" w14:textId="77777777" w:rsidR="00417612" w:rsidRDefault="00000000">
            <w:pPr>
              <w:spacing w:before="240" w:after="240"/>
              <w:ind w:left="280"/>
              <w:jc w:val="center"/>
              <w:rPr>
                <w:rFonts w:ascii="Calibri" w:eastAsia="Calibri" w:hAnsi="Calibri" w:cs="Calibri"/>
              </w:rPr>
            </w:pPr>
            <w:r>
              <w:rPr>
                <w:rFonts w:ascii="Calibri" w:eastAsia="Calibri" w:hAnsi="Calibri" w:cs="Calibri"/>
              </w:rPr>
              <w:t>AKTS</w:t>
            </w:r>
          </w:p>
        </w:tc>
        <w:tc>
          <w:tcPr>
            <w:tcW w:w="1065" w:type="dxa"/>
            <w:tcBorders>
              <w:top w:val="nil"/>
              <w:left w:val="nil"/>
              <w:bottom w:val="single" w:sz="5" w:space="0" w:color="000000"/>
              <w:right w:val="single" w:sz="5" w:space="0" w:color="000000"/>
            </w:tcBorders>
            <w:shd w:val="clear" w:color="auto" w:fill="C2D69B"/>
            <w:tcMar>
              <w:top w:w="0" w:type="dxa"/>
              <w:left w:w="80" w:type="dxa"/>
              <w:bottom w:w="0" w:type="dxa"/>
              <w:right w:w="80" w:type="dxa"/>
            </w:tcMar>
          </w:tcPr>
          <w:p w14:paraId="000001F2" w14:textId="77777777" w:rsidR="00417612" w:rsidRDefault="00000000">
            <w:pPr>
              <w:spacing w:before="240" w:after="240"/>
              <w:ind w:left="280"/>
              <w:jc w:val="center"/>
              <w:rPr>
                <w:rFonts w:ascii="Calibri" w:eastAsia="Calibri" w:hAnsi="Calibri" w:cs="Calibri"/>
              </w:rPr>
            </w:pPr>
            <w:r>
              <w:rPr>
                <w:rFonts w:ascii="Calibri" w:eastAsia="Calibri" w:hAnsi="Calibri" w:cs="Calibri"/>
              </w:rPr>
              <w:t>%</w:t>
            </w:r>
          </w:p>
        </w:tc>
      </w:tr>
      <w:tr w:rsidR="00417612" w14:paraId="7613D78C" w14:textId="77777777">
        <w:trPr>
          <w:trHeight w:val="300"/>
        </w:trPr>
        <w:tc>
          <w:tcPr>
            <w:tcW w:w="1500" w:type="dxa"/>
            <w:tcBorders>
              <w:top w:val="nil"/>
              <w:left w:val="single" w:sz="5" w:space="0" w:color="000000"/>
              <w:bottom w:val="single" w:sz="5" w:space="0" w:color="000000"/>
              <w:right w:val="single" w:sz="5" w:space="0" w:color="000000"/>
            </w:tcBorders>
            <w:shd w:val="clear" w:color="auto" w:fill="AEAAAA"/>
            <w:tcMar>
              <w:top w:w="0" w:type="dxa"/>
              <w:left w:w="80" w:type="dxa"/>
              <w:bottom w:w="0" w:type="dxa"/>
              <w:right w:w="80" w:type="dxa"/>
            </w:tcMar>
            <w:vAlign w:val="bottom"/>
          </w:tcPr>
          <w:p w14:paraId="000001F3" w14:textId="77777777" w:rsidR="00417612" w:rsidRDefault="00000000">
            <w:pPr>
              <w:spacing w:before="240" w:after="240"/>
              <w:ind w:left="280"/>
              <w:rPr>
                <w:rFonts w:ascii="Calibri" w:eastAsia="Calibri" w:hAnsi="Calibri" w:cs="Calibri"/>
              </w:rPr>
            </w:pPr>
            <w:r>
              <w:rPr>
                <w:rFonts w:ascii="Calibri" w:eastAsia="Calibri" w:hAnsi="Calibri" w:cs="Calibri"/>
              </w:rPr>
              <w:t>PÇ1</w:t>
            </w:r>
          </w:p>
        </w:tc>
        <w:tc>
          <w:tcPr>
            <w:tcW w:w="190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000001F4" w14:textId="77777777" w:rsidR="00417612" w:rsidRDefault="00000000">
            <w:pPr>
              <w:spacing w:before="240" w:after="240"/>
              <w:ind w:left="280"/>
              <w:jc w:val="center"/>
              <w:rPr>
                <w:rFonts w:ascii="Calibri" w:eastAsia="Calibri" w:hAnsi="Calibri" w:cs="Calibri"/>
              </w:rPr>
            </w:pPr>
            <w:r>
              <w:rPr>
                <w:rFonts w:ascii="Calibri" w:eastAsia="Calibri" w:hAnsi="Calibri" w:cs="Calibri"/>
              </w:rPr>
              <w:t>6</w:t>
            </w:r>
          </w:p>
        </w:tc>
        <w:tc>
          <w:tcPr>
            <w:tcW w:w="100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000001F5" w14:textId="77777777" w:rsidR="00417612" w:rsidRDefault="00000000">
            <w:pPr>
              <w:spacing w:before="240" w:after="240"/>
              <w:ind w:left="280"/>
              <w:jc w:val="center"/>
              <w:rPr>
                <w:rFonts w:ascii="Calibri" w:eastAsia="Calibri" w:hAnsi="Calibri" w:cs="Calibri"/>
              </w:rPr>
            </w:pPr>
            <w:r>
              <w:rPr>
                <w:rFonts w:ascii="Calibri" w:eastAsia="Calibri" w:hAnsi="Calibri" w:cs="Calibri"/>
              </w:rPr>
              <w:t>22,22</w:t>
            </w:r>
          </w:p>
        </w:tc>
        <w:tc>
          <w:tcPr>
            <w:tcW w:w="202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000001F6" w14:textId="77777777" w:rsidR="00417612" w:rsidRDefault="00000000">
            <w:pPr>
              <w:spacing w:before="240" w:after="240"/>
              <w:ind w:left="280"/>
              <w:jc w:val="center"/>
              <w:rPr>
                <w:rFonts w:ascii="Calibri" w:eastAsia="Calibri" w:hAnsi="Calibri" w:cs="Calibri"/>
              </w:rPr>
            </w:pPr>
            <w:r>
              <w:rPr>
                <w:rFonts w:ascii="Calibri" w:eastAsia="Calibri" w:hAnsi="Calibri" w:cs="Calibri"/>
              </w:rPr>
              <w:t>11</w:t>
            </w:r>
          </w:p>
        </w:tc>
        <w:tc>
          <w:tcPr>
            <w:tcW w:w="103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000001F7" w14:textId="77777777" w:rsidR="00417612" w:rsidRDefault="00000000">
            <w:pPr>
              <w:spacing w:before="240" w:after="240"/>
              <w:ind w:left="280"/>
              <w:jc w:val="center"/>
              <w:rPr>
                <w:rFonts w:ascii="Calibri" w:eastAsia="Calibri" w:hAnsi="Calibri" w:cs="Calibri"/>
              </w:rPr>
            </w:pPr>
            <w:r>
              <w:rPr>
                <w:rFonts w:ascii="Calibri" w:eastAsia="Calibri" w:hAnsi="Calibri" w:cs="Calibri"/>
              </w:rPr>
              <w:t>10,38</w:t>
            </w:r>
          </w:p>
        </w:tc>
        <w:tc>
          <w:tcPr>
            <w:tcW w:w="1230"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000001F8" w14:textId="77777777" w:rsidR="00417612" w:rsidRDefault="00000000">
            <w:pPr>
              <w:spacing w:before="240" w:after="240"/>
              <w:ind w:left="280"/>
              <w:jc w:val="center"/>
              <w:rPr>
                <w:rFonts w:ascii="Calibri" w:eastAsia="Calibri" w:hAnsi="Calibri" w:cs="Calibri"/>
              </w:rPr>
            </w:pPr>
            <w:r>
              <w:rPr>
                <w:rFonts w:ascii="Calibri" w:eastAsia="Calibri" w:hAnsi="Calibri" w:cs="Calibri"/>
              </w:rPr>
              <w:t>12</w:t>
            </w:r>
          </w:p>
        </w:tc>
        <w:tc>
          <w:tcPr>
            <w:tcW w:w="106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000001F9" w14:textId="77777777" w:rsidR="00417612" w:rsidRDefault="00000000">
            <w:pPr>
              <w:spacing w:before="240" w:after="240"/>
              <w:ind w:left="280"/>
              <w:jc w:val="center"/>
              <w:rPr>
                <w:rFonts w:ascii="Calibri" w:eastAsia="Calibri" w:hAnsi="Calibri" w:cs="Calibri"/>
              </w:rPr>
            </w:pPr>
            <w:r>
              <w:rPr>
                <w:rFonts w:ascii="Calibri" w:eastAsia="Calibri" w:hAnsi="Calibri" w:cs="Calibri"/>
              </w:rPr>
              <w:t>10,00</w:t>
            </w:r>
          </w:p>
        </w:tc>
      </w:tr>
      <w:tr w:rsidR="00417612" w14:paraId="724113F6" w14:textId="77777777">
        <w:trPr>
          <w:trHeight w:val="300"/>
        </w:trPr>
        <w:tc>
          <w:tcPr>
            <w:tcW w:w="1500" w:type="dxa"/>
            <w:tcBorders>
              <w:top w:val="nil"/>
              <w:left w:val="single" w:sz="5" w:space="0" w:color="000000"/>
              <w:bottom w:val="single" w:sz="5" w:space="0" w:color="000000"/>
              <w:right w:val="single" w:sz="5" w:space="0" w:color="000000"/>
            </w:tcBorders>
            <w:tcMar>
              <w:top w:w="0" w:type="dxa"/>
              <w:left w:w="80" w:type="dxa"/>
              <w:bottom w:w="0" w:type="dxa"/>
              <w:right w:w="80" w:type="dxa"/>
            </w:tcMar>
            <w:vAlign w:val="bottom"/>
          </w:tcPr>
          <w:p w14:paraId="000001FA" w14:textId="77777777" w:rsidR="00417612" w:rsidRDefault="00000000">
            <w:pPr>
              <w:spacing w:before="240" w:after="240"/>
              <w:ind w:left="280"/>
              <w:rPr>
                <w:rFonts w:ascii="Calibri" w:eastAsia="Calibri" w:hAnsi="Calibri" w:cs="Calibri"/>
              </w:rPr>
            </w:pPr>
            <w:r>
              <w:rPr>
                <w:rFonts w:ascii="Calibri" w:eastAsia="Calibri" w:hAnsi="Calibri" w:cs="Calibri"/>
              </w:rPr>
              <w:t>PÇ2</w:t>
            </w:r>
          </w:p>
        </w:tc>
        <w:tc>
          <w:tcPr>
            <w:tcW w:w="190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1FB" w14:textId="77777777" w:rsidR="00417612" w:rsidRDefault="00000000">
            <w:pPr>
              <w:spacing w:before="240" w:after="240"/>
              <w:ind w:left="280"/>
              <w:jc w:val="center"/>
              <w:rPr>
                <w:rFonts w:ascii="Calibri" w:eastAsia="Calibri" w:hAnsi="Calibri" w:cs="Calibri"/>
              </w:rPr>
            </w:pPr>
            <w:r>
              <w:rPr>
                <w:rFonts w:ascii="Calibri" w:eastAsia="Calibri" w:hAnsi="Calibri" w:cs="Calibri"/>
              </w:rPr>
              <w:t>7</w:t>
            </w:r>
          </w:p>
        </w:tc>
        <w:tc>
          <w:tcPr>
            <w:tcW w:w="100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1FC" w14:textId="77777777" w:rsidR="00417612" w:rsidRDefault="00000000">
            <w:pPr>
              <w:spacing w:before="240" w:after="240"/>
              <w:ind w:left="280"/>
              <w:jc w:val="center"/>
              <w:rPr>
                <w:rFonts w:ascii="Calibri" w:eastAsia="Calibri" w:hAnsi="Calibri" w:cs="Calibri"/>
              </w:rPr>
            </w:pPr>
            <w:r>
              <w:rPr>
                <w:rFonts w:ascii="Calibri" w:eastAsia="Calibri" w:hAnsi="Calibri" w:cs="Calibri"/>
              </w:rPr>
              <w:t>25,93</w:t>
            </w:r>
          </w:p>
        </w:tc>
        <w:tc>
          <w:tcPr>
            <w:tcW w:w="202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1FD" w14:textId="77777777" w:rsidR="00417612" w:rsidRDefault="00000000">
            <w:pPr>
              <w:spacing w:before="240" w:after="240"/>
              <w:ind w:left="280"/>
              <w:jc w:val="center"/>
              <w:rPr>
                <w:rFonts w:ascii="Calibri" w:eastAsia="Calibri" w:hAnsi="Calibri" w:cs="Calibri"/>
              </w:rPr>
            </w:pPr>
            <w:r>
              <w:rPr>
                <w:rFonts w:ascii="Calibri" w:eastAsia="Calibri" w:hAnsi="Calibri" w:cs="Calibri"/>
              </w:rPr>
              <w:t>21</w:t>
            </w:r>
          </w:p>
        </w:tc>
        <w:tc>
          <w:tcPr>
            <w:tcW w:w="103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1FE" w14:textId="77777777" w:rsidR="00417612" w:rsidRDefault="00000000">
            <w:pPr>
              <w:spacing w:before="240" w:after="240"/>
              <w:ind w:left="280"/>
              <w:jc w:val="center"/>
              <w:rPr>
                <w:rFonts w:ascii="Calibri" w:eastAsia="Calibri" w:hAnsi="Calibri" w:cs="Calibri"/>
              </w:rPr>
            </w:pPr>
            <w:r>
              <w:rPr>
                <w:rFonts w:ascii="Calibri" w:eastAsia="Calibri" w:hAnsi="Calibri" w:cs="Calibri"/>
              </w:rPr>
              <w:t>19,81</w:t>
            </w:r>
          </w:p>
        </w:tc>
        <w:tc>
          <w:tcPr>
            <w:tcW w:w="1230"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1FF" w14:textId="77777777" w:rsidR="00417612" w:rsidRDefault="00000000">
            <w:pPr>
              <w:spacing w:before="240" w:after="240"/>
              <w:ind w:left="280"/>
              <w:jc w:val="center"/>
              <w:rPr>
                <w:rFonts w:ascii="Calibri" w:eastAsia="Calibri" w:hAnsi="Calibri" w:cs="Calibri"/>
              </w:rPr>
            </w:pPr>
            <w:r>
              <w:rPr>
                <w:rFonts w:ascii="Calibri" w:eastAsia="Calibri" w:hAnsi="Calibri" w:cs="Calibri"/>
              </w:rPr>
              <w:t>30</w:t>
            </w:r>
          </w:p>
        </w:tc>
        <w:tc>
          <w:tcPr>
            <w:tcW w:w="106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200" w14:textId="77777777" w:rsidR="00417612" w:rsidRDefault="00000000">
            <w:pPr>
              <w:spacing w:before="240" w:after="240"/>
              <w:ind w:left="280"/>
              <w:jc w:val="center"/>
              <w:rPr>
                <w:rFonts w:ascii="Calibri" w:eastAsia="Calibri" w:hAnsi="Calibri" w:cs="Calibri"/>
              </w:rPr>
            </w:pPr>
            <w:r>
              <w:rPr>
                <w:rFonts w:ascii="Calibri" w:eastAsia="Calibri" w:hAnsi="Calibri" w:cs="Calibri"/>
              </w:rPr>
              <w:t>25,00</w:t>
            </w:r>
          </w:p>
        </w:tc>
      </w:tr>
      <w:tr w:rsidR="00417612" w14:paraId="45A7B92E" w14:textId="77777777">
        <w:trPr>
          <w:trHeight w:val="300"/>
        </w:trPr>
        <w:tc>
          <w:tcPr>
            <w:tcW w:w="1500" w:type="dxa"/>
            <w:tcBorders>
              <w:top w:val="nil"/>
              <w:left w:val="single" w:sz="5" w:space="0" w:color="000000"/>
              <w:bottom w:val="single" w:sz="5" w:space="0" w:color="000000"/>
              <w:right w:val="single" w:sz="5" w:space="0" w:color="000000"/>
            </w:tcBorders>
            <w:shd w:val="clear" w:color="auto" w:fill="AEAAAA"/>
            <w:tcMar>
              <w:top w:w="0" w:type="dxa"/>
              <w:left w:w="80" w:type="dxa"/>
              <w:bottom w:w="0" w:type="dxa"/>
              <w:right w:w="80" w:type="dxa"/>
            </w:tcMar>
            <w:vAlign w:val="bottom"/>
          </w:tcPr>
          <w:p w14:paraId="00000201" w14:textId="77777777" w:rsidR="00417612" w:rsidRDefault="00000000">
            <w:pPr>
              <w:spacing w:before="240" w:after="240"/>
              <w:ind w:left="280"/>
              <w:rPr>
                <w:rFonts w:ascii="Calibri" w:eastAsia="Calibri" w:hAnsi="Calibri" w:cs="Calibri"/>
              </w:rPr>
            </w:pPr>
            <w:r>
              <w:rPr>
                <w:rFonts w:ascii="Calibri" w:eastAsia="Calibri" w:hAnsi="Calibri" w:cs="Calibri"/>
              </w:rPr>
              <w:t>PÇ3</w:t>
            </w:r>
          </w:p>
        </w:tc>
        <w:tc>
          <w:tcPr>
            <w:tcW w:w="190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00000202" w14:textId="77777777" w:rsidR="00417612" w:rsidRDefault="00000000">
            <w:pPr>
              <w:spacing w:before="240" w:after="240"/>
              <w:ind w:left="280"/>
              <w:jc w:val="center"/>
              <w:rPr>
                <w:rFonts w:ascii="Calibri" w:eastAsia="Calibri" w:hAnsi="Calibri" w:cs="Calibri"/>
              </w:rPr>
            </w:pPr>
            <w:r>
              <w:rPr>
                <w:rFonts w:ascii="Calibri" w:eastAsia="Calibri" w:hAnsi="Calibri" w:cs="Calibri"/>
              </w:rPr>
              <w:t>2</w:t>
            </w:r>
          </w:p>
        </w:tc>
        <w:tc>
          <w:tcPr>
            <w:tcW w:w="100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00000203" w14:textId="77777777" w:rsidR="00417612" w:rsidRDefault="00000000">
            <w:pPr>
              <w:spacing w:before="240" w:after="240"/>
              <w:ind w:left="280"/>
              <w:jc w:val="center"/>
              <w:rPr>
                <w:rFonts w:ascii="Calibri" w:eastAsia="Calibri" w:hAnsi="Calibri" w:cs="Calibri"/>
              </w:rPr>
            </w:pPr>
            <w:r>
              <w:rPr>
                <w:rFonts w:ascii="Calibri" w:eastAsia="Calibri" w:hAnsi="Calibri" w:cs="Calibri"/>
              </w:rPr>
              <w:t>7,41</w:t>
            </w:r>
          </w:p>
        </w:tc>
        <w:tc>
          <w:tcPr>
            <w:tcW w:w="202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00000204" w14:textId="77777777" w:rsidR="00417612" w:rsidRDefault="00000000">
            <w:pPr>
              <w:spacing w:before="240" w:after="240"/>
              <w:ind w:left="280"/>
              <w:jc w:val="center"/>
              <w:rPr>
                <w:rFonts w:ascii="Calibri" w:eastAsia="Calibri" w:hAnsi="Calibri" w:cs="Calibri"/>
              </w:rPr>
            </w:pPr>
            <w:r>
              <w:rPr>
                <w:rFonts w:ascii="Calibri" w:eastAsia="Calibri" w:hAnsi="Calibri" w:cs="Calibri"/>
              </w:rPr>
              <w:t>8</w:t>
            </w:r>
          </w:p>
        </w:tc>
        <w:tc>
          <w:tcPr>
            <w:tcW w:w="103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00000205" w14:textId="77777777" w:rsidR="00417612" w:rsidRDefault="00000000">
            <w:pPr>
              <w:spacing w:before="240" w:after="240"/>
              <w:ind w:left="280"/>
              <w:jc w:val="center"/>
              <w:rPr>
                <w:rFonts w:ascii="Calibri" w:eastAsia="Calibri" w:hAnsi="Calibri" w:cs="Calibri"/>
              </w:rPr>
            </w:pPr>
            <w:r>
              <w:rPr>
                <w:rFonts w:ascii="Calibri" w:eastAsia="Calibri" w:hAnsi="Calibri" w:cs="Calibri"/>
              </w:rPr>
              <w:t>7,55</w:t>
            </w:r>
          </w:p>
        </w:tc>
        <w:tc>
          <w:tcPr>
            <w:tcW w:w="1230"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00000206" w14:textId="77777777" w:rsidR="00417612" w:rsidRDefault="00000000">
            <w:pPr>
              <w:spacing w:before="240" w:after="240"/>
              <w:ind w:left="280"/>
              <w:jc w:val="center"/>
              <w:rPr>
                <w:rFonts w:ascii="Calibri" w:eastAsia="Calibri" w:hAnsi="Calibri" w:cs="Calibri"/>
              </w:rPr>
            </w:pPr>
            <w:r>
              <w:rPr>
                <w:rFonts w:ascii="Calibri" w:eastAsia="Calibri" w:hAnsi="Calibri" w:cs="Calibri"/>
              </w:rPr>
              <w:t>10</w:t>
            </w:r>
          </w:p>
        </w:tc>
        <w:tc>
          <w:tcPr>
            <w:tcW w:w="106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00000207" w14:textId="77777777" w:rsidR="00417612" w:rsidRDefault="00000000">
            <w:pPr>
              <w:spacing w:before="240" w:after="240"/>
              <w:ind w:left="280"/>
              <w:jc w:val="center"/>
              <w:rPr>
                <w:rFonts w:ascii="Calibri" w:eastAsia="Calibri" w:hAnsi="Calibri" w:cs="Calibri"/>
              </w:rPr>
            </w:pPr>
            <w:r>
              <w:rPr>
                <w:rFonts w:ascii="Calibri" w:eastAsia="Calibri" w:hAnsi="Calibri" w:cs="Calibri"/>
              </w:rPr>
              <w:t>8,33</w:t>
            </w:r>
          </w:p>
        </w:tc>
      </w:tr>
      <w:tr w:rsidR="00417612" w14:paraId="4E77FA71" w14:textId="77777777">
        <w:trPr>
          <w:trHeight w:val="300"/>
        </w:trPr>
        <w:tc>
          <w:tcPr>
            <w:tcW w:w="1500" w:type="dxa"/>
            <w:tcBorders>
              <w:top w:val="nil"/>
              <w:left w:val="single" w:sz="5" w:space="0" w:color="000000"/>
              <w:bottom w:val="single" w:sz="5" w:space="0" w:color="000000"/>
              <w:right w:val="single" w:sz="5" w:space="0" w:color="000000"/>
            </w:tcBorders>
            <w:tcMar>
              <w:top w:w="0" w:type="dxa"/>
              <w:left w:w="80" w:type="dxa"/>
              <w:bottom w:w="0" w:type="dxa"/>
              <w:right w:w="80" w:type="dxa"/>
            </w:tcMar>
            <w:vAlign w:val="bottom"/>
          </w:tcPr>
          <w:p w14:paraId="00000208" w14:textId="77777777" w:rsidR="00417612" w:rsidRDefault="00000000">
            <w:pPr>
              <w:spacing w:before="240" w:after="240"/>
              <w:ind w:left="280"/>
              <w:rPr>
                <w:rFonts w:ascii="Calibri" w:eastAsia="Calibri" w:hAnsi="Calibri" w:cs="Calibri"/>
              </w:rPr>
            </w:pPr>
            <w:r>
              <w:rPr>
                <w:rFonts w:ascii="Calibri" w:eastAsia="Calibri" w:hAnsi="Calibri" w:cs="Calibri"/>
              </w:rPr>
              <w:t>PÇ4</w:t>
            </w:r>
          </w:p>
        </w:tc>
        <w:tc>
          <w:tcPr>
            <w:tcW w:w="190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209" w14:textId="77777777" w:rsidR="00417612" w:rsidRDefault="00000000">
            <w:pPr>
              <w:spacing w:before="240" w:after="240"/>
              <w:ind w:left="280"/>
              <w:jc w:val="center"/>
              <w:rPr>
                <w:rFonts w:ascii="Calibri" w:eastAsia="Calibri" w:hAnsi="Calibri" w:cs="Calibri"/>
              </w:rPr>
            </w:pPr>
            <w:r>
              <w:rPr>
                <w:rFonts w:ascii="Calibri" w:eastAsia="Calibri" w:hAnsi="Calibri" w:cs="Calibri"/>
              </w:rPr>
              <w:t>2</w:t>
            </w:r>
          </w:p>
        </w:tc>
        <w:tc>
          <w:tcPr>
            <w:tcW w:w="100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20A" w14:textId="77777777" w:rsidR="00417612" w:rsidRDefault="00000000">
            <w:pPr>
              <w:spacing w:before="240" w:after="240"/>
              <w:ind w:left="280"/>
              <w:jc w:val="center"/>
              <w:rPr>
                <w:rFonts w:ascii="Calibri" w:eastAsia="Calibri" w:hAnsi="Calibri" w:cs="Calibri"/>
              </w:rPr>
            </w:pPr>
            <w:r>
              <w:rPr>
                <w:rFonts w:ascii="Calibri" w:eastAsia="Calibri" w:hAnsi="Calibri" w:cs="Calibri"/>
              </w:rPr>
              <w:t>7,41</w:t>
            </w:r>
          </w:p>
        </w:tc>
        <w:tc>
          <w:tcPr>
            <w:tcW w:w="202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20B" w14:textId="77777777" w:rsidR="00417612" w:rsidRDefault="00000000">
            <w:pPr>
              <w:spacing w:before="240" w:after="240"/>
              <w:ind w:left="280"/>
              <w:jc w:val="center"/>
              <w:rPr>
                <w:rFonts w:ascii="Calibri" w:eastAsia="Calibri" w:hAnsi="Calibri" w:cs="Calibri"/>
              </w:rPr>
            </w:pPr>
            <w:r>
              <w:rPr>
                <w:rFonts w:ascii="Calibri" w:eastAsia="Calibri" w:hAnsi="Calibri" w:cs="Calibri"/>
              </w:rPr>
              <w:t>51</w:t>
            </w:r>
          </w:p>
        </w:tc>
        <w:tc>
          <w:tcPr>
            <w:tcW w:w="103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20C" w14:textId="77777777" w:rsidR="00417612" w:rsidRDefault="00000000">
            <w:pPr>
              <w:spacing w:before="240" w:after="240"/>
              <w:ind w:left="280"/>
              <w:jc w:val="center"/>
              <w:rPr>
                <w:rFonts w:ascii="Calibri" w:eastAsia="Calibri" w:hAnsi="Calibri" w:cs="Calibri"/>
              </w:rPr>
            </w:pPr>
            <w:r>
              <w:rPr>
                <w:rFonts w:ascii="Calibri" w:eastAsia="Calibri" w:hAnsi="Calibri" w:cs="Calibri"/>
              </w:rPr>
              <w:t>48,11</w:t>
            </w:r>
          </w:p>
        </w:tc>
        <w:tc>
          <w:tcPr>
            <w:tcW w:w="1230"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20D" w14:textId="77777777" w:rsidR="00417612" w:rsidRDefault="00000000">
            <w:pPr>
              <w:spacing w:before="240" w:after="240"/>
              <w:ind w:left="280"/>
              <w:jc w:val="center"/>
              <w:rPr>
                <w:rFonts w:ascii="Calibri" w:eastAsia="Calibri" w:hAnsi="Calibri" w:cs="Calibri"/>
              </w:rPr>
            </w:pPr>
            <w:r>
              <w:rPr>
                <w:rFonts w:ascii="Calibri" w:eastAsia="Calibri" w:hAnsi="Calibri" w:cs="Calibri"/>
              </w:rPr>
              <w:t>39</w:t>
            </w:r>
          </w:p>
        </w:tc>
        <w:tc>
          <w:tcPr>
            <w:tcW w:w="106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20E" w14:textId="77777777" w:rsidR="00417612" w:rsidRDefault="00000000">
            <w:pPr>
              <w:spacing w:before="240" w:after="240"/>
              <w:ind w:left="280"/>
              <w:jc w:val="center"/>
              <w:rPr>
                <w:rFonts w:ascii="Calibri" w:eastAsia="Calibri" w:hAnsi="Calibri" w:cs="Calibri"/>
              </w:rPr>
            </w:pPr>
            <w:r>
              <w:rPr>
                <w:rFonts w:ascii="Calibri" w:eastAsia="Calibri" w:hAnsi="Calibri" w:cs="Calibri"/>
              </w:rPr>
              <w:t>32,50</w:t>
            </w:r>
          </w:p>
        </w:tc>
      </w:tr>
      <w:tr w:rsidR="00417612" w14:paraId="6BCFADFF" w14:textId="77777777">
        <w:trPr>
          <w:trHeight w:val="300"/>
        </w:trPr>
        <w:tc>
          <w:tcPr>
            <w:tcW w:w="1500" w:type="dxa"/>
            <w:tcBorders>
              <w:top w:val="nil"/>
              <w:left w:val="single" w:sz="5" w:space="0" w:color="000000"/>
              <w:bottom w:val="single" w:sz="5" w:space="0" w:color="000000"/>
              <w:right w:val="single" w:sz="5" w:space="0" w:color="000000"/>
            </w:tcBorders>
            <w:shd w:val="clear" w:color="auto" w:fill="AEAAAA"/>
            <w:tcMar>
              <w:top w:w="0" w:type="dxa"/>
              <w:left w:w="80" w:type="dxa"/>
              <w:bottom w:w="0" w:type="dxa"/>
              <w:right w:w="80" w:type="dxa"/>
            </w:tcMar>
            <w:vAlign w:val="bottom"/>
          </w:tcPr>
          <w:p w14:paraId="0000020F" w14:textId="77777777" w:rsidR="00417612" w:rsidRDefault="00000000">
            <w:pPr>
              <w:spacing w:before="240" w:after="240"/>
              <w:ind w:left="280"/>
              <w:rPr>
                <w:rFonts w:ascii="Calibri" w:eastAsia="Calibri" w:hAnsi="Calibri" w:cs="Calibri"/>
              </w:rPr>
            </w:pPr>
            <w:r>
              <w:rPr>
                <w:rFonts w:ascii="Calibri" w:eastAsia="Calibri" w:hAnsi="Calibri" w:cs="Calibri"/>
              </w:rPr>
              <w:lastRenderedPageBreak/>
              <w:t>PÇ5</w:t>
            </w:r>
          </w:p>
        </w:tc>
        <w:tc>
          <w:tcPr>
            <w:tcW w:w="190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00000210" w14:textId="77777777" w:rsidR="00417612" w:rsidRDefault="00000000">
            <w:pPr>
              <w:spacing w:before="240" w:after="240"/>
              <w:ind w:left="280"/>
              <w:jc w:val="center"/>
              <w:rPr>
                <w:rFonts w:ascii="Calibri" w:eastAsia="Calibri" w:hAnsi="Calibri" w:cs="Calibri"/>
              </w:rPr>
            </w:pPr>
            <w:r>
              <w:rPr>
                <w:rFonts w:ascii="Calibri" w:eastAsia="Calibri" w:hAnsi="Calibri" w:cs="Calibri"/>
              </w:rPr>
              <w:t>4</w:t>
            </w:r>
          </w:p>
        </w:tc>
        <w:tc>
          <w:tcPr>
            <w:tcW w:w="100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00000211" w14:textId="77777777" w:rsidR="00417612" w:rsidRDefault="00000000">
            <w:pPr>
              <w:spacing w:before="240" w:after="240"/>
              <w:ind w:left="280"/>
              <w:jc w:val="center"/>
              <w:rPr>
                <w:rFonts w:ascii="Calibri" w:eastAsia="Calibri" w:hAnsi="Calibri" w:cs="Calibri"/>
              </w:rPr>
            </w:pPr>
            <w:r>
              <w:rPr>
                <w:rFonts w:ascii="Calibri" w:eastAsia="Calibri" w:hAnsi="Calibri" w:cs="Calibri"/>
              </w:rPr>
              <w:t>14,81</w:t>
            </w:r>
          </w:p>
        </w:tc>
        <w:tc>
          <w:tcPr>
            <w:tcW w:w="202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00000212" w14:textId="77777777" w:rsidR="00417612" w:rsidRDefault="00000000">
            <w:pPr>
              <w:spacing w:before="240" w:after="240"/>
              <w:ind w:left="280"/>
              <w:jc w:val="center"/>
              <w:rPr>
                <w:rFonts w:ascii="Calibri" w:eastAsia="Calibri" w:hAnsi="Calibri" w:cs="Calibri"/>
              </w:rPr>
            </w:pPr>
            <w:r>
              <w:rPr>
                <w:rFonts w:ascii="Calibri" w:eastAsia="Calibri" w:hAnsi="Calibri" w:cs="Calibri"/>
              </w:rPr>
              <w:t>8</w:t>
            </w:r>
          </w:p>
        </w:tc>
        <w:tc>
          <w:tcPr>
            <w:tcW w:w="103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00000213" w14:textId="77777777" w:rsidR="00417612" w:rsidRDefault="00000000">
            <w:pPr>
              <w:spacing w:before="240" w:after="240"/>
              <w:ind w:left="280"/>
              <w:jc w:val="center"/>
              <w:rPr>
                <w:rFonts w:ascii="Calibri" w:eastAsia="Calibri" w:hAnsi="Calibri" w:cs="Calibri"/>
              </w:rPr>
            </w:pPr>
            <w:r>
              <w:rPr>
                <w:rFonts w:ascii="Calibri" w:eastAsia="Calibri" w:hAnsi="Calibri" w:cs="Calibri"/>
              </w:rPr>
              <w:t>7,55</w:t>
            </w:r>
          </w:p>
        </w:tc>
        <w:tc>
          <w:tcPr>
            <w:tcW w:w="1230"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00000214" w14:textId="77777777" w:rsidR="00417612" w:rsidRDefault="00000000">
            <w:pPr>
              <w:spacing w:before="240" w:after="240"/>
              <w:ind w:left="280"/>
              <w:jc w:val="center"/>
              <w:rPr>
                <w:rFonts w:ascii="Calibri" w:eastAsia="Calibri" w:hAnsi="Calibri" w:cs="Calibri"/>
              </w:rPr>
            </w:pPr>
            <w:r>
              <w:rPr>
                <w:rFonts w:ascii="Calibri" w:eastAsia="Calibri" w:hAnsi="Calibri" w:cs="Calibri"/>
              </w:rPr>
              <w:t>10</w:t>
            </w:r>
          </w:p>
        </w:tc>
        <w:tc>
          <w:tcPr>
            <w:tcW w:w="106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00000215" w14:textId="77777777" w:rsidR="00417612" w:rsidRDefault="00000000">
            <w:pPr>
              <w:spacing w:before="240" w:after="240"/>
              <w:ind w:left="280"/>
              <w:jc w:val="center"/>
              <w:rPr>
                <w:rFonts w:ascii="Calibri" w:eastAsia="Calibri" w:hAnsi="Calibri" w:cs="Calibri"/>
              </w:rPr>
            </w:pPr>
            <w:r>
              <w:rPr>
                <w:rFonts w:ascii="Calibri" w:eastAsia="Calibri" w:hAnsi="Calibri" w:cs="Calibri"/>
              </w:rPr>
              <w:t>8,33</w:t>
            </w:r>
          </w:p>
        </w:tc>
      </w:tr>
      <w:tr w:rsidR="00417612" w14:paraId="1952ED86" w14:textId="77777777">
        <w:trPr>
          <w:trHeight w:val="300"/>
        </w:trPr>
        <w:tc>
          <w:tcPr>
            <w:tcW w:w="1500" w:type="dxa"/>
            <w:tcBorders>
              <w:top w:val="nil"/>
              <w:left w:val="single" w:sz="5" w:space="0" w:color="000000"/>
              <w:bottom w:val="single" w:sz="5" w:space="0" w:color="000000"/>
              <w:right w:val="single" w:sz="5" w:space="0" w:color="000000"/>
            </w:tcBorders>
            <w:tcMar>
              <w:top w:w="0" w:type="dxa"/>
              <w:left w:w="80" w:type="dxa"/>
              <w:bottom w:w="0" w:type="dxa"/>
              <w:right w:w="80" w:type="dxa"/>
            </w:tcMar>
            <w:vAlign w:val="bottom"/>
          </w:tcPr>
          <w:p w14:paraId="00000216" w14:textId="77777777" w:rsidR="00417612" w:rsidRDefault="00000000">
            <w:pPr>
              <w:spacing w:before="240" w:after="240"/>
              <w:ind w:left="280"/>
              <w:rPr>
                <w:rFonts w:ascii="Calibri" w:eastAsia="Calibri" w:hAnsi="Calibri" w:cs="Calibri"/>
              </w:rPr>
            </w:pPr>
            <w:r>
              <w:rPr>
                <w:rFonts w:ascii="Calibri" w:eastAsia="Calibri" w:hAnsi="Calibri" w:cs="Calibri"/>
              </w:rPr>
              <w:t>PÇ6</w:t>
            </w:r>
          </w:p>
        </w:tc>
        <w:tc>
          <w:tcPr>
            <w:tcW w:w="190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217" w14:textId="77777777" w:rsidR="00417612" w:rsidRDefault="00000000">
            <w:pPr>
              <w:spacing w:before="240" w:after="240"/>
              <w:ind w:left="280"/>
              <w:jc w:val="center"/>
              <w:rPr>
                <w:rFonts w:ascii="Calibri" w:eastAsia="Calibri" w:hAnsi="Calibri" w:cs="Calibri"/>
              </w:rPr>
            </w:pPr>
            <w:r>
              <w:rPr>
                <w:rFonts w:ascii="Calibri" w:eastAsia="Calibri" w:hAnsi="Calibri" w:cs="Calibri"/>
              </w:rPr>
              <w:t>3</w:t>
            </w:r>
          </w:p>
        </w:tc>
        <w:tc>
          <w:tcPr>
            <w:tcW w:w="100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218" w14:textId="77777777" w:rsidR="00417612" w:rsidRDefault="00000000">
            <w:pPr>
              <w:spacing w:before="240" w:after="240"/>
              <w:ind w:left="280"/>
              <w:jc w:val="center"/>
              <w:rPr>
                <w:rFonts w:ascii="Calibri" w:eastAsia="Calibri" w:hAnsi="Calibri" w:cs="Calibri"/>
              </w:rPr>
            </w:pPr>
            <w:r>
              <w:rPr>
                <w:rFonts w:ascii="Calibri" w:eastAsia="Calibri" w:hAnsi="Calibri" w:cs="Calibri"/>
              </w:rPr>
              <w:t>11,11</w:t>
            </w:r>
          </w:p>
        </w:tc>
        <w:tc>
          <w:tcPr>
            <w:tcW w:w="202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219" w14:textId="77777777" w:rsidR="00417612" w:rsidRDefault="00000000">
            <w:pPr>
              <w:spacing w:before="240" w:after="240"/>
              <w:ind w:left="280"/>
              <w:jc w:val="center"/>
              <w:rPr>
                <w:rFonts w:ascii="Calibri" w:eastAsia="Calibri" w:hAnsi="Calibri" w:cs="Calibri"/>
              </w:rPr>
            </w:pPr>
            <w:r>
              <w:rPr>
                <w:rFonts w:ascii="Calibri" w:eastAsia="Calibri" w:hAnsi="Calibri" w:cs="Calibri"/>
              </w:rPr>
              <w:t>7</w:t>
            </w:r>
          </w:p>
        </w:tc>
        <w:tc>
          <w:tcPr>
            <w:tcW w:w="103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21A" w14:textId="77777777" w:rsidR="00417612" w:rsidRDefault="00000000">
            <w:pPr>
              <w:spacing w:before="240" w:after="240"/>
              <w:ind w:left="280"/>
              <w:jc w:val="center"/>
              <w:rPr>
                <w:rFonts w:ascii="Calibri" w:eastAsia="Calibri" w:hAnsi="Calibri" w:cs="Calibri"/>
              </w:rPr>
            </w:pPr>
            <w:r>
              <w:rPr>
                <w:rFonts w:ascii="Calibri" w:eastAsia="Calibri" w:hAnsi="Calibri" w:cs="Calibri"/>
              </w:rPr>
              <w:t>6,60</w:t>
            </w:r>
          </w:p>
        </w:tc>
        <w:tc>
          <w:tcPr>
            <w:tcW w:w="1230"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21B" w14:textId="77777777" w:rsidR="00417612" w:rsidRDefault="00000000">
            <w:pPr>
              <w:spacing w:before="240" w:after="240"/>
              <w:ind w:left="280"/>
              <w:jc w:val="center"/>
              <w:rPr>
                <w:rFonts w:ascii="Calibri" w:eastAsia="Calibri" w:hAnsi="Calibri" w:cs="Calibri"/>
              </w:rPr>
            </w:pPr>
            <w:r>
              <w:rPr>
                <w:rFonts w:ascii="Calibri" w:eastAsia="Calibri" w:hAnsi="Calibri" w:cs="Calibri"/>
              </w:rPr>
              <w:t>9</w:t>
            </w:r>
          </w:p>
        </w:tc>
        <w:tc>
          <w:tcPr>
            <w:tcW w:w="106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21C" w14:textId="77777777" w:rsidR="00417612" w:rsidRDefault="00000000">
            <w:pPr>
              <w:spacing w:before="240" w:after="240"/>
              <w:ind w:left="280"/>
              <w:jc w:val="center"/>
              <w:rPr>
                <w:rFonts w:ascii="Calibri" w:eastAsia="Calibri" w:hAnsi="Calibri" w:cs="Calibri"/>
              </w:rPr>
            </w:pPr>
            <w:r>
              <w:rPr>
                <w:rFonts w:ascii="Calibri" w:eastAsia="Calibri" w:hAnsi="Calibri" w:cs="Calibri"/>
              </w:rPr>
              <w:t>7,50</w:t>
            </w:r>
          </w:p>
        </w:tc>
      </w:tr>
      <w:tr w:rsidR="00417612" w14:paraId="1D6EF816" w14:textId="77777777">
        <w:trPr>
          <w:trHeight w:val="300"/>
        </w:trPr>
        <w:tc>
          <w:tcPr>
            <w:tcW w:w="1500" w:type="dxa"/>
            <w:tcBorders>
              <w:top w:val="nil"/>
              <w:left w:val="single" w:sz="5" w:space="0" w:color="000000"/>
              <w:bottom w:val="single" w:sz="5" w:space="0" w:color="000000"/>
              <w:right w:val="single" w:sz="5" w:space="0" w:color="000000"/>
            </w:tcBorders>
            <w:shd w:val="clear" w:color="auto" w:fill="AEAAAA"/>
            <w:tcMar>
              <w:top w:w="0" w:type="dxa"/>
              <w:left w:w="80" w:type="dxa"/>
              <w:bottom w:w="0" w:type="dxa"/>
              <w:right w:w="80" w:type="dxa"/>
            </w:tcMar>
            <w:vAlign w:val="bottom"/>
          </w:tcPr>
          <w:p w14:paraId="0000021D" w14:textId="77777777" w:rsidR="00417612" w:rsidRDefault="00000000">
            <w:pPr>
              <w:spacing w:before="240" w:after="240"/>
              <w:ind w:left="280"/>
              <w:rPr>
                <w:rFonts w:ascii="Calibri" w:eastAsia="Calibri" w:hAnsi="Calibri" w:cs="Calibri"/>
              </w:rPr>
            </w:pPr>
            <w:r>
              <w:rPr>
                <w:rFonts w:ascii="Calibri" w:eastAsia="Calibri" w:hAnsi="Calibri" w:cs="Calibri"/>
              </w:rPr>
              <w:t>PÇ7</w:t>
            </w:r>
          </w:p>
        </w:tc>
        <w:tc>
          <w:tcPr>
            <w:tcW w:w="190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0000021E" w14:textId="77777777" w:rsidR="00417612" w:rsidRDefault="00000000">
            <w:pPr>
              <w:spacing w:before="240" w:after="240"/>
              <w:ind w:left="280"/>
              <w:jc w:val="center"/>
              <w:rPr>
                <w:rFonts w:ascii="Calibri" w:eastAsia="Calibri" w:hAnsi="Calibri" w:cs="Calibri"/>
              </w:rPr>
            </w:pPr>
            <w:r>
              <w:rPr>
                <w:rFonts w:ascii="Calibri" w:eastAsia="Calibri" w:hAnsi="Calibri" w:cs="Calibri"/>
              </w:rPr>
              <w:t>2</w:t>
            </w:r>
          </w:p>
        </w:tc>
        <w:tc>
          <w:tcPr>
            <w:tcW w:w="100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0000021F" w14:textId="77777777" w:rsidR="00417612" w:rsidRDefault="00000000">
            <w:pPr>
              <w:spacing w:before="240" w:after="240"/>
              <w:ind w:left="280"/>
              <w:jc w:val="center"/>
              <w:rPr>
                <w:rFonts w:ascii="Calibri" w:eastAsia="Calibri" w:hAnsi="Calibri" w:cs="Calibri"/>
              </w:rPr>
            </w:pPr>
            <w:r>
              <w:rPr>
                <w:rFonts w:ascii="Calibri" w:eastAsia="Calibri" w:hAnsi="Calibri" w:cs="Calibri"/>
              </w:rPr>
              <w:t>7,41</w:t>
            </w:r>
          </w:p>
        </w:tc>
        <w:tc>
          <w:tcPr>
            <w:tcW w:w="202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00000220" w14:textId="77777777" w:rsidR="00417612" w:rsidRDefault="00000000">
            <w:pPr>
              <w:spacing w:before="240" w:after="240"/>
              <w:ind w:left="280"/>
              <w:jc w:val="center"/>
              <w:rPr>
                <w:rFonts w:ascii="Calibri" w:eastAsia="Calibri" w:hAnsi="Calibri" w:cs="Calibri"/>
              </w:rPr>
            </w:pPr>
            <w:r>
              <w:rPr>
                <w:rFonts w:ascii="Calibri" w:eastAsia="Calibri" w:hAnsi="Calibri" w:cs="Calibri"/>
              </w:rPr>
              <w:t>4</w:t>
            </w:r>
          </w:p>
        </w:tc>
        <w:tc>
          <w:tcPr>
            <w:tcW w:w="103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00000221" w14:textId="77777777" w:rsidR="00417612" w:rsidRDefault="00000000">
            <w:pPr>
              <w:spacing w:before="240" w:after="240"/>
              <w:ind w:left="280"/>
              <w:jc w:val="center"/>
              <w:rPr>
                <w:rFonts w:ascii="Calibri" w:eastAsia="Calibri" w:hAnsi="Calibri" w:cs="Calibri"/>
              </w:rPr>
            </w:pPr>
            <w:r>
              <w:rPr>
                <w:rFonts w:ascii="Calibri" w:eastAsia="Calibri" w:hAnsi="Calibri" w:cs="Calibri"/>
              </w:rPr>
              <w:t>3,77</w:t>
            </w:r>
          </w:p>
        </w:tc>
        <w:tc>
          <w:tcPr>
            <w:tcW w:w="1230"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00000222" w14:textId="77777777" w:rsidR="00417612" w:rsidRDefault="00000000">
            <w:pPr>
              <w:spacing w:before="240" w:after="240"/>
              <w:ind w:left="280"/>
              <w:jc w:val="center"/>
              <w:rPr>
                <w:rFonts w:ascii="Calibri" w:eastAsia="Calibri" w:hAnsi="Calibri" w:cs="Calibri"/>
              </w:rPr>
            </w:pPr>
            <w:r>
              <w:rPr>
                <w:rFonts w:ascii="Calibri" w:eastAsia="Calibri" w:hAnsi="Calibri" w:cs="Calibri"/>
              </w:rPr>
              <w:t>7</w:t>
            </w:r>
          </w:p>
        </w:tc>
        <w:tc>
          <w:tcPr>
            <w:tcW w:w="1065" w:type="dxa"/>
            <w:tcBorders>
              <w:top w:val="nil"/>
              <w:left w:val="nil"/>
              <w:bottom w:val="single" w:sz="5" w:space="0" w:color="000000"/>
              <w:right w:val="single" w:sz="5" w:space="0" w:color="000000"/>
            </w:tcBorders>
            <w:shd w:val="clear" w:color="auto" w:fill="AEAAAA"/>
            <w:tcMar>
              <w:top w:w="0" w:type="dxa"/>
              <w:left w:w="80" w:type="dxa"/>
              <w:bottom w:w="0" w:type="dxa"/>
              <w:right w:w="80" w:type="dxa"/>
            </w:tcMar>
            <w:vAlign w:val="bottom"/>
          </w:tcPr>
          <w:p w14:paraId="00000223" w14:textId="77777777" w:rsidR="00417612" w:rsidRDefault="00000000">
            <w:pPr>
              <w:spacing w:before="240" w:after="240"/>
              <w:ind w:left="280"/>
              <w:jc w:val="center"/>
              <w:rPr>
                <w:rFonts w:ascii="Calibri" w:eastAsia="Calibri" w:hAnsi="Calibri" w:cs="Calibri"/>
              </w:rPr>
            </w:pPr>
            <w:r>
              <w:rPr>
                <w:rFonts w:ascii="Calibri" w:eastAsia="Calibri" w:hAnsi="Calibri" w:cs="Calibri"/>
              </w:rPr>
              <w:t>5,83</w:t>
            </w:r>
          </w:p>
        </w:tc>
      </w:tr>
      <w:tr w:rsidR="00417612" w14:paraId="453025A1" w14:textId="77777777">
        <w:trPr>
          <w:trHeight w:val="300"/>
        </w:trPr>
        <w:tc>
          <w:tcPr>
            <w:tcW w:w="1500" w:type="dxa"/>
            <w:tcBorders>
              <w:top w:val="nil"/>
              <w:left w:val="single" w:sz="5" w:space="0" w:color="000000"/>
              <w:bottom w:val="single" w:sz="5" w:space="0" w:color="000000"/>
              <w:right w:val="single" w:sz="5" w:space="0" w:color="000000"/>
            </w:tcBorders>
            <w:tcMar>
              <w:top w:w="0" w:type="dxa"/>
              <w:left w:w="80" w:type="dxa"/>
              <w:bottom w:w="0" w:type="dxa"/>
              <w:right w:w="80" w:type="dxa"/>
            </w:tcMar>
            <w:vAlign w:val="bottom"/>
          </w:tcPr>
          <w:p w14:paraId="00000224" w14:textId="77777777" w:rsidR="00417612" w:rsidRDefault="00000000">
            <w:pPr>
              <w:spacing w:before="240" w:after="240"/>
              <w:ind w:left="280"/>
              <w:rPr>
                <w:rFonts w:ascii="Calibri" w:eastAsia="Calibri" w:hAnsi="Calibri" w:cs="Calibri"/>
              </w:rPr>
            </w:pPr>
            <w:r>
              <w:rPr>
                <w:rFonts w:ascii="Calibri" w:eastAsia="Calibri" w:hAnsi="Calibri" w:cs="Calibri"/>
              </w:rPr>
              <w:t>PÇ8</w:t>
            </w:r>
          </w:p>
        </w:tc>
        <w:tc>
          <w:tcPr>
            <w:tcW w:w="190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225" w14:textId="77777777" w:rsidR="00417612" w:rsidRDefault="00000000">
            <w:pPr>
              <w:spacing w:before="240" w:after="240"/>
              <w:ind w:left="280"/>
              <w:jc w:val="center"/>
              <w:rPr>
                <w:rFonts w:ascii="Calibri" w:eastAsia="Calibri" w:hAnsi="Calibri" w:cs="Calibri"/>
              </w:rPr>
            </w:pPr>
            <w:r>
              <w:rPr>
                <w:rFonts w:ascii="Calibri" w:eastAsia="Calibri" w:hAnsi="Calibri" w:cs="Calibri"/>
              </w:rPr>
              <w:t>1</w:t>
            </w:r>
          </w:p>
        </w:tc>
        <w:tc>
          <w:tcPr>
            <w:tcW w:w="100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226" w14:textId="77777777" w:rsidR="00417612" w:rsidRDefault="00000000">
            <w:pPr>
              <w:spacing w:before="240" w:after="240"/>
              <w:ind w:left="280"/>
              <w:jc w:val="center"/>
              <w:rPr>
                <w:rFonts w:ascii="Calibri" w:eastAsia="Calibri" w:hAnsi="Calibri" w:cs="Calibri"/>
              </w:rPr>
            </w:pPr>
            <w:r>
              <w:rPr>
                <w:rFonts w:ascii="Calibri" w:eastAsia="Calibri" w:hAnsi="Calibri" w:cs="Calibri"/>
              </w:rPr>
              <w:t>3,70</w:t>
            </w:r>
          </w:p>
        </w:tc>
        <w:tc>
          <w:tcPr>
            <w:tcW w:w="202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227" w14:textId="77777777" w:rsidR="00417612" w:rsidRDefault="00000000">
            <w:pPr>
              <w:spacing w:before="240" w:after="240"/>
              <w:ind w:left="280"/>
              <w:jc w:val="center"/>
              <w:rPr>
                <w:rFonts w:ascii="Calibri" w:eastAsia="Calibri" w:hAnsi="Calibri" w:cs="Calibri"/>
              </w:rPr>
            </w:pPr>
            <w:r>
              <w:rPr>
                <w:rFonts w:ascii="Calibri" w:eastAsia="Calibri" w:hAnsi="Calibri" w:cs="Calibri"/>
              </w:rPr>
              <w:t>2</w:t>
            </w:r>
          </w:p>
        </w:tc>
        <w:tc>
          <w:tcPr>
            <w:tcW w:w="103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228" w14:textId="77777777" w:rsidR="00417612" w:rsidRDefault="00000000">
            <w:pPr>
              <w:spacing w:before="240" w:after="240"/>
              <w:ind w:left="280"/>
              <w:jc w:val="center"/>
              <w:rPr>
                <w:rFonts w:ascii="Calibri" w:eastAsia="Calibri" w:hAnsi="Calibri" w:cs="Calibri"/>
              </w:rPr>
            </w:pPr>
            <w:r>
              <w:rPr>
                <w:rFonts w:ascii="Calibri" w:eastAsia="Calibri" w:hAnsi="Calibri" w:cs="Calibri"/>
              </w:rPr>
              <w:t>1,89</w:t>
            </w:r>
          </w:p>
        </w:tc>
        <w:tc>
          <w:tcPr>
            <w:tcW w:w="1230"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229" w14:textId="77777777" w:rsidR="00417612" w:rsidRDefault="00000000">
            <w:pPr>
              <w:spacing w:before="240" w:after="240"/>
              <w:ind w:left="280"/>
              <w:jc w:val="center"/>
              <w:rPr>
                <w:rFonts w:ascii="Calibri" w:eastAsia="Calibri" w:hAnsi="Calibri" w:cs="Calibri"/>
              </w:rPr>
            </w:pPr>
            <w:r>
              <w:rPr>
                <w:rFonts w:ascii="Calibri" w:eastAsia="Calibri" w:hAnsi="Calibri" w:cs="Calibri"/>
              </w:rPr>
              <w:t>3</w:t>
            </w:r>
          </w:p>
        </w:tc>
        <w:tc>
          <w:tcPr>
            <w:tcW w:w="106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22A" w14:textId="77777777" w:rsidR="00417612" w:rsidRDefault="00000000">
            <w:pPr>
              <w:spacing w:before="240" w:after="240"/>
              <w:ind w:left="280"/>
              <w:jc w:val="center"/>
              <w:rPr>
                <w:rFonts w:ascii="Calibri" w:eastAsia="Calibri" w:hAnsi="Calibri" w:cs="Calibri"/>
              </w:rPr>
            </w:pPr>
            <w:r>
              <w:rPr>
                <w:rFonts w:ascii="Calibri" w:eastAsia="Calibri" w:hAnsi="Calibri" w:cs="Calibri"/>
              </w:rPr>
              <w:t>2,50</w:t>
            </w:r>
          </w:p>
        </w:tc>
      </w:tr>
      <w:tr w:rsidR="00417612" w14:paraId="63206FD2" w14:textId="77777777">
        <w:trPr>
          <w:trHeight w:val="300"/>
        </w:trPr>
        <w:tc>
          <w:tcPr>
            <w:tcW w:w="1500" w:type="dxa"/>
            <w:tcBorders>
              <w:top w:val="nil"/>
              <w:left w:val="single" w:sz="5" w:space="0" w:color="000000"/>
              <w:bottom w:val="single" w:sz="5" w:space="0" w:color="000000"/>
              <w:right w:val="single" w:sz="5" w:space="0" w:color="000000"/>
            </w:tcBorders>
            <w:tcMar>
              <w:top w:w="0" w:type="dxa"/>
              <w:left w:w="80" w:type="dxa"/>
              <w:bottom w:w="0" w:type="dxa"/>
              <w:right w:w="80" w:type="dxa"/>
            </w:tcMar>
            <w:vAlign w:val="bottom"/>
          </w:tcPr>
          <w:p w14:paraId="0000022B" w14:textId="77777777" w:rsidR="00417612" w:rsidRDefault="00000000">
            <w:pPr>
              <w:spacing w:before="240" w:after="240"/>
              <w:ind w:left="280"/>
              <w:rPr>
                <w:rFonts w:ascii="Calibri" w:eastAsia="Calibri" w:hAnsi="Calibri" w:cs="Calibri"/>
              </w:rPr>
            </w:pPr>
            <w:r>
              <w:rPr>
                <w:rFonts w:ascii="Calibri" w:eastAsia="Calibri" w:hAnsi="Calibri" w:cs="Calibri"/>
              </w:rPr>
              <w:t>Toplam ders</w:t>
            </w:r>
          </w:p>
        </w:tc>
        <w:tc>
          <w:tcPr>
            <w:tcW w:w="190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22C" w14:textId="77777777" w:rsidR="00417612" w:rsidRDefault="00000000">
            <w:pPr>
              <w:spacing w:before="240" w:after="240"/>
              <w:ind w:left="280"/>
              <w:jc w:val="center"/>
              <w:rPr>
                <w:rFonts w:ascii="Calibri" w:eastAsia="Calibri" w:hAnsi="Calibri" w:cs="Calibri"/>
              </w:rPr>
            </w:pPr>
            <w:r>
              <w:rPr>
                <w:rFonts w:ascii="Calibri" w:eastAsia="Calibri" w:hAnsi="Calibri" w:cs="Calibri"/>
              </w:rPr>
              <w:t>27</w:t>
            </w:r>
          </w:p>
        </w:tc>
        <w:tc>
          <w:tcPr>
            <w:tcW w:w="100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22D" w14:textId="77777777" w:rsidR="00417612" w:rsidRDefault="00000000">
            <w:pPr>
              <w:spacing w:before="240" w:after="240"/>
              <w:ind w:left="280"/>
              <w:jc w:val="center"/>
              <w:rPr>
                <w:rFonts w:ascii="Calibri" w:eastAsia="Calibri" w:hAnsi="Calibri" w:cs="Calibri"/>
              </w:rPr>
            </w:pPr>
            <w:r>
              <w:rPr>
                <w:rFonts w:ascii="Calibri" w:eastAsia="Calibri" w:hAnsi="Calibri" w:cs="Calibri"/>
              </w:rPr>
              <w:t>100</w:t>
            </w:r>
          </w:p>
        </w:tc>
        <w:tc>
          <w:tcPr>
            <w:tcW w:w="202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22E" w14:textId="77777777" w:rsidR="00417612" w:rsidRDefault="00000000">
            <w:pPr>
              <w:spacing w:before="240" w:after="240"/>
              <w:ind w:left="280"/>
              <w:jc w:val="center"/>
              <w:rPr>
                <w:rFonts w:ascii="Calibri" w:eastAsia="Calibri" w:hAnsi="Calibri" w:cs="Calibri"/>
              </w:rPr>
            </w:pPr>
            <w:r>
              <w:rPr>
                <w:rFonts w:ascii="Calibri" w:eastAsia="Calibri" w:hAnsi="Calibri" w:cs="Calibri"/>
              </w:rPr>
              <w:t>106</w:t>
            </w:r>
          </w:p>
        </w:tc>
        <w:tc>
          <w:tcPr>
            <w:tcW w:w="103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22F" w14:textId="77777777" w:rsidR="00417612" w:rsidRDefault="00000000">
            <w:pPr>
              <w:spacing w:before="240" w:after="240"/>
              <w:ind w:left="280"/>
              <w:jc w:val="center"/>
              <w:rPr>
                <w:rFonts w:ascii="Calibri" w:eastAsia="Calibri" w:hAnsi="Calibri" w:cs="Calibri"/>
              </w:rPr>
            </w:pPr>
            <w:r>
              <w:rPr>
                <w:rFonts w:ascii="Calibri" w:eastAsia="Calibri" w:hAnsi="Calibri" w:cs="Calibri"/>
              </w:rPr>
              <w:t>100</w:t>
            </w:r>
          </w:p>
        </w:tc>
        <w:tc>
          <w:tcPr>
            <w:tcW w:w="1230"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230" w14:textId="77777777" w:rsidR="00417612" w:rsidRDefault="00000000">
            <w:pPr>
              <w:spacing w:before="240" w:after="240"/>
              <w:ind w:left="280"/>
              <w:jc w:val="center"/>
              <w:rPr>
                <w:rFonts w:ascii="Calibri" w:eastAsia="Calibri" w:hAnsi="Calibri" w:cs="Calibri"/>
              </w:rPr>
            </w:pPr>
            <w:r>
              <w:rPr>
                <w:rFonts w:ascii="Calibri" w:eastAsia="Calibri" w:hAnsi="Calibri" w:cs="Calibri"/>
              </w:rPr>
              <w:t>120</w:t>
            </w:r>
          </w:p>
        </w:tc>
        <w:tc>
          <w:tcPr>
            <w:tcW w:w="1065" w:type="dxa"/>
            <w:tcBorders>
              <w:top w:val="nil"/>
              <w:left w:val="nil"/>
              <w:bottom w:val="single" w:sz="5" w:space="0" w:color="000000"/>
              <w:right w:val="single" w:sz="5" w:space="0" w:color="000000"/>
            </w:tcBorders>
            <w:tcMar>
              <w:top w:w="0" w:type="dxa"/>
              <w:left w:w="80" w:type="dxa"/>
              <w:bottom w:w="0" w:type="dxa"/>
              <w:right w:w="80" w:type="dxa"/>
            </w:tcMar>
            <w:vAlign w:val="bottom"/>
          </w:tcPr>
          <w:p w14:paraId="00000231" w14:textId="77777777" w:rsidR="00417612" w:rsidRDefault="00000000">
            <w:pPr>
              <w:spacing w:before="240" w:after="240"/>
              <w:ind w:left="280"/>
              <w:jc w:val="center"/>
              <w:rPr>
                <w:rFonts w:ascii="Calibri" w:eastAsia="Calibri" w:hAnsi="Calibri" w:cs="Calibri"/>
              </w:rPr>
            </w:pPr>
            <w:r>
              <w:rPr>
                <w:rFonts w:ascii="Calibri" w:eastAsia="Calibri" w:hAnsi="Calibri" w:cs="Calibri"/>
              </w:rPr>
              <w:t>100</w:t>
            </w:r>
          </w:p>
        </w:tc>
      </w:tr>
    </w:tbl>
    <w:p w14:paraId="00000232" w14:textId="77777777" w:rsidR="00417612" w:rsidRDefault="00000000">
      <w:pPr>
        <w:ind w:left="200" w:right="200"/>
        <w:jc w:val="both"/>
        <w:rPr>
          <w:rFonts w:ascii="Calibri" w:eastAsia="Calibri" w:hAnsi="Calibri" w:cs="Calibri"/>
        </w:rPr>
      </w:pPr>
      <w:r>
        <w:rPr>
          <w:rFonts w:ascii="Calibri" w:eastAsia="Calibri" w:hAnsi="Calibri" w:cs="Calibri"/>
        </w:rPr>
        <w:t xml:space="preserve"> </w:t>
      </w:r>
    </w:p>
    <w:p w14:paraId="00000233" w14:textId="028812A8" w:rsidR="00417612" w:rsidRDefault="00000000">
      <w:pPr>
        <w:spacing w:before="100"/>
        <w:ind w:left="200" w:right="200"/>
        <w:jc w:val="both"/>
        <w:rPr>
          <w:rFonts w:ascii="Calibri" w:eastAsia="Calibri" w:hAnsi="Calibri" w:cs="Calibri"/>
        </w:rPr>
      </w:pPr>
      <w:r>
        <w:rPr>
          <w:rFonts w:ascii="Calibri" w:eastAsia="Calibri" w:hAnsi="Calibri" w:cs="Calibri"/>
        </w:rPr>
        <w:t xml:space="preserve">Program çıktılarına ulaşıldığını belirlemek amacıyla yeni mezun olan öğrencilere her yıl haziran ayında mezuniyet işlemlerinin tamamlanması aşamasında </w:t>
      </w:r>
      <w:r w:rsidRPr="00E57645">
        <w:rPr>
          <w:rFonts w:ascii="Calibri" w:eastAsia="Calibri" w:hAnsi="Calibri" w:cs="Calibri"/>
        </w:rPr>
        <w:t>“</w:t>
      </w:r>
      <w:hyperlink r:id="rId41" w:anchor="responses">
        <w:r w:rsidR="00417612" w:rsidRPr="00E57645">
          <w:rPr>
            <w:rFonts w:ascii="Calibri" w:eastAsia="Calibri" w:hAnsi="Calibri" w:cs="Calibri"/>
            <w:color w:val="1155CC"/>
            <w:u w:val="single"/>
          </w:rPr>
          <w:t>Yeni Mezun Anketi</w:t>
        </w:r>
      </w:hyperlink>
      <w:r w:rsidRPr="00E57645">
        <w:rPr>
          <w:rFonts w:ascii="Calibri" w:eastAsia="Calibri" w:hAnsi="Calibri" w:cs="Calibri"/>
        </w:rPr>
        <w:t xml:space="preserve">” </w:t>
      </w:r>
      <w:sdt>
        <w:sdtPr>
          <w:tag w:val="goog_rdk_16"/>
          <w:id w:val="-1810727068"/>
        </w:sdtPr>
        <w:sdtContent/>
      </w:sdt>
      <w:r>
        <w:rPr>
          <w:rFonts w:ascii="Calibri" w:eastAsia="Calibri" w:hAnsi="Calibri" w:cs="Calibri"/>
        </w:rPr>
        <w:t xml:space="preserve">yapılmaktadır. Anket soruları içerisinde paydaşlara duyurulan program çıktılarına ulaşılıp ulaşılmadığının ölçülmesine yönelik karşılama düzeyleri ölçülmekte ve değerlendirilmektedir. Anket sonuçları raporlandırılmakta ve iyileştirilmesi gereken alanlar belirlendikten sonra eylem planları hazırlanmaktadır. </w:t>
      </w:r>
      <w:r w:rsidR="005D41E9">
        <w:rPr>
          <w:rFonts w:ascii="Calibri" w:eastAsia="Calibri" w:hAnsi="Calibri" w:cs="Calibri"/>
        </w:rPr>
        <w:t>2024-2025</w:t>
      </w:r>
      <w:r>
        <w:rPr>
          <w:rFonts w:ascii="Calibri" w:eastAsia="Calibri" w:hAnsi="Calibri" w:cs="Calibri"/>
        </w:rPr>
        <w:t xml:space="preserve"> Eğitim-Öğretim yılında mezun olan öğrencilerin </w:t>
      </w:r>
      <w:r w:rsidRPr="005D41E9">
        <w:rPr>
          <w:rFonts w:ascii="Calibri" w:eastAsia="Calibri" w:hAnsi="Calibri" w:cs="Calibri"/>
        </w:rPr>
        <w:t>“</w:t>
      </w:r>
      <w:hyperlink r:id="rId42" w:anchor="gid=42204610">
        <w:r w:rsidR="00417612" w:rsidRPr="005D41E9">
          <w:rPr>
            <w:rFonts w:ascii="Calibri" w:eastAsia="Calibri" w:hAnsi="Calibri" w:cs="Calibri"/>
            <w:color w:val="1155CC"/>
            <w:u w:val="single"/>
          </w:rPr>
          <w:t>Yeni Mezun Öğrenci Anket Raporu</w:t>
        </w:r>
      </w:hyperlink>
      <w:r w:rsidRPr="005D41E9">
        <w:rPr>
          <w:rFonts w:ascii="Calibri" w:eastAsia="Calibri" w:hAnsi="Calibri" w:cs="Calibri"/>
        </w:rPr>
        <w:t>”</w:t>
      </w:r>
      <w:r>
        <w:rPr>
          <w:rFonts w:ascii="Calibri" w:eastAsia="Calibri" w:hAnsi="Calibri" w:cs="Calibri"/>
        </w:rPr>
        <w:t xml:space="preserve"> </w:t>
      </w:r>
      <w:sdt>
        <w:sdtPr>
          <w:tag w:val="goog_rdk_17"/>
          <w:id w:val="1068328287"/>
        </w:sdtPr>
        <w:sdtContent/>
      </w:sdt>
      <w:r>
        <w:rPr>
          <w:rFonts w:ascii="Calibri" w:eastAsia="Calibri" w:hAnsi="Calibri" w:cs="Calibri"/>
        </w:rPr>
        <w:t>kanıtlarda sunulmuştur.</w:t>
      </w:r>
    </w:p>
    <w:p w14:paraId="00000234" w14:textId="77777777" w:rsidR="00417612" w:rsidRDefault="00000000">
      <w:pPr>
        <w:spacing w:before="100"/>
        <w:ind w:left="200" w:right="200"/>
        <w:jc w:val="both"/>
        <w:rPr>
          <w:rFonts w:ascii="Calibri" w:eastAsia="Calibri" w:hAnsi="Calibri" w:cs="Calibri"/>
        </w:rPr>
      </w:pPr>
      <w:r>
        <w:rPr>
          <w:rFonts w:ascii="Calibri" w:eastAsia="Calibri" w:hAnsi="Calibri" w:cs="Calibri"/>
        </w:rPr>
        <w:t xml:space="preserve"> </w:t>
      </w:r>
    </w:p>
    <w:p w14:paraId="00000235" w14:textId="77777777" w:rsidR="00417612" w:rsidRDefault="00000000">
      <w:pPr>
        <w:spacing w:before="100"/>
        <w:ind w:left="200" w:right="200"/>
        <w:jc w:val="both"/>
        <w:rPr>
          <w:rFonts w:ascii="Calibri" w:eastAsia="Calibri" w:hAnsi="Calibri" w:cs="Calibri"/>
        </w:rPr>
      </w:pPr>
      <w:r>
        <w:rPr>
          <w:rFonts w:ascii="Calibri" w:eastAsia="Calibri" w:hAnsi="Calibri" w:cs="Calibri"/>
        </w:rPr>
        <w:t xml:space="preserve">Raporda elde edilen bulgular; programda ders veren tüm öğretim elemanları ile her eğitim-öğretim yılının Eylül ayında geniş kapsamlı “Akademik Değerlendirme” toplantısı düzenlenmektedir. Anket sonuçları değerlendirilmekte ve 3 puan altında olan program çıktılarına katkı sağlayan derslerin ders içerikleri, haftalık ders programı, ölçme-değerlendirme yöntemleri, eğitim-öğretim teknikleri gibi alanların gözden geçirilmesi hususunda alınan önlemleri içeren Akademik Değerlendirme Raporu hazırlanmaktadır. Rapor her yıl sonunda toplanan Danışma Kurulunda değerlendirilmekte ve iyileştirmeler yapılmaktadır.  </w:t>
      </w:r>
    </w:p>
    <w:p w14:paraId="00000236" w14:textId="77777777" w:rsidR="00417612" w:rsidRDefault="00000000">
      <w:pPr>
        <w:spacing w:before="100"/>
        <w:ind w:left="200" w:right="200"/>
        <w:jc w:val="both"/>
        <w:rPr>
          <w:rFonts w:ascii="Calibri" w:eastAsia="Calibri" w:hAnsi="Calibri" w:cs="Calibri"/>
        </w:rPr>
      </w:pPr>
      <w:r>
        <w:rPr>
          <w:rFonts w:ascii="Calibri" w:eastAsia="Calibri" w:hAnsi="Calibri" w:cs="Calibri"/>
        </w:rPr>
        <w:t xml:space="preserve"> </w:t>
      </w:r>
    </w:p>
    <w:p w14:paraId="00000237" w14:textId="77777777" w:rsidR="00417612" w:rsidRDefault="00000000">
      <w:pPr>
        <w:spacing w:before="100"/>
        <w:ind w:left="200" w:right="200"/>
        <w:jc w:val="both"/>
        <w:rPr>
          <w:rFonts w:ascii="Calibri" w:eastAsia="Calibri" w:hAnsi="Calibri" w:cs="Calibri"/>
        </w:rPr>
      </w:pPr>
      <w:r>
        <w:rPr>
          <w:rFonts w:ascii="Calibri" w:eastAsia="Calibri" w:hAnsi="Calibri" w:cs="Calibri"/>
        </w:rPr>
        <w:t xml:space="preserve">Diğer taraftan; öğrencilerimizin bölüm veya programın müfredatlarında yer alan derslerde edindikleri teorik bilgilerini staj/uygulamaya aktarmalarının değerlendirilmesi amacıyla Bahar yarıyıllarda, alınan dersleri ve mesleki uygulamaların yapıldığı kamu/Kurum ve Kuruluşlarının yöneticisi veya ilgili sorumlulardan her bir öğrenci için değerlendirebilecekleri “İşveren Staj/Uygulama Değerlendirme Anketi” yapılmaktadır. Ankette; öğrencinin almış olduğu teorik bilgileri kullanabilme ve uygulamaya aktarma becerisi, alanıyla ilgili konuları sorgulayarak araştırma ve öğrenebilme yeteneği, iletişim becerilerin değerlendirilmesi ölçülmektedir. Anket sonuçları raporlandırılmakta ve iyileştirilmesi gereken alanlar belirlendikten sonra eylem planları hazırlanmaktadır. </w:t>
      </w:r>
      <w:commentRangeStart w:id="25"/>
      <w:r>
        <w:rPr>
          <w:rFonts w:ascii="Calibri" w:eastAsia="Calibri" w:hAnsi="Calibri" w:cs="Calibri"/>
          <w:highlight w:val="yellow"/>
        </w:rPr>
        <w:t>2021-2022</w:t>
      </w:r>
      <w:r>
        <w:rPr>
          <w:rFonts w:ascii="Calibri" w:eastAsia="Calibri" w:hAnsi="Calibri" w:cs="Calibri"/>
        </w:rPr>
        <w:t xml:space="preserve"> Eğitim-Öğretim yılında Staj/Uygulama yapan öğrencilerin “</w:t>
      </w:r>
      <w:hyperlink r:id="rId43" w:anchor="gid=0">
        <w:r w:rsidR="00417612">
          <w:rPr>
            <w:rFonts w:ascii="Calibri" w:eastAsia="Calibri" w:hAnsi="Calibri" w:cs="Calibri"/>
            <w:color w:val="1155CC"/>
            <w:highlight w:val="yellow"/>
            <w:u w:val="single"/>
          </w:rPr>
          <w:t>İşveren Staj/Uygulama Değerlendirme Raporu</w:t>
        </w:r>
      </w:hyperlink>
      <w:r>
        <w:rPr>
          <w:rFonts w:ascii="Calibri" w:eastAsia="Calibri" w:hAnsi="Calibri" w:cs="Calibri"/>
        </w:rPr>
        <w:t xml:space="preserve">” </w:t>
      </w:r>
      <w:commentRangeEnd w:id="25"/>
      <w:r w:rsidR="00D024A7">
        <w:rPr>
          <w:rStyle w:val="AklamaBavurusu"/>
          <w:rFonts w:ascii="Calibri" w:eastAsia="Calibri" w:hAnsi="Calibri" w:cs="Calibri"/>
          <w:sz w:val="22"/>
          <w:szCs w:val="22"/>
        </w:rPr>
        <w:commentReference w:id="25"/>
      </w:r>
      <w:r>
        <w:rPr>
          <w:rFonts w:ascii="Calibri" w:eastAsia="Calibri" w:hAnsi="Calibri" w:cs="Calibri"/>
        </w:rPr>
        <w:t>kanıtlarda sunulmuştur.</w:t>
      </w:r>
    </w:p>
    <w:p w14:paraId="00000238" w14:textId="77777777" w:rsidR="00417612" w:rsidRDefault="00000000">
      <w:pPr>
        <w:spacing w:before="100"/>
        <w:ind w:left="200" w:right="200"/>
        <w:jc w:val="both"/>
        <w:rPr>
          <w:rFonts w:ascii="Calibri" w:eastAsia="Calibri" w:hAnsi="Calibri" w:cs="Calibri"/>
        </w:rPr>
      </w:pPr>
      <w:r>
        <w:rPr>
          <w:rFonts w:ascii="Calibri" w:eastAsia="Calibri" w:hAnsi="Calibri" w:cs="Calibri"/>
        </w:rPr>
        <w:t xml:space="preserve"> </w:t>
      </w:r>
    </w:p>
    <w:p w14:paraId="00000239" w14:textId="77777777" w:rsidR="00417612" w:rsidRDefault="00000000">
      <w:pPr>
        <w:ind w:left="200" w:right="200"/>
        <w:jc w:val="both"/>
        <w:rPr>
          <w:rFonts w:ascii="Calibri" w:eastAsia="Calibri" w:hAnsi="Calibri" w:cs="Calibri"/>
        </w:rPr>
      </w:pPr>
      <w:r>
        <w:rPr>
          <w:rFonts w:ascii="Calibri" w:eastAsia="Calibri" w:hAnsi="Calibri" w:cs="Calibri"/>
        </w:rPr>
        <w:t xml:space="preserve">Ayrıca; bu ölçütün 2.4 maddesinde elde edilen bulgular değerlendirilerek 3 yılda bir Öz değerlendirme komisyonu tarafından değerlendirme yapılarak gerekli önlemler alınarak Bölüm Kurulu kararları ile iyileştirmeler yapılarak program çıktıları </w:t>
      </w:r>
      <w:r w:rsidRPr="00D024A7">
        <w:rPr>
          <w:rFonts w:ascii="Calibri" w:eastAsia="Calibri" w:hAnsi="Calibri" w:cs="Calibri"/>
        </w:rPr>
        <w:t xml:space="preserve">güncellenerek </w:t>
      </w:r>
      <w:hyperlink r:id="rId48">
        <w:r w:rsidR="00417612" w:rsidRPr="00D024A7">
          <w:rPr>
            <w:rFonts w:ascii="Calibri" w:eastAsia="Calibri" w:hAnsi="Calibri" w:cs="Calibri"/>
            <w:color w:val="1155CC"/>
            <w:u w:val="single"/>
          </w:rPr>
          <w:t>Bologna Bilgi Paketi</w:t>
        </w:r>
      </w:hyperlink>
      <w:r>
        <w:rPr>
          <w:rFonts w:ascii="Calibri" w:eastAsia="Calibri" w:hAnsi="Calibri" w:cs="Calibri"/>
        </w:rPr>
        <w:t xml:space="preserve"> ile paydaşlara duyurulacaktır.</w:t>
      </w:r>
    </w:p>
    <w:p w14:paraId="0000023A" w14:textId="77777777" w:rsidR="00417612" w:rsidRDefault="00000000">
      <w:pPr>
        <w:pStyle w:val="Balk2"/>
        <w:spacing w:before="200" w:line="235" w:lineRule="auto"/>
        <w:ind w:left="200" w:right="220"/>
        <w:jc w:val="left"/>
        <w:rPr>
          <w:rFonts w:ascii="Calibri" w:eastAsia="Calibri" w:hAnsi="Calibri" w:cs="Calibri"/>
          <w:sz w:val="22"/>
          <w:szCs w:val="22"/>
        </w:rPr>
      </w:pPr>
      <w:bookmarkStart w:id="26" w:name="_heading=h.j2ujiqwrxvup" w:colFirst="0" w:colLast="0"/>
      <w:bookmarkEnd w:id="26"/>
      <w:r>
        <w:rPr>
          <w:rFonts w:ascii="Calibri" w:eastAsia="Calibri" w:hAnsi="Calibri" w:cs="Calibri"/>
          <w:sz w:val="22"/>
          <w:szCs w:val="22"/>
        </w:rPr>
        <w:t>2.4.</w:t>
      </w:r>
      <w:r>
        <w:rPr>
          <w:rFonts w:ascii="Calibri" w:eastAsia="Calibri" w:hAnsi="Calibri" w:cs="Calibri"/>
          <w:b w:val="0"/>
          <w:bCs w:val="0"/>
          <w:sz w:val="22"/>
          <w:szCs w:val="22"/>
        </w:rPr>
        <w:t xml:space="preserve">   </w:t>
      </w:r>
      <w:r>
        <w:rPr>
          <w:rFonts w:ascii="Calibri" w:eastAsia="Calibri" w:hAnsi="Calibri" w:cs="Calibri"/>
          <w:sz w:val="22"/>
          <w:szCs w:val="22"/>
        </w:rPr>
        <w:t>Mezuniyet aşamasına gelen öğrencilerin program çıktılarında öngörülen bilgi, beceri ve davranışları kazandıkları kanıtlanmalıdır.</w:t>
      </w:r>
    </w:p>
    <w:p w14:paraId="0000023B" w14:textId="77777777" w:rsidR="00417612" w:rsidRDefault="00000000">
      <w:pPr>
        <w:spacing w:after="240"/>
        <w:rPr>
          <w:rFonts w:ascii="Calibri" w:eastAsia="Calibri" w:hAnsi="Calibri" w:cs="Calibri"/>
        </w:rPr>
      </w:pPr>
      <w:r>
        <w:rPr>
          <w:rFonts w:ascii="Calibri" w:eastAsia="Calibri" w:hAnsi="Calibri" w:cs="Calibri"/>
          <w:b/>
          <w:bCs/>
        </w:rPr>
        <w:t xml:space="preserve"> </w:t>
      </w:r>
      <w:r>
        <w:rPr>
          <w:rFonts w:ascii="Calibri" w:eastAsia="Calibri" w:hAnsi="Calibri" w:cs="Calibri"/>
        </w:rPr>
        <w:t>Mezun aşamasına gelen öğrencilerin bilgi, beceri ve edindikleri davranışların değerlendirilmesine yönelik uygulamalar ve değerlendirmeler aşağıda özetlenmiştir.</w:t>
      </w:r>
    </w:p>
    <w:p w14:paraId="0000023C" w14:textId="76D1D81A" w:rsidR="00417612" w:rsidRDefault="00000000">
      <w:pPr>
        <w:spacing w:after="240"/>
        <w:rPr>
          <w:rFonts w:ascii="Calibri" w:eastAsia="Calibri" w:hAnsi="Calibri" w:cs="Calibri"/>
        </w:rPr>
      </w:pPr>
      <w:sdt>
        <w:sdtPr>
          <w:tag w:val="goog_rdk_18"/>
          <w:id w:val="372008353"/>
        </w:sdtPr>
        <w:sdtContent/>
      </w:sdt>
      <w:r>
        <w:rPr>
          <w:rFonts w:ascii="Calibri" w:eastAsia="Calibri" w:hAnsi="Calibri" w:cs="Calibri"/>
        </w:rPr>
        <w:t xml:space="preserve">Öğrencilerin Mesleki Uygulama dersleri sonrasında değerlendirme yapmaları amacıyla </w:t>
      </w:r>
      <w:hyperlink r:id="rId49">
        <w:r w:rsidR="00417612" w:rsidRPr="00413954">
          <w:rPr>
            <w:rFonts w:ascii="Calibri" w:eastAsia="Calibri" w:hAnsi="Calibri" w:cs="Calibri"/>
            <w:color w:val="1155CC"/>
            <w:u w:val="single"/>
          </w:rPr>
          <w:t>Yeni M</w:t>
        </w:r>
        <w:r w:rsidR="00417612" w:rsidRPr="00413954">
          <w:rPr>
            <w:rFonts w:ascii="Calibri" w:eastAsia="Calibri" w:hAnsi="Calibri" w:cs="Calibri"/>
            <w:color w:val="1155CC"/>
            <w:u w:val="single"/>
          </w:rPr>
          <w:t>ezun Anketi</w:t>
        </w:r>
      </w:hyperlink>
      <w:r w:rsidRPr="00413954">
        <w:rPr>
          <w:rFonts w:ascii="Calibri" w:eastAsia="Calibri" w:hAnsi="Calibri" w:cs="Calibri"/>
        </w:rPr>
        <w:t xml:space="preserve"> g</w:t>
      </w:r>
      <w:r>
        <w:rPr>
          <w:rFonts w:ascii="Calibri" w:eastAsia="Calibri" w:hAnsi="Calibri" w:cs="Calibri"/>
        </w:rPr>
        <w:t xml:space="preserve">önderilmektedir.  Ayrıca, uygulamalı eğitim ve intörn uygulaması, </w:t>
      </w:r>
      <w:hyperlink r:id="rId50">
        <w:r w:rsidR="00417612">
          <w:rPr>
            <w:rFonts w:ascii="Calibri" w:eastAsia="Calibri" w:hAnsi="Calibri" w:cs="Calibri"/>
            <w:color w:val="1155CC"/>
            <w:u w:val="single"/>
          </w:rPr>
          <w:t>Toros Üniversitesi Sağlık Hizmetleri Meslek Yüksekokulu Mesleki Uygulama Eğitimi Esasları</w:t>
        </w:r>
      </w:hyperlink>
      <w:r>
        <w:rPr>
          <w:rFonts w:ascii="Calibri" w:eastAsia="Calibri" w:hAnsi="Calibri" w:cs="Calibri"/>
        </w:rPr>
        <w:t xml:space="preserve"> çerçevesinde yürütülmektedir. Mesleki uygulamaya </w:t>
      </w:r>
      <w:r>
        <w:rPr>
          <w:rFonts w:ascii="Calibri" w:eastAsia="Calibri" w:hAnsi="Calibri" w:cs="Calibri"/>
        </w:rPr>
        <w:lastRenderedPageBreak/>
        <w:t xml:space="preserve">giden öğrencilerin değerlendirme ölçütleri </w:t>
      </w:r>
      <w:hyperlink r:id="rId51">
        <w:r w:rsidR="00417612" w:rsidRPr="00F53FF5">
          <w:rPr>
            <w:rFonts w:ascii="Calibri" w:eastAsia="Calibri" w:hAnsi="Calibri" w:cs="Calibri"/>
            <w:color w:val="1155CC"/>
            <w:u w:val="single"/>
          </w:rPr>
          <w:t>Mesleki uygulama değerlen</w:t>
        </w:r>
        <w:r w:rsidR="00417612" w:rsidRPr="00F53FF5">
          <w:rPr>
            <w:rFonts w:ascii="Calibri" w:eastAsia="Calibri" w:hAnsi="Calibri" w:cs="Calibri"/>
            <w:color w:val="1155CC"/>
            <w:u w:val="single"/>
          </w:rPr>
          <w:t xml:space="preserve">dirme formunda </w:t>
        </w:r>
      </w:hyperlink>
      <w:sdt>
        <w:sdtPr>
          <w:tag w:val="goog_rdk_19"/>
          <w:id w:val="1524731657"/>
          <w:showingPlcHdr/>
        </w:sdtPr>
        <w:sdtContent>
          <w:r w:rsidR="00F53FF5" w:rsidRPr="00F53FF5">
            <w:t xml:space="preserve">     </w:t>
          </w:r>
        </w:sdtContent>
      </w:sdt>
      <w:r>
        <w:rPr>
          <w:rFonts w:ascii="Calibri" w:eastAsia="Calibri" w:hAnsi="Calibri" w:cs="Calibri"/>
        </w:rPr>
        <w:t>detaylıca sunulmaktadır.</w:t>
      </w:r>
    </w:p>
    <w:p w14:paraId="0000023D" w14:textId="77777777" w:rsidR="00417612" w:rsidRDefault="00417612">
      <w:pPr>
        <w:spacing w:after="240"/>
        <w:rPr>
          <w:rFonts w:ascii="Calibri" w:eastAsia="Calibri" w:hAnsi="Calibri" w:cs="Calibri"/>
        </w:rPr>
      </w:pPr>
    </w:p>
    <w:p w14:paraId="0000023E" w14:textId="77777777" w:rsidR="00417612" w:rsidRDefault="00000000">
      <w:pPr>
        <w:jc w:val="center"/>
        <w:rPr>
          <w:rFonts w:ascii="Calibri" w:eastAsia="Calibri" w:hAnsi="Calibri" w:cs="Calibri"/>
        </w:rPr>
      </w:pPr>
      <w:r>
        <w:rPr>
          <w:rFonts w:ascii="Calibri" w:eastAsia="Calibri" w:hAnsi="Calibri" w:cs="Calibri"/>
          <w:b/>
          <w:bCs/>
        </w:rPr>
        <w:t>Tablo 2.5.</w:t>
      </w:r>
      <w:r>
        <w:rPr>
          <w:rFonts w:ascii="Calibri" w:eastAsia="Calibri" w:hAnsi="Calibri" w:cs="Calibri"/>
        </w:rPr>
        <w:t xml:space="preserve"> </w:t>
      </w:r>
      <w:sdt>
        <w:sdtPr>
          <w:tag w:val="goog_rdk_20"/>
          <w:id w:val="-392501990"/>
        </w:sdtPr>
        <w:sdtContent/>
      </w:sdt>
      <w:r>
        <w:rPr>
          <w:rFonts w:ascii="Calibri" w:eastAsia="Calibri" w:hAnsi="Calibri" w:cs="Calibri"/>
        </w:rPr>
        <w:t>Uygulamalı staj derslerin listesi ve haftalık uygulama saatleri</w:t>
      </w:r>
    </w:p>
    <w:tbl>
      <w:tblPr>
        <w:tblStyle w:val="af8"/>
        <w:tblW w:w="8145"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1440"/>
        <w:gridCol w:w="4575"/>
        <w:gridCol w:w="2130"/>
      </w:tblGrid>
      <w:tr w:rsidR="00417612" w14:paraId="3FFF1CEB" w14:textId="77777777">
        <w:trPr>
          <w:trHeight w:val="300"/>
          <w:jc w:val="center"/>
        </w:trPr>
        <w:tc>
          <w:tcPr>
            <w:tcW w:w="1440" w:type="dxa"/>
            <w:tcBorders>
              <w:top w:val="single" w:sz="5" w:space="0" w:color="000000"/>
              <w:left w:val="single" w:sz="5" w:space="0" w:color="000000"/>
              <w:bottom w:val="single" w:sz="5" w:space="0" w:color="000000"/>
              <w:right w:val="single" w:sz="5" w:space="0" w:color="000000"/>
            </w:tcBorders>
            <w:shd w:val="clear" w:color="auto" w:fill="C2D69B"/>
            <w:tcMar>
              <w:top w:w="0" w:type="dxa"/>
              <w:left w:w="100" w:type="dxa"/>
              <w:bottom w:w="0" w:type="dxa"/>
              <w:right w:w="100" w:type="dxa"/>
            </w:tcMar>
          </w:tcPr>
          <w:p w14:paraId="0000023F" w14:textId="77777777" w:rsidR="00417612" w:rsidRDefault="00000000">
            <w:pPr>
              <w:spacing w:after="240"/>
              <w:jc w:val="center"/>
              <w:rPr>
                <w:rFonts w:ascii="Calibri" w:eastAsia="Calibri" w:hAnsi="Calibri" w:cs="Calibri"/>
                <w:b/>
                <w:bCs/>
              </w:rPr>
            </w:pPr>
            <w:r>
              <w:rPr>
                <w:rFonts w:ascii="Calibri" w:eastAsia="Calibri" w:hAnsi="Calibri" w:cs="Calibri"/>
                <w:b/>
                <w:bCs/>
              </w:rPr>
              <w:t>Kodu</w:t>
            </w:r>
          </w:p>
        </w:tc>
        <w:tc>
          <w:tcPr>
            <w:tcW w:w="4575" w:type="dxa"/>
            <w:tcBorders>
              <w:top w:val="single" w:sz="5" w:space="0" w:color="000000"/>
              <w:left w:val="nil"/>
              <w:bottom w:val="single" w:sz="5" w:space="0" w:color="000000"/>
              <w:right w:val="single" w:sz="5" w:space="0" w:color="000000"/>
            </w:tcBorders>
            <w:shd w:val="clear" w:color="auto" w:fill="C2D69B"/>
            <w:tcMar>
              <w:top w:w="0" w:type="dxa"/>
              <w:left w:w="100" w:type="dxa"/>
              <w:bottom w:w="0" w:type="dxa"/>
              <w:right w:w="100" w:type="dxa"/>
            </w:tcMar>
          </w:tcPr>
          <w:p w14:paraId="00000240" w14:textId="77777777" w:rsidR="00417612" w:rsidRDefault="00000000">
            <w:pPr>
              <w:spacing w:after="240"/>
              <w:ind w:left="720"/>
              <w:jc w:val="center"/>
              <w:rPr>
                <w:rFonts w:ascii="Calibri" w:eastAsia="Calibri" w:hAnsi="Calibri" w:cs="Calibri"/>
                <w:b/>
                <w:bCs/>
              </w:rPr>
            </w:pPr>
            <w:r>
              <w:rPr>
                <w:rFonts w:ascii="Calibri" w:eastAsia="Calibri" w:hAnsi="Calibri" w:cs="Calibri"/>
                <w:b/>
                <w:bCs/>
              </w:rPr>
              <w:t>Dersin Adı</w:t>
            </w:r>
          </w:p>
        </w:tc>
        <w:tc>
          <w:tcPr>
            <w:tcW w:w="2130" w:type="dxa"/>
            <w:tcBorders>
              <w:top w:val="single" w:sz="5" w:space="0" w:color="000000"/>
              <w:left w:val="nil"/>
              <w:bottom w:val="single" w:sz="5" w:space="0" w:color="000000"/>
              <w:right w:val="single" w:sz="5" w:space="0" w:color="000000"/>
            </w:tcBorders>
            <w:shd w:val="clear" w:color="auto" w:fill="C2D69B"/>
            <w:tcMar>
              <w:top w:w="0" w:type="dxa"/>
              <w:left w:w="100" w:type="dxa"/>
              <w:bottom w:w="0" w:type="dxa"/>
              <w:right w:w="100" w:type="dxa"/>
            </w:tcMar>
          </w:tcPr>
          <w:p w14:paraId="00000241" w14:textId="77777777" w:rsidR="00417612" w:rsidRDefault="00000000">
            <w:pPr>
              <w:spacing w:after="240"/>
              <w:ind w:left="720"/>
              <w:jc w:val="center"/>
              <w:rPr>
                <w:rFonts w:ascii="Calibri" w:eastAsia="Calibri" w:hAnsi="Calibri" w:cs="Calibri"/>
                <w:b/>
                <w:bCs/>
              </w:rPr>
            </w:pPr>
            <w:r>
              <w:rPr>
                <w:rFonts w:ascii="Calibri" w:eastAsia="Calibri" w:hAnsi="Calibri" w:cs="Calibri"/>
                <w:b/>
                <w:bCs/>
              </w:rPr>
              <w:t>Uygulama saati</w:t>
            </w:r>
          </w:p>
        </w:tc>
      </w:tr>
      <w:tr w:rsidR="00417612" w14:paraId="3905460D" w14:textId="77777777">
        <w:trPr>
          <w:trHeight w:val="300"/>
          <w:jc w:val="center"/>
        </w:trPr>
        <w:tc>
          <w:tcPr>
            <w:tcW w:w="1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242" w14:textId="77777777" w:rsidR="00417612" w:rsidRDefault="00000000">
            <w:pPr>
              <w:spacing w:after="240"/>
              <w:jc w:val="center"/>
              <w:rPr>
                <w:rFonts w:ascii="Calibri" w:eastAsia="Calibri" w:hAnsi="Calibri" w:cs="Calibri"/>
                <w:b/>
                <w:bCs/>
              </w:rPr>
            </w:pPr>
            <w:r>
              <w:rPr>
                <w:rFonts w:ascii="Calibri" w:eastAsia="Calibri" w:hAnsi="Calibri" w:cs="Calibri"/>
                <w:b/>
                <w:bCs/>
              </w:rPr>
              <w:t>DYZ125</w:t>
            </w:r>
          </w:p>
        </w:tc>
        <w:tc>
          <w:tcPr>
            <w:tcW w:w="4575" w:type="dxa"/>
            <w:tcBorders>
              <w:top w:val="nil"/>
              <w:left w:val="nil"/>
              <w:bottom w:val="single" w:sz="5" w:space="0" w:color="000000"/>
              <w:right w:val="single" w:sz="5" w:space="0" w:color="000000"/>
            </w:tcBorders>
            <w:tcMar>
              <w:top w:w="0" w:type="dxa"/>
              <w:left w:w="100" w:type="dxa"/>
              <w:bottom w:w="0" w:type="dxa"/>
              <w:right w:w="100" w:type="dxa"/>
            </w:tcMar>
          </w:tcPr>
          <w:p w14:paraId="00000243" w14:textId="77777777" w:rsidR="00417612" w:rsidRDefault="00000000">
            <w:pPr>
              <w:spacing w:after="240"/>
              <w:jc w:val="center"/>
              <w:rPr>
                <w:rFonts w:ascii="Calibri" w:eastAsia="Calibri" w:hAnsi="Calibri" w:cs="Calibri"/>
              </w:rPr>
            </w:pPr>
            <w:r>
              <w:rPr>
                <w:rFonts w:ascii="Calibri" w:eastAsia="Calibri" w:hAnsi="Calibri" w:cs="Calibri"/>
              </w:rPr>
              <w:t>Diyaliz Cihaz ve Ekipmanları</w:t>
            </w:r>
          </w:p>
        </w:tc>
        <w:tc>
          <w:tcPr>
            <w:tcW w:w="2130" w:type="dxa"/>
            <w:tcBorders>
              <w:top w:val="nil"/>
              <w:left w:val="nil"/>
              <w:bottom w:val="single" w:sz="5" w:space="0" w:color="000000"/>
              <w:right w:val="single" w:sz="5" w:space="0" w:color="000000"/>
            </w:tcBorders>
            <w:tcMar>
              <w:top w:w="0" w:type="dxa"/>
              <w:left w:w="100" w:type="dxa"/>
              <w:bottom w:w="0" w:type="dxa"/>
              <w:right w:w="100" w:type="dxa"/>
            </w:tcMar>
          </w:tcPr>
          <w:p w14:paraId="00000244" w14:textId="77777777" w:rsidR="00417612" w:rsidRDefault="00000000">
            <w:pPr>
              <w:spacing w:after="240"/>
              <w:ind w:left="720"/>
              <w:jc w:val="center"/>
              <w:rPr>
                <w:rFonts w:ascii="Calibri" w:eastAsia="Calibri" w:hAnsi="Calibri" w:cs="Calibri"/>
              </w:rPr>
            </w:pPr>
            <w:r>
              <w:rPr>
                <w:rFonts w:ascii="Calibri" w:eastAsia="Calibri" w:hAnsi="Calibri" w:cs="Calibri"/>
              </w:rPr>
              <w:t>2</w:t>
            </w:r>
          </w:p>
        </w:tc>
      </w:tr>
      <w:tr w:rsidR="00417612" w14:paraId="1A5D4308" w14:textId="77777777">
        <w:trPr>
          <w:trHeight w:val="300"/>
          <w:jc w:val="center"/>
        </w:trPr>
        <w:tc>
          <w:tcPr>
            <w:tcW w:w="1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245" w14:textId="77777777" w:rsidR="00417612" w:rsidRDefault="00000000">
            <w:pPr>
              <w:spacing w:after="240"/>
              <w:jc w:val="center"/>
              <w:rPr>
                <w:rFonts w:ascii="Calibri" w:eastAsia="Calibri" w:hAnsi="Calibri" w:cs="Calibri"/>
                <w:b/>
                <w:bCs/>
              </w:rPr>
            </w:pPr>
            <w:r>
              <w:rPr>
                <w:rFonts w:ascii="Calibri" w:eastAsia="Calibri" w:hAnsi="Calibri" w:cs="Calibri"/>
                <w:b/>
                <w:bCs/>
              </w:rPr>
              <w:t>DYZ123</w:t>
            </w:r>
          </w:p>
        </w:tc>
        <w:tc>
          <w:tcPr>
            <w:tcW w:w="4575" w:type="dxa"/>
            <w:tcBorders>
              <w:top w:val="nil"/>
              <w:left w:val="nil"/>
              <w:bottom w:val="single" w:sz="5" w:space="0" w:color="000000"/>
              <w:right w:val="single" w:sz="5" w:space="0" w:color="000000"/>
            </w:tcBorders>
            <w:tcMar>
              <w:top w:w="0" w:type="dxa"/>
              <w:left w:w="100" w:type="dxa"/>
              <w:bottom w:w="0" w:type="dxa"/>
              <w:right w:w="100" w:type="dxa"/>
            </w:tcMar>
          </w:tcPr>
          <w:p w14:paraId="00000246" w14:textId="77777777" w:rsidR="00417612" w:rsidRDefault="00000000">
            <w:pPr>
              <w:spacing w:after="240"/>
              <w:jc w:val="center"/>
              <w:rPr>
                <w:rFonts w:ascii="Calibri" w:eastAsia="Calibri" w:hAnsi="Calibri" w:cs="Calibri"/>
              </w:rPr>
            </w:pPr>
            <w:r>
              <w:rPr>
                <w:rFonts w:ascii="Calibri" w:eastAsia="Calibri" w:hAnsi="Calibri" w:cs="Calibri"/>
              </w:rPr>
              <w:t>Diyalize Giriş</w:t>
            </w:r>
          </w:p>
        </w:tc>
        <w:tc>
          <w:tcPr>
            <w:tcW w:w="2130" w:type="dxa"/>
            <w:tcBorders>
              <w:top w:val="nil"/>
              <w:left w:val="nil"/>
              <w:bottom w:val="single" w:sz="5" w:space="0" w:color="000000"/>
              <w:right w:val="single" w:sz="5" w:space="0" w:color="000000"/>
            </w:tcBorders>
            <w:tcMar>
              <w:top w:w="0" w:type="dxa"/>
              <w:left w:w="100" w:type="dxa"/>
              <w:bottom w:w="0" w:type="dxa"/>
              <w:right w:w="100" w:type="dxa"/>
            </w:tcMar>
          </w:tcPr>
          <w:p w14:paraId="00000247" w14:textId="77777777" w:rsidR="00417612" w:rsidRDefault="00000000">
            <w:pPr>
              <w:spacing w:after="240"/>
              <w:ind w:left="720"/>
              <w:jc w:val="center"/>
              <w:rPr>
                <w:rFonts w:ascii="Calibri" w:eastAsia="Calibri" w:hAnsi="Calibri" w:cs="Calibri"/>
              </w:rPr>
            </w:pPr>
            <w:r>
              <w:rPr>
                <w:rFonts w:ascii="Calibri" w:eastAsia="Calibri" w:hAnsi="Calibri" w:cs="Calibri"/>
              </w:rPr>
              <w:t>2</w:t>
            </w:r>
          </w:p>
        </w:tc>
      </w:tr>
      <w:tr w:rsidR="00417612" w14:paraId="06E14960" w14:textId="77777777">
        <w:trPr>
          <w:trHeight w:val="300"/>
          <w:jc w:val="center"/>
        </w:trPr>
        <w:tc>
          <w:tcPr>
            <w:tcW w:w="1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248" w14:textId="77777777" w:rsidR="00417612" w:rsidRDefault="00000000">
            <w:pPr>
              <w:spacing w:after="240"/>
              <w:jc w:val="center"/>
              <w:rPr>
                <w:rFonts w:ascii="Calibri" w:eastAsia="Calibri" w:hAnsi="Calibri" w:cs="Calibri"/>
                <w:b/>
                <w:bCs/>
              </w:rPr>
            </w:pPr>
            <w:r>
              <w:rPr>
                <w:rFonts w:ascii="Calibri" w:eastAsia="Calibri" w:hAnsi="Calibri" w:cs="Calibri"/>
                <w:b/>
                <w:bCs/>
              </w:rPr>
              <w:t>DYZ249</w:t>
            </w:r>
          </w:p>
        </w:tc>
        <w:tc>
          <w:tcPr>
            <w:tcW w:w="4575" w:type="dxa"/>
            <w:tcBorders>
              <w:top w:val="nil"/>
              <w:left w:val="nil"/>
              <w:bottom w:val="single" w:sz="5" w:space="0" w:color="000000"/>
              <w:right w:val="single" w:sz="5" w:space="0" w:color="000000"/>
            </w:tcBorders>
            <w:tcMar>
              <w:top w:w="0" w:type="dxa"/>
              <w:left w:w="100" w:type="dxa"/>
              <w:bottom w:w="0" w:type="dxa"/>
              <w:right w:w="100" w:type="dxa"/>
            </w:tcMar>
          </w:tcPr>
          <w:p w14:paraId="00000249" w14:textId="77777777" w:rsidR="00417612" w:rsidRDefault="00000000">
            <w:pPr>
              <w:spacing w:after="240"/>
              <w:jc w:val="center"/>
              <w:rPr>
                <w:rFonts w:ascii="Calibri" w:eastAsia="Calibri" w:hAnsi="Calibri" w:cs="Calibri"/>
              </w:rPr>
            </w:pPr>
            <w:r>
              <w:rPr>
                <w:rFonts w:ascii="Calibri" w:eastAsia="Calibri" w:hAnsi="Calibri" w:cs="Calibri"/>
              </w:rPr>
              <w:t>Nefroloji</w:t>
            </w:r>
          </w:p>
        </w:tc>
        <w:tc>
          <w:tcPr>
            <w:tcW w:w="2130" w:type="dxa"/>
            <w:tcBorders>
              <w:top w:val="nil"/>
              <w:left w:val="nil"/>
              <w:bottom w:val="single" w:sz="5" w:space="0" w:color="000000"/>
              <w:right w:val="single" w:sz="5" w:space="0" w:color="000000"/>
            </w:tcBorders>
            <w:tcMar>
              <w:top w:w="0" w:type="dxa"/>
              <w:left w:w="100" w:type="dxa"/>
              <w:bottom w:w="0" w:type="dxa"/>
              <w:right w:w="100" w:type="dxa"/>
            </w:tcMar>
          </w:tcPr>
          <w:p w14:paraId="0000024A" w14:textId="77777777" w:rsidR="00417612" w:rsidRDefault="00000000">
            <w:pPr>
              <w:spacing w:after="240"/>
              <w:ind w:left="720"/>
              <w:jc w:val="center"/>
              <w:rPr>
                <w:rFonts w:ascii="Calibri" w:eastAsia="Calibri" w:hAnsi="Calibri" w:cs="Calibri"/>
              </w:rPr>
            </w:pPr>
            <w:r>
              <w:rPr>
                <w:rFonts w:ascii="Calibri" w:eastAsia="Calibri" w:hAnsi="Calibri" w:cs="Calibri"/>
              </w:rPr>
              <w:t>1</w:t>
            </w:r>
          </w:p>
        </w:tc>
      </w:tr>
      <w:tr w:rsidR="00417612" w14:paraId="0BC89596" w14:textId="77777777">
        <w:trPr>
          <w:trHeight w:val="300"/>
          <w:jc w:val="center"/>
        </w:trPr>
        <w:tc>
          <w:tcPr>
            <w:tcW w:w="1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24B" w14:textId="77777777" w:rsidR="00417612" w:rsidRDefault="00000000">
            <w:pPr>
              <w:spacing w:after="240"/>
              <w:jc w:val="center"/>
              <w:rPr>
                <w:rFonts w:ascii="Calibri" w:eastAsia="Calibri" w:hAnsi="Calibri" w:cs="Calibri"/>
                <w:b/>
                <w:bCs/>
              </w:rPr>
            </w:pPr>
            <w:r>
              <w:rPr>
                <w:rFonts w:ascii="Calibri" w:eastAsia="Calibri" w:hAnsi="Calibri" w:cs="Calibri"/>
                <w:b/>
                <w:bCs/>
              </w:rPr>
              <w:t>DYZ251</w:t>
            </w:r>
          </w:p>
        </w:tc>
        <w:tc>
          <w:tcPr>
            <w:tcW w:w="4575" w:type="dxa"/>
            <w:tcBorders>
              <w:top w:val="nil"/>
              <w:left w:val="nil"/>
              <w:bottom w:val="single" w:sz="5" w:space="0" w:color="000000"/>
              <w:right w:val="single" w:sz="5" w:space="0" w:color="000000"/>
            </w:tcBorders>
            <w:tcMar>
              <w:top w:w="0" w:type="dxa"/>
              <w:left w:w="100" w:type="dxa"/>
              <w:bottom w:w="0" w:type="dxa"/>
              <w:right w:w="100" w:type="dxa"/>
            </w:tcMar>
          </w:tcPr>
          <w:p w14:paraId="0000024C" w14:textId="77777777" w:rsidR="00417612" w:rsidRDefault="00000000">
            <w:pPr>
              <w:spacing w:after="240"/>
              <w:jc w:val="center"/>
              <w:rPr>
                <w:rFonts w:ascii="Calibri" w:eastAsia="Calibri" w:hAnsi="Calibri" w:cs="Calibri"/>
              </w:rPr>
            </w:pPr>
            <w:r>
              <w:rPr>
                <w:rFonts w:ascii="Calibri" w:eastAsia="Calibri" w:hAnsi="Calibri" w:cs="Calibri"/>
              </w:rPr>
              <w:t>Temel Sağlık Girişimleri ve Teknikleri</w:t>
            </w:r>
          </w:p>
        </w:tc>
        <w:tc>
          <w:tcPr>
            <w:tcW w:w="2130" w:type="dxa"/>
            <w:tcBorders>
              <w:top w:val="nil"/>
              <w:left w:val="nil"/>
              <w:bottom w:val="single" w:sz="5" w:space="0" w:color="000000"/>
              <w:right w:val="single" w:sz="5" w:space="0" w:color="000000"/>
            </w:tcBorders>
            <w:tcMar>
              <w:top w:w="0" w:type="dxa"/>
              <w:left w:w="100" w:type="dxa"/>
              <w:bottom w:w="0" w:type="dxa"/>
              <w:right w:w="100" w:type="dxa"/>
            </w:tcMar>
          </w:tcPr>
          <w:p w14:paraId="0000024D" w14:textId="77777777" w:rsidR="00417612" w:rsidRDefault="00000000">
            <w:pPr>
              <w:spacing w:after="240"/>
              <w:ind w:left="720"/>
              <w:jc w:val="center"/>
              <w:rPr>
                <w:rFonts w:ascii="Calibri" w:eastAsia="Calibri" w:hAnsi="Calibri" w:cs="Calibri"/>
              </w:rPr>
            </w:pPr>
            <w:r>
              <w:rPr>
                <w:rFonts w:ascii="Calibri" w:eastAsia="Calibri" w:hAnsi="Calibri" w:cs="Calibri"/>
              </w:rPr>
              <w:t>3</w:t>
            </w:r>
          </w:p>
        </w:tc>
      </w:tr>
      <w:tr w:rsidR="00417612" w14:paraId="291F4754" w14:textId="77777777">
        <w:trPr>
          <w:trHeight w:val="300"/>
          <w:jc w:val="center"/>
        </w:trPr>
        <w:tc>
          <w:tcPr>
            <w:tcW w:w="1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24E" w14:textId="77777777" w:rsidR="00417612" w:rsidRDefault="00000000">
            <w:pPr>
              <w:spacing w:after="240"/>
              <w:jc w:val="center"/>
              <w:rPr>
                <w:rFonts w:ascii="Calibri" w:eastAsia="Calibri" w:hAnsi="Calibri" w:cs="Calibri"/>
                <w:b/>
                <w:bCs/>
              </w:rPr>
            </w:pPr>
            <w:r>
              <w:rPr>
                <w:rFonts w:ascii="Calibri" w:eastAsia="Calibri" w:hAnsi="Calibri" w:cs="Calibri"/>
                <w:b/>
                <w:bCs/>
              </w:rPr>
              <w:t>MU202</w:t>
            </w:r>
          </w:p>
        </w:tc>
        <w:tc>
          <w:tcPr>
            <w:tcW w:w="4575" w:type="dxa"/>
            <w:tcBorders>
              <w:top w:val="nil"/>
              <w:left w:val="nil"/>
              <w:bottom w:val="single" w:sz="5" w:space="0" w:color="000000"/>
              <w:right w:val="single" w:sz="5" w:space="0" w:color="000000"/>
            </w:tcBorders>
            <w:tcMar>
              <w:top w:w="0" w:type="dxa"/>
              <w:left w:w="100" w:type="dxa"/>
              <w:bottom w:w="0" w:type="dxa"/>
              <w:right w:w="100" w:type="dxa"/>
            </w:tcMar>
          </w:tcPr>
          <w:p w14:paraId="0000024F" w14:textId="77777777" w:rsidR="00417612" w:rsidRDefault="00000000">
            <w:pPr>
              <w:spacing w:after="240"/>
              <w:jc w:val="center"/>
              <w:rPr>
                <w:rFonts w:ascii="Calibri" w:eastAsia="Calibri" w:hAnsi="Calibri" w:cs="Calibri"/>
              </w:rPr>
            </w:pPr>
            <w:r>
              <w:rPr>
                <w:rFonts w:ascii="Calibri" w:eastAsia="Calibri" w:hAnsi="Calibri" w:cs="Calibri"/>
              </w:rPr>
              <w:t>Mesleki Uygulama</w:t>
            </w:r>
          </w:p>
        </w:tc>
        <w:tc>
          <w:tcPr>
            <w:tcW w:w="2130" w:type="dxa"/>
            <w:tcBorders>
              <w:top w:val="nil"/>
              <w:left w:val="nil"/>
              <w:bottom w:val="single" w:sz="5" w:space="0" w:color="000000"/>
              <w:right w:val="single" w:sz="5" w:space="0" w:color="000000"/>
            </w:tcBorders>
            <w:tcMar>
              <w:top w:w="0" w:type="dxa"/>
              <w:left w:w="100" w:type="dxa"/>
              <w:bottom w:w="0" w:type="dxa"/>
              <w:right w:w="100" w:type="dxa"/>
            </w:tcMar>
          </w:tcPr>
          <w:p w14:paraId="00000250" w14:textId="77777777" w:rsidR="00417612" w:rsidRDefault="00000000">
            <w:pPr>
              <w:spacing w:after="240"/>
              <w:ind w:left="720"/>
              <w:jc w:val="center"/>
              <w:rPr>
                <w:rFonts w:ascii="Calibri" w:eastAsia="Calibri" w:hAnsi="Calibri" w:cs="Calibri"/>
              </w:rPr>
            </w:pPr>
            <w:r>
              <w:rPr>
                <w:rFonts w:ascii="Calibri" w:eastAsia="Calibri" w:hAnsi="Calibri" w:cs="Calibri"/>
              </w:rPr>
              <w:t>40</w:t>
            </w:r>
          </w:p>
        </w:tc>
      </w:tr>
    </w:tbl>
    <w:p w14:paraId="00000251" w14:textId="77777777" w:rsidR="00417612" w:rsidRDefault="00000000">
      <w:pPr>
        <w:ind w:left="720"/>
        <w:rPr>
          <w:rFonts w:ascii="Calibri" w:eastAsia="Calibri" w:hAnsi="Calibri" w:cs="Calibri"/>
        </w:rPr>
      </w:pPr>
      <w:r>
        <w:rPr>
          <w:rFonts w:ascii="Calibri" w:eastAsia="Calibri" w:hAnsi="Calibri" w:cs="Calibri"/>
        </w:rPr>
        <w:t xml:space="preserve">  </w:t>
      </w:r>
    </w:p>
    <w:p w14:paraId="00000252" w14:textId="77777777" w:rsidR="00417612" w:rsidRDefault="00000000">
      <w:pPr>
        <w:jc w:val="both"/>
        <w:rPr>
          <w:rFonts w:ascii="Calibri" w:eastAsia="Calibri" w:hAnsi="Calibri" w:cs="Calibri"/>
        </w:rPr>
      </w:pPr>
      <w:sdt>
        <w:sdtPr>
          <w:tag w:val="goog_rdk_21"/>
          <w:id w:val="664452608"/>
        </w:sdtPr>
        <w:sdtContent/>
      </w:sdt>
      <w:r>
        <w:rPr>
          <w:rFonts w:ascii="Calibri" w:eastAsia="Calibri" w:hAnsi="Calibri" w:cs="Calibri"/>
        </w:rPr>
        <w:t xml:space="preserve">Staj, Mesleki ve Uygulama Dersi ve İntörn eğitimi sonrasında her yıl </w:t>
      </w:r>
      <w:commentRangeStart w:id="27"/>
      <w:r>
        <w:fldChar w:fldCharType="begin"/>
      </w:r>
      <w:r>
        <w:instrText>HYPERLINK "https://docs.google.com/spreadsheets/d/1JANBA8-wH76szD4ppAmtqbgEACqZDWSHiyE-dsstHSo/edit" \l "gid=0" \h</w:instrText>
      </w:r>
      <w:r>
        <w:fldChar w:fldCharType="separate"/>
      </w:r>
      <w:r>
        <w:rPr>
          <w:rFonts w:ascii="Calibri" w:eastAsia="Calibri" w:hAnsi="Calibri" w:cs="Calibri"/>
          <w:color w:val="1155CC"/>
          <w:highlight w:val="yellow"/>
          <w:u w:val="single"/>
        </w:rPr>
        <w:t>“</w:t>
      </w:r>
      <w:r>
        <w:fldChar w:fldCharType="end"/>
      </w:r>
      <w:hyperlink r:id="rId52" w:anchor="gid=0">
        <w:r w:rsidR="00417612">
          <w:rPr>
            <w:rFonts w:ascii="Calibri" w:eastAsia="Calibri" w:hAnsi="Calibri" w:cs="Calibri"/>
            <w:b/>
            <w:bCs/>
            <w:color w:val="1155CC"/>
            <w:highlight w:val="yellow"/>
            <w:u w:val="single"/>
          </w:rPr>
          <w:t>İşveren Staj/Uygulama Değerlendirme Anketi</w:t>
        </w:r>
      </w:hyperlink>
      <w:r>
        <w:rPr>
          <w:rFonts w:ascii="Calibri" w:eastAsia="Calibri" w:hAnsi="Calibri" w:cs="Calibri"/>
          <w:highlight w:val="yellow"/>
        </w:rPr>
        <w:t>” ile “</w:t>
      </w:r>
      <w:hyperlink r:id="rId53" w:anchor="gid=0">
        <w:r w:rsidR="00417612">
          <w:rPr>
            <w:rFonts w:ascii="Calibri" w:eastAsia="Calibri" w:hAnsi="Calibri" w:cs="Calibri"/>
            <w:b/>
            <w:bCs/>
            <w:color w:val="1155CC"/>
            <w:highlight w:val="yellow"/>
            <w:u w:val="single"/>
          </w:rPr>
          <w:t>Öğrenci Staj/Uygulama Değerlendirme Anket</w:t>
        </w:r>
      </w:hyperlink>
      <w:r>
        <w:rPr>
          <w:rFonts w:ascii="Calibri" w:eastAsia="Calibri" w:hAnsi="Calibri" w:cs="Calibri"/>
          <w:highlight w:val="yellow"/>
        </w:rPr>
        <w:t>i</w:t>
      </w:r>
      <w:r>
        <w:rPr>
          <w:rFonts w:ascii="Calibri" w:eastAsia="Calibri" w:hAnsi="Calibri" w:cs="Calibri"/>
        </w:rPr>
        <w:t>” düz</w:t>
      </w:r>
      <w:commentRangeEnd w:id="27"/>
      <w:r w:rsidR="00267755">
        <w:rPr>
          <w:rStyle w:val="AklamaBavurusu"/>
          <w:rFonts w:ascii="Calibri" w:eastAsia="Calibri" w:hAnsi="Calibri" w:cs="Calibri"/>
          <w:sz w:val="22"/>
          <w:szCs w:val="22"/>
        </w:rPr>
        <w:commentReference w:id="27"/>
      </w:r>
      <w:r>
        <w:rPr>
          <w:rFonts w:ascii="Calibri" w:eastAsia="Calibri" w:hAnsi="Calibri" w:cs="Calibri"/>
        </w:rPr>
        <w:t>enlenmek elde edilen bulgular Kalite Komisyonu tarafından raporlaştırılmaktadır.</w:t>
      </w:r>
      <w:hyperlink r:id="rId54">
        <w:r w:rsidR="00417612">
          <w:rPr>
            <w:rFonts w:ascii="Calibri" w:eastAsia="Calibri" w:hAnsi="Calibri" w:cs="Calibri"/>
          </w:rPr>
          <w:t xml:space="preserve"> </w:t>
        </w:r>
      </w:hyperlink>
      <w:commentRangeStart w:id="28"/>
      <w:r>
        <w:fldChar w:fldCharType="begin"/>
      </w:r>
      <w:r>
        <w:instrText>HYPERLINK "https://toros.edu.tr/sayfalar/beslenme-ve-diyetetik-bolumu-formlar-ve-raporlar" \h</w:instrText>
      </w:r>
      <w:r>
        <w:fldChar w:fldCharType="separate"/>
      </w:r>
      <w:r>
        <w:rPr>
          <w:rFonts w:ascii="Calibri" w:eastAsia="Calibri" w:hAnsi="Calibri" w:cs="Calibri"/>
          <w:color w:val="1155CC"/>
          <w:highlight w:val="yellow"/>
          <w:u w:val="single"/>
        </w:rPr>
        <w:t>Rapor</w:t>
      </w:r>
      <w:r>
        <w:fldChar w:fldCharType="end"/>
      </w:r>
      <w:r>
        <w:rPr>
          <w:rFonts w:ascii="Calibri" w:eastAsia="Calibri" w:hAnsi="Calibri" w:cs="Calibri"/>
        </w:rPr>
        <w:t xml:space="preserve">, </w:t>
      </w:r>
      <w:commentRangeEnd w:id="28"/>
      <w:r w:rsidR="00267755">
        <w:rPr>
          <w:rStyle w:val="AklamaBavurusu"/>
          <w:rFonts w:ascii="Calibri" w:eastAsia="Calibri" w:hAnsi="Calibri" w:cs="Calibri"/>
          <w:sz w:val="22"/>
          <w:szCs w:val="22"/>
        </w:rPr>
        <w:commentReference w:id="28"/>
      </w:r>
      <w:r>
        <w:rPr>
          <w:rFonts w:ascii="Calibri" w:eastAsia="Calibri" w:hAnsi="Calibri" w:cs="Calibri"/>
        </w:rPr>
        <w:t>Bölüm kurulunda değerlendirilerek gerekli iyileştirmeler ve eylem planları hazırlanarak bir sonraki dönemde uygulanmaktadır.</w:t>
      </w:r>
    </w:p>
    <w:p w14:paraId="00000253" w14:textId="77777777" w:rsidR="00417612" w:rsidRDefault="00000000">
      <w:pPr>
        <w:ind w:left="720"/>
        <w:rPr>
          <w:rFonts w:ascii="Calibri" w:eastAsia="Calibri" w:hAnsi="Calibri" w:cs="Calibri"/>
        </w:rPr>
      </w:pPr>
      <w:r>
        <w:rPr>
          <w:rFonts w:ascii="Calibri" w:eastAsia="Calibri" w:hAnsi="Calibri" w:cs="Calibri"/>
        </w:rPr>
        <w:t xml:space="preserve">  </w:t>
      </w:r>
    </w:p>
    <w:p w14:paraId="00000254" w14:textId="77777777" w:rsidR="00417612" w:rsidRDefault="00000000">
      <w:pPr>
        <w:rPr>
          <w:rFonts w:ascii="Calibri" w:eastAsia="Calibri" w:hAnsi="Calibri" w:cs="Calibri"/>
          <w:b/>
          <w:bCs/>
          <w:color w:val="1E1E1E"/>
        </w:rPr>
      </w:pPr>
      <w:r>
        <w:rPr>
          <w:rFonts w:ascii="Calibri" w:eastAsia="Calibri" w:hAnsi="Calibri" w:cs="Calibri"/>
        </w:rPr>
        <w:t xml:space="preserve"> </w:t>
      </w:r>
      <w:r>
        <w:rPr>
          <w:rFonts w:ascii="Calibri" w:eastAsia="Calibri" w:hAnsi="Calibri" w:cs="Calibri"/>
          <w:b/>
          <w:bCs/>
        </w:rPr>
        <w:t>Ölçüt 3. E</w:t>
      </w:r>
      <w:r>
        <w:rPr>
          <w:rFonts w:ascii="Calibri" w:eastAsia="Calibri" w:hAnsi="Calibri" w:cs="Calibri"/>
          <w:b/>
          <w:bCs/>
          <w:color w:val="1E1E1E"/>
        </w:rPr>
        <w:t>ğitim Programı</w:t>
      </w:r>
    </w:p>
    <w:p w14:paraId="00000255" w14:textId="77777777" w:rsidR="00417612" w:rsidRDefault="00000000">
      <w:pPr>
        <w:shd w:val="clear" w:color="auto" w:fill="FFFFFF"/>
        <w:spacing w:after="240"/>
        <w:rPr>
          <w:rFonts w:ascii="Calibri" w:eastAsia="Calibri" w:hAnsi="Calibri" w:cs="Calibri"/>
          <w:color w:val="1E1E1E"/>
        </w:rPr>
      </w:pPr>
      <w:r>
        <w:rPr>
          <w:rFonts w:ascii="Calibri" w:eastAsia="Calibri" w:hAnsi="Calibri" w:cs="Calibri"/>
          <w:color w:val="1E1E1E"/>
        </w:rPr>
        <w:t>Diyaliz Programın Eğitim Programı paydaşların bulunduğu Bölüm Danışma Kurulunda değerlendirilmiş ve paydaşlara duyurulmuştur. Mezun durumuna gelen öğrencilerin programı başarı ile tamamlanması için gerekli kurallar “Toros Üniversitesi Önlisans ve Lisans Eğitim-Öğretim ve Sınav Yönetmeliği”nin 14. Maddesinde verilmiştir. Buna göre;</w:t>
      </w:r>
    </w:p>
    <w:p w14:paraId="00000256" w14:textId="77777777" w:rsidR="00417612" w:rsidRDefault="00000000">
      <w:pPr>
        <w:shd w:val="clear" w:color="auto" w:fill="FFFFFF"/>
        <w:spacing w:after="240"/>
        <w:rPr>
          <w:rFonts w:ascii="Calibri" w:eastAsia="Calibri" w:hAnsi="Calibri" w:cs="Calibri"/>
          <w:color w:val="1E1E1E"/>
        </w:rPr>
      </w:pPr>
      <w:r>
        <w:rPr>
          <w:rFonts w:ascii="Calibri" w:eastAsia="Calibri" w:hAnsi="Calibri" w:cs="Calibri"/>
          <w:b/>
          <w:bCs/>
          <w:color w:val="1E1E1E"/>
        </w:rPr>
        <w:t>MADDE 14 – (1)</w:t>
      </w:r>
      <w:r>
        <w:rPr>
          <w:rFonts w:ascii="Calibri" w:eastAsia="Calibri" w:hAnsi="Calibri" w:cs="Calibri"/>
          <w:color w:val="1E1E1E"/>
        </w:rPr>
        <w:t xml:space="preserve"> Öğretim programları ilgili bölüm, anabilim/anasanat dalı kurulunun önerisi üzerine ilgili kurullarca karara bağlanıp Senatoya sunulur. Bir sonraki akademik yılla ilgili değişiklikler her yıl en geç mart ayı içinde aynı yolla belirlenir. Ortak zorunlu dersler dışında önlisans programlarının en az 64 kredilik, lisans programlarının en az 128, meslek yüksekokulu programlarının ise en az 64 kredilik dersleri kapsaması gerekir.</w:t>
      </w:r>
    </w:p>
    <w:p w14:paraId="00000257" w14:textId="77777777" w:rsidR="00417612" w:rsidRDefault="00000000">
      <w:pPr>
        <w:shd w:val="clear" w:color="auto" w:fill="FFFFFF"/>
        <w:spacing w:after="240"/>
        <w:rPr>
          <w:rFonts w:ascii="Calibri" w:eastAsia="Calibri" w:hAnsi="Calibri" w:cs="Calibri"/>
          <w:color w:val="1E1E1E"/>
        </w:rPr>
      </w:pPr>
      <w:r>
        <w:rPr>
          <w:rFonts w:ascii="Calibri" w:eastAsia="Calibri" w:hAnsi="Calibri" w:cs="Calibri"/>
          <w:b/>
          <w:bCs/>
          <w:color w:val="1E1E1E"/>
        </w:rPr>
        <w:t>(2)</w:t>
      </w:r>
      <w:r>
        <w:rPr>
          <w:rFonts w:ascii="Calibri" w:eastAsia="Calibri" w:hAnsi="Calibri" w:cs="Calibri"/>
          <w:color w:val="1E1E1E"/>
        </w:rPr>
        <w:t xml:space="preserve"> Öğretim programları, haftalık toplam kredisi en az 15 olacak şekilde düzenlenir. Bu sınırlamaya, ortak zorunlu dersler; Türk Dili, Atatürk İlkeleri ve İnkılap Tarihi, Yabancı Dil Hazırlık Sınıfı olmayan programlardaki yabancı dil dersleri dahil değildir.</w:t>
      </w:r>
    </w:p>
    <w:p w14:paraId="00000258" w14:textId="77777777" w:rsidR="00417612" w:rsidRDefault="00000000">
      <w:pPr>
        <w:shd w:val="clear" w:color="auto" w:fill="FFFFFF"/>
        <w:spacing w:after="240"/>
        <w:rPr>
          <w:rFonts w:ascii="Calibri" w:eastAsia="Calibri" w:hAnsi="Calibri" w:cs="Calibri"/>
          <w:color w:val="1E1E1E"/>
        </w:rPr>
      </w:pPr>
      <w:r>
        <w:rPr>
          <w:rFonts w:ascii="Calibri" w:eastAsia="Calibri" w:hAnsi="Calibri" w:cs="Calibri"/>
          <w:b/>
          <w:bCs/>
          <w:color w:val="1E1E1E"/>
        </w:rPr>
        <w:t>(3)</w:t>
      </w:r>
      <w:r>
        <w:rPr>
          <w:rFonts w:ascii="Calibri" w:eastAsia="Calibri" w:hAnsi="Calibri" w:cs="Calibri"/>
          <w:color w:val="1E1E1E"/>
        </w:rPr>
        <w:t xml:space="preserve"> Öğretim programı, teorik dersler ve/veya uygulamalardan, seminer, atölye, laboratuvar, klinik çalışma, saha uygulaması, okul uygulamaları ve benzerlerinden oluşur. Hangi dersler için uygulama yapılacağı veya hangi uygulamaların ders sayılacağı ilgili kurulların önerileri üzerine Senato tarafından karara bağlanır.</w:t>
      </w:r>
    </w:p>
    <w:p w14:paraId="00000259" w14:textId="77777777" w:rsidR="00417612" w:rsidRDefault="00000000">
      <w:pPr>
        <w:shd w:val="clear" w:color="auto" w:fill="FFFFFF"/>
        <w:spacing w:after="240"/>
        <w:rPr>
          <w:rFonts w:ascii="Calibri" w:eastAsia="Calibri" w:hAnsi="Calibri" w:cs="Calibri"/>
          <w:color w:val="1E1E1E"/>
        </w:rPr>
      </w:pPr>
      <w:r>
        <w:rPr>
          <w:rFonts w:ascii="Calibri" w:eastAsia="Calibri" w:hAnsi="Calibri" w:cs="Calibri"/>
          <w:b/>
          <w:bCs/>
          <w:color w:val="1E1E1E"/>
        </w:rPr>
        <w:t>(4)</w:t>
      </w:r>
      <w:r>
        <w:rPr>
          <w:rFonts w:ascii="Calibri" w:eastAsia="Calibri" w:hAnsi="Calibri" w:cs="Calibri"/>
          <w:color w:val="1E1E1E"/>
        </w:rPr>
        <w:t xml:space="preserve"> Staj zorunluluğu olan programlarda stajlar, ilgili yönetim kurullarınca kabul edilen kamu ve özel kuruluşlarda yapılabilir. Yönetim kurulları bu yetkisini gerektiğinde ilgili birime devredebilir. Ancak ilgili kurullarca, teorik derslerle bir bütünlük oluşturan, bu derslerin devamı ve tamamlayıcısı niteliğinde kabul edilen pratik ders ve stajlar ilgili fakülte ve yüksekokulun öğretim üyeleri veya onların görevlendirdiği personelin gözetim ve denetiminde yapılır. </w:t>
      </w:r>
    </w:p>
    <w:p w14:paraId="0000025A" w14:textId="77777777" w:rsidR="00417612" w:rsidRDefault="00000000">
      <w:pPr>
        <w:shd w:val="clear" w:color="auto" w:fill="FFFFFF"/>
        <w:spacing w:after="240"/>
        <w:rPr>
          <w:rFonts w:ascii="Calibri" w:eastAsia="Calibri" w:hAnsi="Calibri" w:cs="Calibri"/>
          <w:color w:val="1E1E1E"/>
        </w:rPr>
      </w:pPr>
      <w:r>
        <w:rPr>
          <w:rFonts w:ascii="Calibri" w:eastAsia="Calibri" w:hAnsi="Calibri" w:cs="Calibri"/>
          <w:color w:val="1E1E1E"/>
        </w:rPr>
        <w:t>Yönetmelik doğrultusunda hazırlanan eğitim programı (müfredat) özellikleri aşağıda özetlenmiştir.</w:t>
      </w:r>
    </w:p>
    <w:p w14:paraId="0000025B" w14:textId="77777777" w:rsidR="00417612" w:rsidRDefault="00000000">
      <w:pPr>
        <w:numPr>
          <w:ilvl w:val="1"/>
          <w:numId w:val="8"/>
        </w:numPr>
        <w:pBdr>
          <w:top w:val="nil"/>
          <w:left w:val="nil"/>
          <w:bottom w:val="nil"/>
          <w:right w:val="nil"/>
          <w:between w:val="nil"/>
        </w:pBdr>
        <w:tabs>
          <w:tab w:val="left" w:pos="724"/>
        </w:tabs>
        <w:spacing w:line="242" w:lineRule="auto"/>
        <w:ind w:right="207" w:firstLine="0"/>
        <w:jc w:val="both"/>
        <w:rPr>
          <w:rFonts w:ascii="Calibri" w:eastAsia="Calibri" w:hAnsi="Calibri" w:cs="Calibri"/>
          <w:color w:val="000000"/>
        </w:rPr>
      </w:pPr>
      <w:sdt>
        <w:sdtPr>
          <w:tag w:val="goog_rdk_22"/>
          <w:id w:val="1702203574"/>
        </w:sdtPr>
        <w:sdtContent/>
      </w:sdt>
      <w:r>
        <w:rPr>
          <w:rFonts w:ascii="Calibri" w:eastAsia="Calibri" w:hAnsi="Calibri" w:cs="Calibri"/>
          <w:b/>
          <w:bCs/>
          <w:color w:val="000000"/>
        </w:rPr>
        <w:t>Her programın, eğitim amaçlarını ve çıktılarını destekleyen bir öğretim planı (müfredatı) olmalıdır.</w:t>
      </w:r>
    </w:p>
    <w:p w14:paraId="0000025C" w14:textId="77777777" w:rsidR="00417612" w:rsidRDefault="00417612">
      <w:pPr>
        <w:pBdr>
          <w:top w:val="nil"/>
          <w:left w:val="nil"/>
          <w:bottom w:val="nil"/>
          <w:right w:val="nil"/>
          <w:between w:val="nil"/>
        </w:pBdr>
        <w:spacing w:before="9"/>
        <w:rPr>
          <w:rFonts w:ascii="Calibri" w:eastAsia="Calibri" w:hAnsi="Calibri" w:cs="Calibri"/>
          <w:b/>
          <w:bCs/>
          <w:color w:val="000000"/>
        </w:rPr>
      </w:pPr>
    </w:p>
    <w:p w14:paraId="0000025D" w14:textId="6ED15D4E" w:rsidR="00417612" w:rsidRDefault="00000000">
      <w:pPr>
        <w:spacing w:after="240"/>
        <w:jc w:val="both"/>
        <w:rPr>
          <w:rFonts w:ascii="Calibri" w:eastAsia="Calibri" w:hAnsi="Calibri" w:cs="Calibri"/>
          <w:highlight w:val="white"/>
        </w:rPr>
      </w:pPr>
      <w:r>
        <w:rPr>
          <w:rFonts w:ascii="Calibri" w:eastAsia="Calibri" w:hAnsi="Calibri" w:cs="Calibri"/>
          <w:color w:val="1E1E1E"/>
        </w:rPr>
        <w:t xml:space="preserve">Diyaliz </w:t>
      </w:r>
      <w:r>
        <w:rPr>
          <w:rFonts w:ascii="Calibri" w:eastAsia="Calibri" w:hAnsi="Calibri" w:cs="Calibri"/>
          <w:highlight w:val="white"/>
        </w:rPr>
        <w:t>programı öğretim planı</w:t>
      </w:r>
      <w:r>
        <w:rPr>
          <w:rFonts w:ascii="Calibri" w:eastAsia="Calibri" w:hAnsi="Calibri" w:cs="Calibri"/>
          <w:b/>
          <w:bCs/>
          <w:highlight w:val="white"/>
        </w:rPr>
        <w:t xml:space="preserve"> </w:t>
      </w:r>
      <w:r>
        <w:rPr>
          <w:rFonts w:ascii="Calibri" w:eastAsia="Calibri" w:hAnsi="Calibri" w:cs="Calibri"/>
          <w:highlight w:val="white"/>
        </w:rPr>
        <w:t xml:space="preserve">yarıyıl bazında alınması gereken zorunlu/seçmeli dersler, ders öğretim planı, </w:t>
      </w:r>
      <w:r>
        <w:rPr>
          <w:rFonts w:ascii="Calibri" w:eastAsia="Calibri" w:hAnsi="Calibri" w:cs="Calibri"/>
          <w:highlight w:val="white"/>
        </w:rPr>
        <w:lastRenderedPageBreak/>
        <w:t>ölçme-değerlendirme yöntem ve teknikleri, İş yükü hesaplanması ve ders öğrenme çıktıları detaylı olarak</w:t>
      </w:r>
      <w:hyperlink r:id="rId55">
        <w:r w:rsidR="00417612" w:rsidRPr="00267755">
          <w:rPr>
            <w:rFonts w:ascii="Calibri" w:eastAsia="Calibri" w:hAnsi="Calibri" w:cs="Calibri"/>
            <w:color w:val="1155CC"/>
            <w:u w:val="single"/>
          </w:rPr>
          <w:t xml:space="preserve"> Bologna Bilgi</w:t>
        </w:r>
      </w:hyperlink>
      <w:r w:rsidRPr="00267755">
        <w:rPr>
          <w:rFonts w:ascii="Calibri" w:eastAsia="Calibri" w:hAnsi="Calibri" w:cs="Calibri"/>
        </w:rPr>
        <w:t xml:space="preserve"> p</w:t>
      </w:r>
      <w:r>
        <w:rPr>
          <w:rFonts w:ascii="Calibri" w:eastAsia="Calibri" w:hAnsi="Calibri" w:cs="Calibri"/>
          <w:highlight w:val="white"/>
        </w:rPr>
        <w:t>aketinde verilmiştir. Diğer taraftan öğretim planında yer alan derslerin Temel Bilimler, Mesleki Konular, Eğitim ve diğer konular bakımından dağılımı detaylı olarak verilmiştir. Aşağıda yer alan tablodan da görüleceği üzere ders sayıları, haftalık ders saatleri ve ulusal/AKTS kredilerine göre dağılımı aşağıda özetlenmiştir.</w:t>
      </w:r>
    </w:p>
    <w:p w14:paraId="0000025E" w14:textId="463323E8" w:rsidR="00417612" w:rsidRPr="00B14D84" w:rsidRDefault="00000000">
      <w:pPr>
        <w:spacing w:after="240"/>
        <w:jc w:val="both"/>
        <w:rPr>
          <w:rFonts w:ascii="Calibri" w:eastAsia="Calibri" w:hAnsi="Calibri" w:cs="Calibri"/>
        </w:rPr>
      </w:pPr>
      <w:r w:rsidRPr="00B14D84">
        <w:rPr>
          <w:rFonts w:ascii="Calibri" w:eastAsia="Calibri" w:hAnsi="Calibri" w:cs="Calibri"/>
          <w:b/>
          <w:bCs/>
        </w:rPr>
        <w:t>Ek 5:</w:t>
      </w:r>
      <w:r w:rsidRPr="00B14D84">
        <w:rPr>
          <w:rFonts w:ascii="Calibri" w:eastAsia="Calibri" w:hAnsi="Calibri" w:cs="Calibri"/>
        </w:rPr>
        <w:t xml:space="preserve"> </w:t>
      </w:r>
      <w:hyperlink r:id="rId56">
        <w:r w:rsidR="00417612" w:rsidRPr="00B14D84">
          <w:rPr>
            <w:rFonts w:ascii="Calibri" w:eastAsia="Calibri" w:hAnsi="Calibri" w:cs="Calibri"/>
            <w:color w:val="0000EE"/>
            <w:u w:val="single"/>
          </w:rPr>
          <w:t>CGP-DERS-TYÇÇ İLİŞKİSİ .xlsx</w:t>
        </w:r>
      </w:hyperlink>
    </w:p>
    <w:p w14:paraId="0000025F" w14:textId="77777777" w:rsidR="00417612" w:rsidRDefault="00000000">
      <w:pPr>
        <w:numPr>
          <w:ilvl w:val="1"/>
          <w:numId w:val="8"/>
        </w:numPr>
        <w:pBdr>
          <w:top w:val="nil"/>
          <w:left w:val="nil"/>
          <w:bottom w:val="nil"/>
          <w:right w:val="nil"/>
          <w:between w:val="nil"/>
        </w:pBdr>
        <w:tabs>
          <w:tab w:val="left" w:pos="625"/>
        </w:tabs>
        <w:spacing w:line="242" w:lineRule="auto"/>
        <w:ind w:right="212" w:firstLine="0"/>
        <w:jc w:val="both"/>
        <w:rPr>
          <w:rFonts w:ascii="Calibri" w:eastAsia="Calibri" w:hAnsi="Calibri" w:cs="Calibri"/>
          <w:color w:val="000000"/>
        </w:rPr>
      </w:pPr>
      <w:r>
        <w:rPr>
          <w:rFonts w:ascii="Calibri" w:eastAsia="Calibri" w:hAnsi="Calibri" w:cs="Calibri"/>
          <w:b/>
          <w:bCs/>
          <w:color w:val="000000"/>
        </w:rPr>
        <w:t>Eğitim programı içinde yer alan derslerin öğretim planlarında kazanım, içerik, içeriğin sunuluş yöntemi ve değerlendirme süreçleri arasında tutarlılık bulunmalıdır.</w:t>
      </w:r>
    </w:p>
    <w:p w14:paraId="00000260" w14:textId="77777777" w:rsidR="00417612" w:rsidRDefault="00000000">
      <w:pPr>
        <w:pBdr>
          <w:top w:val="nil"/>
          <w:left w:val="nil"/>
          <w:bottom w:val="nil"/>
          <w:right w:val="nil"/>
          <w:between w:val="nil"/>
        </w:pBdr>
        <w:spacing w:before="9"/>
        <w:rPr>
          <w:rFonts w:ascii="Calibri" w:eastAsia="Calibri" w:hAnsi="Calibri" w:cs="Calibri"/>
          <w:b/>
          <w:bCs/>
        </w:rPr>
      </w:pPr>
      <w:r>
        <w:rPr>
          <w:rFonts w:ascii="Calibri" w:eastAsia="Calibri" w:hAnsi="Calibri" w:cs="Calibri"/>
          <w:b/>
          <w:bCs/>
        </w:rPr>
        <w:t xml:space="preserve">       </w:t>
      </w:r>
    </w:p>
    <w:p w14:paraId="00000261" w14:textId="77777777" w:rsidR="00417612" w:rsidRDefault="00000000">
      <w:pPr>
        <w:pBdr>
          <w:top w:val="nil"/>
          <w:left w:val="nil"/>
          <w:bottom w:val="nil"/>
          <w:right w:val="nil"/>
          <w:between w:val="nil"/>
        </w:pBdr>
        <w:spacing w:line="242" w:lineRule="auto"/>
        <w:ind w:left="196" w:right="208"/>
        <w:jc w:val="both"/>
        <w:rPr>
          <w:rFonts w:ascii="Calibri" w:eastAsia="Calibri" w:hAnsi="Calibri" w:cs="Calibri"/>
        </w:rPr>
      </w:pPr>
      <w:r>
        <w:rPr>
          <w:rFonts w:ascii="Calibri" w:eastAsia="Calibri" w:hAnsi="Calibri" w:cs="Calibri"/>
          <w:color w:val="000000"/>
        </w:rPr>
        <w:t>Her dersin; öğrenme çıktıları, içeriği, içeriğin sunuluş yöntemi, ölçme ve değerlendirme yöntemi Bologna ders tanımlama formatına uygun olarak hazırlanmalıdır. Her dersin, program çıktılarına katkılarını gösteren bir tablonun, Tablo 3.2’de göz önünde bulundurularak hazırlanması önerilir.</w:t>
      </w:r>
    </w:p>
    <w:p w14:paraId="00000262" w14:textId="77777777" w:rsidR="00417612" w:rsidRDefault="00417612">
      <w:pPr>
        <w:pBdr>
          <w:top w:val="nil"/>
          <w:left w:val="nil"/>
          <w:bottom w:val="nil"/>
          <w:right w:val="nil"/>
          <w:between w:val="nil"/>
        </w:pBdr>
        <w:spacing w:line="242" w:lineRule="auto"/>
        <w:ind w:left="196" w:right="208"/>
        <w:jc w:val="both"/>
        <w:rPr>
          <w:rFonts w:ascii="Calibri" w:eastAsia="Calibri" w:hAnsi="Calibri" w:cs="Calibri"/>
        </w:rPr>
      </w:pPr>
    </w:p>
    <w:p w14:paraId="00000263" w14:textId="77777777" w:rsidR="00417612" w:rsidRDefault="00000000">
      <w:pPr>
        <w:pBdr>
          <w:top w:val="nil"/>
          <w:left w:val="nil"/>
          <w:bottom w:val="nil"/>
          <w:right w:val="nil"/>
          <w:between w:val="nil"/>
        </w:pBdr>
        <w:spacing w:line="242" w:lineRule="auto"/>
        <w:ind w:left="196" w:right="208"/>
        <w:jc w:val="both"/>
        <w:rPr>
          <w:rFonts w:ascii="Calibri" w:eastAsia="Calibri" w:hAnsi="Calibri" w:cs="Calibri"/>
        </w:rPr>
      </w:pPr>
      <w:r>
        <w:rPr>
          <w:rFonts w:ascii="Calibri" w:eastAsia="Calibri" w:hAnsi="Calibri" w:cs="Calibri"/>
        </w:rPr>
        <w:t>Diyaliz programında öğrencilerin kazanması gereken öğrenme çıktıları, dersin sorumlu öğretim elemanı tarafından belirlenmektedir. Dersin değerlendirilmesi için yarıyıl içi etkinliklerinin ve yarıyıl sonu etkinliklerinin sayısı ve katkı yüzdeleri belirlenir. Bu değerlendirme sürecinde iş yükü, dersin AKTS kredisine uygun olarak yine dersin sorumlu öğretim elemanı tarafından belirlenir. Son olarak, programın öğrenme çıktıları ile ders içeriği arasındaki ilişki, 0 ile 5 arasında bir değerlendirme ile belirlenir, bu değerlendirme yine dersin sorumlu öğretim elemanı tarafından yapılır.</w:t>
      </w:r>
    </w:p>
    <w:p w14:paraId="00000264" w14:textId="77777777" w:rsidR="00417612" w:rsidRDefault="00417612">
      <w:pPr>
        <w:pBdr>
          <w:top w:val="nil"/>
          <w:left w:val="nil"/>
          <w:bottom w:val="nil"/>
          <w:right w:val="nil"/>
          <w:between w:val="nil"/>
        </w:pBdr>
        <w:rPr>
          <w:rFonts w:ascii="Calibri" w:eastAsia="Calibri" w:hAnsi="Calibri" w:cs="Calibri"/>
          <w:color w:val="000000"/>
        </w:rPr>
      </w:pPr>
    </w:p>
    <w:p w14:paraId="00000265" w14:textId="77777777" w:rsidR="00417612" w:rsidRDefault="00000000">
      <w:pPr>
        <w:numPr>
          <w:ilvl w:val="1"/>
          <w:numId w:val="8"/>
        </w:numPr>
        <w:pBdr>
          <w:top w:val="nil"/>
          <w:left w:val="nil"/>
          <w:bottom w:val="nil"/>
          <w:right w:val="nil"/>
          <w:between w:val="nil"/>
        </w:pBdr>
        <w:tabs>
          <w:tab w:val="left" w:pos="620"/>
        </w:tabs>
        <w:spacing w:before="152"/>
        <w:ind w:left="619" w:hanging="424"/>
        <w:jc w:val="both"/>
        <w:rPr>
          <w:rFonts w:ascii="Calibri" w:eastAsia="Calibri" w:hAnsi="Calibri" w:cs="Calibri"/>
          <w:color w:val="000000"/>
        </w:rPr>
      </w:pPr>
      <w:sdt>
        <w:sdtPr>
          <w:tag w:val="goog_rdk_23"/>
          <w:id w:val="-919480886"/>
        </w:sdtPr>
        <w:sdtContent/>
      </w:sdt>
      <w:r>
        <w:rPr>
          <w:rFonts w:ascii="Calibri" w:eastAsia="Calibri" w:hAnsi="Calibri" w:cs="Calibri"/>
          <w:b/>
          <w:bCs/>
          <w:color w:val="000000"/>
        </w:rPr>
        <w:t>Kullanılan eğitim programı modeli tanımlanmış olmalıdır.</w:t>
      </w:r>
    </w:p>
    <w:p w14:paraId="00000266" w14:textId="77777777" w:rsidR="00417612" w:rsidRDefault="00000000">
      <w:pPr>
        <w:pBdr>
          <w:top w:val="nil"/>
          <w:left w:val="nil"/>
          <w:bottom w:val="nil"/>
          <w:right w:val="nil"/>
          <w:between w:val="nil"/>
        </w:pBdr>
        <w:spacing w:before="64" w:line="276" w:lineRule="auto"/>
        <w:ind w:left="196" w:right="216"/>
        <w:jc w:val="both"/>
        <w:rPr>
          <w:rFonts w:ascii="Calibri" w:eastAsia="Calibri" w:hAnsi="Calibri" w:cs="Calibri"/>
          <w:color w:val="000000"/>
        </w:rPr>
      </w:pPr>
      <w:r>
        <w:rPr>
          <w:rFonts w:ascii="Calibri" w:eastAsia="Calibri" w:hAnsi="Calibri" w:cs="Calibri"/>
          <w:color w:val="000000"/>
        </w:rPr>
        <w:t>Eğitim programında kullanılan modeli (Derse Dayalı, Probleme Dayalı, Komite Sistemi, Entegre Eğitim vb.) her yarıyıl itibarıyla açıklayınız.</w:t>
      </w:r>
    </w:p>
    <w:p w14:paraId="00000267" w14:textId="292BB181" w:rsidR="00417612" w:rsidRDefault="00000000">
      <w:pPr>
        <w:pBdr>
          <w:top w:val="nil"/>
          <w:left w:val="nil"/>
          <w:bottom w:val="nil"/>
          <w:right w:val="nil"/>
          <w:between w:val="nil"/>
        </w:pBdr>
        <w:spacing w:before="64" w:line="276" w:lineRule="auto"/>
        <w:ind w:left="196" w:right="216"/>
        <w:jc w:val="both"/>
        <w:rPr>
          <w:rFonts w:ascii="Calibri" w:eastAsia="Calibri" w:hAnsi="Calibri" w:cs="Calibri"/>
        </w:rPr>
      </w:pPr>
      <w:r w:rsidRPr="00833B5D">
        <w:rPr>
          <w:rFonts w:ascii="Calibri" w:eastAsia="Calibri" w:hAnsi="Calibri" w:cs="Calibri"/>
          <w:b/>
          <w:bCs/>
        </w:rPr>
        <w:t xml:space="preserve">Ek 6: </w:t>
      </w:r>
      <w:hyperlink r:id="rId57">
        <w:r w:rsidR="00417612" w:rsidRPr="00833B5D">
          <w:rPr>
            <w:rFonts w:ascii="Calibri" w:eastAsia="Calibri" w:hAnsi="Calibri" w:cs="Calibri"/>
            <w:color w:val="0000EE"/>
            <w:u w:val="single"/>
          </w:rPr>
          <w:t>CGP-DERS-TYÇÇ İLİŞKİSİ .xlsx</w:t>
        </w:r>
      </w:hyperlink>
    </w:p>
    <w:p w14:paraId="00000268" w14:textId="77777777" w:rsidR="00417612" w:rsidRDefault="00417612">
      <w:pPr>
        <w:pBdr>
          <w:top w:val="nil"/>
          <w:left w:val="nil"/>
          <w:bottom w:val="nil"/>
          <w:right w:val="nil"/>
          <w:between w:val="nil"/>
        </w:pBdr>
        <w:spacing w:before="5"/>
        <w:rPr>
          <w:rFonts w:ascii="Calibri" w:eastAsia="Calibri" w:hAnsi="Calibri" w:cs="Calibri"/>
          <w:color w:val="000000"/>
        </w:rPr>
      </w:pPr>
    </w:p>
    <w:p w14:paraId="00000269" w14:textId="77777777" w:rsidR="00417612" w:rsidRDefault="00000000">
      <w:pPr>
        <w:numPr>
          <w:ilvl w:val="1"/>
          <w:numId w:val="8"/>
        </w:numPr>
        <w:pBdr>
          <w:top w:val="nil"/>
          <w:left w:val="nil"/>
          <w:bottom w:val="nil"/>
          <w:right w:val="nil"/>
          <w:between w:val="nil"/>
        </w:pBdr>
        <w:tabs>
          <w:tab w:val="left" w:pos="682"/>
        </w:tabs>
        <w:ind w:right="217" w:firstLine="0"/>
        <w:jc w:val="both"/>
        <w:rPr>
          <w:rFonts w:ascii="Calibri" w:eastAsia="Calibri" w:hAnsi="Calibri" w:cs="Calibri"/>
          <w:color w:val="000000"/>
        </w:rPr>
      </w:pPr>
      <w:r>
        <w:rPr>
          <w:rFonts w:ascii="Calibri" w:eastAsia="Calibri" w:hAnsi="Calibri" w:cs="Calibri"/>
          <w:b/>
          <w:bCs/>
          <w:color w:val="000000"/>
        </w:rPr>
        <w:t>Eğitim programında yer alan derslerde öğrenme çıktılarına uygun çeşitli öğretim yöntem ve teknikleri (anlatım, problem çözme, soru cevap, aktif öğrenme, sunum, laboratuvar çalışması, alan çalışması, grup çalışması vb.) kullanılmalıdır.</w:t>
      </w:r>
    </w:p>
    <w:p w14:paraId="0000026A" w14:textId="77777777" w:rsidR="00417612" w:rsidRDefault="00417612">
      <w:pPr>
        <w:pBdr>
          <w:top w:val="nil"/>
          <w:left w:val="nil"/>
          <w:bottom w:val="nil"/>
          <w:right w:val="nil"/>
          <w:between w:val="nil"/>
        </w:pBdr>
        <w:spacing w:before="10"/>
        <w:rPr>
          <w:rFonts w:ascii="Calibri" w:eastAsia="Calibri" w:hAnsi="Calibri" w:cs="Calibri"/>
          <w:b/>
          <w:bCs/>
          <w:color w:val="000000"/>
        </w:rPr>
      </w:pPr>
    </w:p>
    <w:p w14:paraId="0000026B" w14:textId="77777777" w:rsidR="00417612" w:rsidRDefault="00000000">
      <w:pPr>
        <w:pBdr>
          <w:top w:val="nil"/>
          <w:left w:val="nil"/>
          <w:bottom w:val="nil"/>
          <w:right w:val="nil"/>
          <w:between w:val="nil"/>
        </w:pBdr>
        <w:spacing w:line="276" w:lineRule="auto"/>
        <w:ind w:left="196" w:right="212"/>
        <w:jc w:val="both"/>
        <w:rPr>
          <w:rFonts w:ascii="Calibri" w:eastAsia="Calibri" w:hAnsi="Calibri" w:cs="Calibri"/>
          <w:color w:val="000000"/>
        </w:rPr>
      </w:pPr>
      <w:r>
        <w:rPr>
          <w:rFonts w:ascii="Calibri" w:eastAsia="Calibri" w:hAnsi="Calibri" w:cs="Calibri"/>
          <w:color w:val="000000"/>
        </w:rPr>
        <w:t>Derslerde öğrenme çıktıları ile uyumlu çeşitli öğretim yöntem ve tekniklerinin kullanıldığına ilişkin kanıtlar sunulmalıdır.</w:t>
      </w:r>
    </w:p>
    <w:p w14:paraId="0000026C" w14:textId="29EBB773" w:rsidR="00417612" w:rsidRDefault="00000000">
      <w:pPr>
        <w:pBdr>
          <w:top w:val="nil"/>
          <w:left w:val="nil"/>
          <w:bottom w:val="nil"/>
          <w:right w:val="nil"/>
          <w:between w:val="nil"/>
        </w:pBdr>
        <w:spacing w:line="276" w:lineRule="auto"/>
        <w:ind w:left="196" w:right="212"/>
        <w:jc w:val="both"/>
        <w:rPr>
          <w:rFonts w:ascii="Calibri" w:eastAsia="Calibri" w:hAnsi="Calibri" w:cs="Calibri"/>
        </w:rPr>
      </w:pPr>
      <w:r w:rsidRPr="00833B5D">
        <w:rPr>
          <w:rFonts w:ascii="Calibri" w:eastAsia="Calibri" w:hAnsi="Calibri" w:cs="Calibri"/>
          <w:b/>
          <w:bCs/>
        </w:rPr>
        <w:t>Ek 7:</w:t>
      </w:r>
      <w:r w:rsidRPr="00833B5D">
        <w:rPr>
          <w:rFonts w:ascii="Calibri" w:eastAsia="Calibri" w:hAnsi="Calibri" w:cs="Calibri"/>
        </w:rPr>
        <w:t xml:space="preserve"> </w:t>
      </w:r>
      <w:hyperlink r:id="rId58">
        <w:r w:rsidR="00417612" w:rsidRPr="00833B5D">
          <w:rPr>
            <w:rFonts w:ascii="Calibri" w:eastAsia="Calibri" w:hAnsi="Calibri" w:cs="Calibri"/>
            <w:color w:val="0000EE"/>
            <w:u w:val="single"/>
          </w:rPr>
          <w:t>CGP-DERS-TYÇÇ İLİŞKİSİ .xlsx</w:t>
        </w:r>
      </w:hyperlink>
    </w:p>
    <w:p w14:paraId="0000026D" w14:textId="77777777" w:rsidR="00417612" w:rsidRDefault="00417612">
      <w:pPr>
        <w:pBdr>
          <w:top w:val="nil"/>
          <w:left w:val="nil"/>
          <w:bottom w:val="nil"/>
          <w:right w:val="nil"/>
          <w:between w:val="nil"/>
        </w:pBdr>
        <w:spacing w:line="276" w:lineRule="auto"/>
        <w:ind w:left="196" w:right="212"/>
        <w:jc w:val="both"/>
        <w:rPr>
          <w:rFonts w:ascii="Calibri" w:eastAsia="Calibri" w:hAnsi="Calibri" w:cs="Calibri"/>
          <w:sz w:val="24"/>
          <w:szCs w:val="24"/>
        </w:rPr>
      </w:pPr>
    </w:p>
    <w:p w14:paraId="0000026E" w14:textId="77777777" w:rsidR="00417612" w:rsidRDefault="00000000">
      <w:pPr>
        <w:numPr>
          <w:ilvl w:val="1"/>
          <w:numId w:val="8"/>
        </w:numPr>
        <w:pBdr>
          <w:top w:val="nil"/>
          <w:left w:val="nil"/>
          <w:bottom w:val="nil"/>
          <w:right w:val="nil"/>
          <w:between w:val="nil"/>
        </w:pBdr>
        <w:tabs>
          <w:tab w:val="left" w:pos="754"/>
        </w:tabs>
        <w:spacing w:before="1" w:line="242" w:lineRule="auto"/>
        <w:ind w:right="210" w:firstLine="0"/>
        <w:jc w:val="both"/>
        <w:rPr>
          <w:rFonts w:ascii="Calibri" w:eastAsia="Calibri" w:hAnsi="Calibri" w:cs="Calibri"/>
          <w:color w:val="000000"/>
          <w:sz w:val="24"/>
          <w:szCs w:val="24"/>
        </w:rPr>
      </w:pPr>
      <w:r>
        <w:rPr>
          <w:rFonts w:ascii="Calibri" w:eastAsia="Calibri" w:hAnsi="Calibri" w:cs="Calibri"/>
          <w:b/>
          <w:bCs/>
          <w:color w:val="000000"/>
          <w:sz w:val="24"/>
          <w:szCs w:val="24"/>
        </w:rPr>
        <w:t>Ö</w:t>
      </w:r>
      <w:r>
        <w:rPr>
          <w:rFonts w:ascii="Calibri" w:eastAsia="Calibri" w:hAnsi="Calibri" w:cs="Calibri"/>
          <w:b/>
          <w:bCs/>
          <w:color w:val="000000"/>
        </w:rPr>
        <w:t>ğrencilerin ders, laboratuvar ve uygulama gibi öğrenme etkinlikleri farklı yöntemlerle ölçülmeli ve değerlendirilmelidir.</w:t>
      </w:r>
    </w:p>
    <w:p w14:paraId="0000026F" w14:textId="77777777" w:rsidR="00417612" w:rsidRDefault="00417612">
      <w:pPr>
        <w:pBdr>
          <w:top w:val="nil"/>
          <w:left w:val="nil"/>
          <w:bottom w:val="nil"/>
          <w:right w:val="nil"/>
          <w:between w:val="nil"/>
        </w:pBdr>
        <w:spacing w:before="1"/>
        <w:rPr>
          <w:rFonts w:ascii="Calibri" w:eastAsia="Calibri" w:hAnsi="Calibri" w:cs="Calibri"/>
          <w:b/>
          <w:bCs/>
          <w:color w:val="000000"/>
        </w:rPr>
      </w:pPr>
    </w:p>
    <w:p w14:paraId="00000270" w14:textId="77777777" w:rsidR="00417612" w:rsidRDefault="00000000">
      <w:pPr>
        <w:pBdr>
          <w:top w:val="nil"/>
          <w:left w:val="nil"/>
          <w:bottom w:val="nil"/>
          <w:right w:val="nil"/>
          <w:between w:val="nil"/>
        </w:pBdr>
        <w:spacing w:line="276" w:lineRule="auto"/>
        <w:ind w:left="196" w:right="259"/>
        <w:jc w:val="both"/>
        <w:rPr>
          <w:rFonts w:ascii="Calibri" w:eastAsia="Calibri" w:hAnsi="Calibri" w:cs="Calibri"/>
          <w:color w:val="000000"/>
        </w:rPr>
      </w:pPr>
      <w:r>
        <w:rPr>
          <w:rFonts w:ascii="Calibri" w:eastAsia="Calibri" w:hAnsi="Calibri" w:cs="Calibri"/>
          <w:color w:val="000000"/>
        </w:rPr>
        <w:t>Öğrencilerin öğrenme etkinlikleri, ders öğretim planında tanımlandığı şekilde (yazılı ve sözlü sınavları, laboratuvar/beceri sınavları, klinik/hastane/saha uygulamalarının sınavları, bakım planları, ödevler, projelerin değerlendirilmesi vb.) ölçülmeli, değerlendirilmeli ve ilgili kanıtlar sunulmalıdır.</w:t>
      </w:r>
    </w:p>
    <w:p w14:paraId="00000271" w14:textId="42BE29A8" w:rsidR="00417612" w:rsidRDefault="00000000">
      <w:pPr>
        <w:pBdr>
          <w:top w:val="nil"/>
          <w:left w:val="nil"/>
          <w:bottom w:val="nil"/>
          <w:right w:val="nil"/>
          <w:between w:val="nil"/>
        </w:pBdr>
        <w:spacing w:line="276" w:lineRule="auto"/>
        <w:ind w:left="196" w:right="259"/>
        <w:jc w:val="both"/>
        <w:rPr>
          <w:rFonts w:ascii="Calibri" w:eastAsia="Calibri" w:hAnsi="Calibri" w:cs="Calibri"/>
        </w:rPr>
      </w:pPr>
      <w:r w:rsidRPr="00381751">
        <w:rPr>
          <w:rFonts w:ascii="Calibri" w:eastAsia="Calibri" w:hAnsi="Calibri" w:cs="Calibri"/>
          <w:b/>
          <w:bCs/>
        </w:rPr>
        <w:t>Ek 8:</w:t>
      </w:r>
      <w:r w:rsidRPr="00381751">
        <w:rPr>
          <w:rFonts w:ascii="Calibri" w:eastAsia="Calibri" w:hAnsi="Calibri" w:cs="Calibri"/>
        </w:rPr>
        <w:t xml:space="preserve"> </w:t>
      </w:r>
      <w:hyperlink r:id="rId59">
        <w:r w:rsidR="00417612" w:rsidRPr="00381751">
          <w:rPr>
            <w:rFonts w:ascii="Calibri" w:eastAsia="Calibri" w:hAnsi="Calibri" w:cs="Calibri"/>
            <w:color w:val="0000EE"/>
            <w:u w:val="single"/>
          </w:rPr>
          <w:t>CGP-DERS-TYÇÇ İLİŞKİSİ .xlsx</w:t>
        </w:r>
      </w:hyperlink>
    </w:p>
    <w:p w14:paraId="00000272" w14:textId="77777777" w:rsidR="00417612" w:rsidRDefault="00000000">
      <w:pPr>
        <w:numPr>
          <w:ilvl w:val="1"/>
          <w:numId w:val="8"/>
        </w:numPr>
        <w:pBdr>
          <w:top w:val="nil"/>
          <w:left w:val="nil"/>
          <w:bottom w:val="nil"/>
          <w:right w:val="nil"/>
          <w:between w:val="nil"/>
        </w:pBdr>
        <w:tabs>
          <w:tab w:val="left" w:pos="634"/>
        </w:tabs>
        <w:spacing w:before="152" w:line="242" w:lineRule="auto"/>
        <w:ind w:right="217" w:firstLine="0"/>
        <w:jc w:val="both"/>
        <w:rPr>
          <w:rFonts w:ascii="Calibri" w:eastAsia="Calibri" w:hAnsi="Calibri" w:cs="Calibri"/>
          <w:color w:val="000000"/>
        </w:rPr>
      </w:pPr>
      <w:r>
        <w:rPr>
          <w:rFonts w:ascii="Calibri" w:eastAsia="Calibri" w:hAnsi="Calibri" w:cs="Calibri"/>
          <w:b/>
          <w:bCs/>
          <w:color w:val="000000"/>
        </w:rPr>
        <w:t>Eğitim programında, öğrenme-öğretme sürecinin değerlendirilmesi için bütünleşik bir program değerlendirme sistemi kurulmuş ve işletiliyor olmalıdır.</w:t>
      </w:r>
    </w:p>
    <w:p w14:paraId="00000273" w14:textId="77777777" w:rsidR="00417612" w:rsidRDefault="00417612">
      <w:pPr>
        <w:pBdr>
          <w:top w:val="nil"/>
          <w:left w:val="nil"/>
          <w:bottom w:val="nil"/>
          <w:right w:val="nil"/>
          <w:between w:val="nil"/>
        </w:pBdr>
        <w:spacing w:before="9"/>
        <w:rPr>
          <w:rFonts w:ascii="Calibri" w:eastAsia="Calibri" w:hAnsi="Calibri" w:cs="Calibri"/>
          <w:b/>
          <w:bCs/>
          <w:color w:val="000000"/>
        </w:rPr>
      </w:pPr>
    </w:p>
    <w:p w14:paraId="00000274" w14:textId="77777777" w:rsidR="00417612" w:rsidRDefault="00000000">
      <w:pPr>
        <w:pBdr>
          <w:top w:val="nil"/>
          <w:left w:val="nil"/>
          <w:bottom w:val="nil"/>
          <w:right w:val="nil"/>
          <w:between w:val="nil"/>
        </w:pBdr>
        <w:ind w:left="196" w:right="211"/>
        <w:jc w:val="both"/>
        <w:rPr>
          <w:rFonts w:ascii="Calibri" w:eastAsia="Calibri" w:hAnsi="Calibri" w:cs="Calibri"/>
          <w:color w:val="000000"/>
        </w:rPr>
      </w:pPr>
      <w:r>
        <w:rPr>
          <w:rFonts w:ascii="Calibri" w:eastAsia="Calibri" w:hAnsi="Calibri" w:cs="Calibri"/>
          <w:color w:val="000000"/>
        </w:rPr>
        <w:t>Eğitim programında, öğrencilerin kazanmaları gereken bilgi, beceri ve yetkinliklerin güvence altına alınması için bütünleşik bir program değerlendirme sistemi (sınav sonuçlarının analizi, öğrenci geribildirimi, öğretim üyesi geribildirimi, mezun/diğer paydaş geribildirimi vb.) kurulmuş olmalıdır.</w:t>
      </w:r>
    </w:p>
    <w:p w14:paraId="00000275" w14:textId="665B388B" w:rsidR="00417612" w:rsidRDefault="00000000">
      <w:pPr>
        <w:pBdr>
          <w:top w:val="nil"/>
          <w:left w:val="nil"/>
          <w:bottom w:val="nil"/>
          <w:right w:val="nil"/>
          <w:between w:val="nil"/>
        </w:pBdr>
        <w:ind w:left="196" w:right="211"/>
        <w:jc w:val="both"/>
        <w:rPr>
          <w:rFonts w:ascii="Calibri" w:eastAsia="Calibri" w:hAnsi="Calibri" w:cs="Calibri"/>
        </w:rPr>
        <w:sectPr w:rsidR="00417612">
          <w:pgSz w:w="11910" w:h="16840"/>
          <w:pgMar w:top="1040" w:right="920" w:bottom="1140" w:left="1220" w:header="0" w:footer="955" w:gutter="0"/>
          <w:cols w:space="708"/>
        </w:sectPr>
      </w:pPr>
      <w:r w:rsidRPr="00761DB4">
        <w:rPr>
          <w:rFonts w:ascii="Calibri" w:eastAsia="Calibri" w:hAnsi="Calibri" w:cs="Calibri"/>
          <w:b/>
          <w:bCs/>
        </w:rPr>
        <w:t>Ek 9:</w:t>
      </w:r>
      <w:r w:rsidRPr="00761DB4">
        <w:rPr>
          <w:rFonts w:ascii="Calibri" w:eastAsia="Calibri" w:hAnsi="Calibri" w:cs="Calibri"/>
        </w:rPr>
        <w:t xml:space="preserve"> </w:t>
      </w:r>
      <w:hyperlink r:id="rId60">
        <w:r w:rsidR="00417612" w:rsidRPr="00761DB4">
          <w:rPr>
            <w:rFonts w:ascii="Calibri" w:eastAsia="Calibri" w:hAnsi="Calibri" w:cs="Calibri"/>
            <w:color w:val="0000EE"/>
            <w:u w:val="single"/>
          </w:rPr>
          <w:t>CGP-DERS-TYÇÇ İLİŞKİSİ .xlsx</w:t>
        </w:r>
      </w:hyperlink>
    </w:p>
    <w:p w14:paraId="00000276" w14:textId="77777777" w:rsidR="00417612" w:rsidRDefault="00417612">
      <w:pPr>
        <w:pBdr>
          <w:top w:val="nil"/>
          <w:left w:val="nil"/>
          <w:bottom w:val="nil"/>
          <w:right w:val="nil"/>
          <w:between w:val="nil"/>
        </w:pBdr>
        <w:spacing w:before="5"/>
        <w:rPr>
          <w:rFonts w:ascii="Calibri" w:eastAsia="Calibri" w:hAnsi="Calibri" w:cs="Calibri"/>
          <w:i/>
          <w:iCs/>
          <w:color w:val="000000"/>
        </w:rPr>
      </w:pPr>
    </w:p>
    <w:p w14:paraId="00000277" w14:textId="77777777" w:rsidR="00417612" w:rsidRDefault="00000000">
      <w:pPr>
        <w:pBdr>
          <w:top w:val="nil"/>
          <w:left w:val="nil"/>
          <w:bottom w:val="nil"/>
          <w:right w:val="nil"/>
          <w:between w:val="nil"/>
        </w:pBdr>
        <w:spacing w:before="76"/>
        <w:ind w:left="916" w:firstLine="916"/>
        <w:jc w:val="both"/>
        <w:rPr>
          <w:rFonts w:ascii="Calibri" w:eastAsia="Calibri" w:hAnsi="Calibri" w:cs="Calibri"/>
          <w:b/>
          <w:bCs/>
          <w:color w:val="000000"/>
        </w:rPr>
      </w:pPr>
      <w:bookmarkStart w:id="29" w:name="_heading=h.2jxsxqh" w:colFirst="0" w:colLast="0"/>
      <w:bookmarkEnd w:id="29"/>
      <w:r>
        <w:rPr>
          <w:rFonts w:ascii="Calibri" w:eastAsia="Calibri" w:hAnsi="Calibri" w:cs="Calibri"/>
          <w:b/>
          <w:bCs/>
        </w:rPr>
        <w:t>Ölçüt 4.</w:t>
      </w:r>
      <w:r>
        <w:rPr>
          <w:rFonts w:ascii="Calibri" w:eastAsia="Calibri" w:hAnsi="Calibri" w:cs="Calibri"/>
          <w:b/>
          <w:bCs/>
          <w:color w:val="000000"/>
        </w:rPr>
        <w:t xml:space="preserve"> Öğrenciler</w:t>
      </w:r>
    </w:p>
    <w:p w14:paraId="00000278" w14:textId="77777777" w:rsidR="00417612" w:rsidRDefault="00000000">
      <w:pPr>
        <w:numPr>
          <w:ilvl w:val="1"/>
          <w:numId w:val="11"/>
        </w:numPr>
        <w:pBdr>
          <w:top w:val="nil"/>
          <w:left w:val="nil"/>
          <w:bottom w:val="nil"/>
          <w:right w:val="nil"/>
          <w:between w:val="nil"/>
        </w:pBdr>
        <w:tabs>
          <w:tab w:val="left" w:pos="1377"/>
        </w:tabs>
        <w:spacing w:before="118" w:line="242" w:lineRule="auto"/>
        <w:ind w:right="928" w:firstLine="0"/>
        <w:jc w:val="both"/>
        <w:rPr>
          <w:color w:val="000000"/>
        </w:rPr>
      </w:pPr>
      <w:r>
        <w:rPr>
          <w:rFonts w:ascii="Calibri" w:eastAsia="Calibri" w:hAnsi="Calibri" w:cs="Calibri"/>
          <w:b/>
          <w:bCs/>
          <w:color w:val="000000"/>
        </w:rPr>
        <w:t>İlgili program, eğitim programının amaçları, özellikleri, kurumsal insan gücü ve alt yapısına uygun öğrenci sayısını belirliyor ve talep ediyor olmalıdır.</w:t>
      </w:r>
    </w:p>
    <w:p w14:paraId="00000279" w14:textId="77777777" w:rsidR="00417612" w:rsidRDefault="00000000">
      <w:pPr>
        <w:pBdr>
          <w:top w:val="nil"/>
          <w:left w:val="nil"/>
          <w:bottom w:val="nil"/>
          <w:right w:val="nil"/>
          <w:between w:val="nil"/>
        </w:pBdr>
        <w:spacing w:before="158"/>
        <w:ind w:left="916" w:right="930"/>
        <w:jc w:val="both"/>
        <w:rPr>
          <w:rFonts w:ascii="Calibri" w:eastAsia="Calibri" w:hAnsi="Calibri" w:cs="Calibri"/>
        </w:rPr>
      </w:pPr>
      <w:r>
        <w:rPr>
          <w:rFonts w:ascii="Calibri" w:eastAsia="Calibri" w:hAnsi="Calibri" w:cs="Calibri"/>
          <w:color w:val="000000"/>
        </w:rPr>
        <w:t>Programın öğrenci seçimi, alımı ve sayısı konusunda hem ulusal düzeyde politika ve önerilere sahip olması hem de uyguladığı eğitim programı zemininde değerlendirilmiş kurumsal olanakları doğrultusunda en etkin eğitim verebileceği azami öğrenci sayısını belirlemiş olması gerekir. Uygun öğrenci sayısını belirlemekte kullanılan analizin ne zaman, hangi ölçütlere göre ve nasıl yapıldığı kanıtlarıyla açıklanmalıdır. Bu analizin talebe dönüştüğünü gösteren belgeler de sunulmalıdır.</w:t>
      </w:r>
      <w:r>
        <w:rPr>
          <w:rFonts w:ascii="Calibri" w:eastAsia="Calibri" w:hAnsi="Calibri" w:cs="Calibri"/>
        </w:rPr>
        <w:t xml:space="preserve"> </w:t>
      </w:r>
    </w:p>
    <w:p w14:paraId="0000027A" w14:textId="77777777" w:rsidR="00417612" w:rsidRDefault="00000000">
      <w:pPr>
        <w:pBdr>
          <w:top w:val="nil"/>
          <w:left w:val="nil"/>
          <w:bottom w:val="nil"/>
          <w:right w:val="nil"/>
          <w:between w:val="nil"/>
        </w:pBdr>
        <w:spacing w:before="158"/>
        <w:ind w:left="916" w:right="930"/>
        <w:jc w:val="both"/>
        <w:rPr>
          <w:rFonts w:ascii="Calibri" w:eastAsia="Calibri" w:hAnsi="Calibri" w:cs="Calibri"/>
        </w:rPr>
      </w:pPr>
      <w:r>
        <w:rPr>
          <w:rFonts w:ascii="Calibri" w:eastAsia="Calibri" w:hAnsi="Calibri" w:cs="Calibri"/>
        </w:rPr>
        <w:t xml:space="preserve">Öğrenciler TYT sınav puanına göre tercih ettikleri programa ÖSYM tarafından yerleştirilmektedir. Her dönem sonunda eğitim programının amaçları, özellikleri kurumsal insan gücü ve alt yapısına uygun öğrenci sayısının belirlenmesine ilişkin analizler yapılmakta bölüm başkanı tarafından önerilen kontenjan sayısına göre öğrenci kaydı alınmaktadır. Öğrencilerin eğitim-öğretim süreçlerine ilişkin görev hak ve sorumlulukları </w:t>
      </w:r>
      <w:hyperlink r:id="rId61">
        <w:r w:rsidR="00417612">
          <w:rPr>
            <w:rFonts w:ascii="Calibri" w:eastAsia="Calibri" w:hAnsi="Calibri" w:cs="Calibri"/>
            <w:color w:val="1155CC"/>
            <w:u w:val="single"/>
          </w:rPr>
          <w:t>ön lisans ve lisans eğitim öğretimi sınav yönetmeliğinde</w:t>
        </w:r>
      </w:hyperlink>
      <w:r>
        <w:rPr>
          <w:rFonts w:ascii="Calibri" w:eastAsia="Calibri" w:hAnsi="Calibri" w:cs="Calibri"/>
        </w:rPr>
        <w:t xml:space="preserve"> belirtilmiştir. </w:t>
      </w:r>
    </w:p>
    <w:p w14:paraId="0000027B" w14:textId="77777777" w:rsidR="00417612" w:rsidRDefault="00417612">
      <w:pPr>
        <w:pBdr>
          <w:top w:val="nil"/>
          <w:left w:val="nil"/>
          <w:bottom w:val="nil"/>
          <w:right w:val="nil"/>
          <w:between w:val="nil"/>
        </w:pBdr>
        <w:spacing w:before="158"/>
        <w:ind w:left="916" w:right="930"/>
        <w:jc w:val="both"/>
        <w:rPr>
          <w:rFonts w:ascii="Calibri" w:eastAsia="Calibri" w:hAnsi="Calibri" w:cs="Calibri"/>
        </w:rPr>
      </w:pPr>
    </w:p>
    <w:p w14:paraId="0000027C" w14:textId="77777777" w:rsidR="00417612" w:rsidRDefault="00000000">
      <w:pPr>
        <w:numPr>
          <w:ilvl w:val="1"/>
          <w:numId w:val="11"/>
        </w:numPr>
        <w:pBdr>
          <w:top w:val="nil"/>
          <w:left w:val="nil"/>
          <w:bottom w:val="nil"/>
          <w:right w:val="nil"/>
          <w:between w:val="nil"/>
        </w:pBdr>
        <w:tabs>
          <w:tab w:val="left" w:pos="1378"/>
        </w:tabs>
        <w:spacing w:before="164" w:line="246" w:lineRule="auto"/>
        <w:ind w:right="935" w:firstLine="0"/>
        <w:jc w:val="both"/>
        <w:rPr>
          <w:color w:val="000000"/>
        </w:rPr>
      </w:pPr>
      <w:r>
        <w:rPr>
          <w:rFonts w:ascii="Calibri" w:eastAsia="Calibri" w:hAnsi="Calibri" w:cs="Calibri"/>
          <w:b/>
          <w:bCs/>
          <w:color w:val="000000"/>
        </w:rPr>
        <w:t>Öğrencilerin kabulünde göz önüne alınan gösterge(ler) izlenmeli ve bunların yıllara göre gelişimi/değişimi değerlendiriliyor olmalıdır.</w:t>
      </w:r>
    </w:p>
    <w:p w14:paraId="0000027D" w14:textId="77777777" w:rsidR="00417612" w:rsidRDefault="00000000">
      <w:pPr>
        <w:pBdr>
          <w:top w:val="nil"/>
          <w:left w:val="nil"/>
          <w:bottom w:val="nil"/>
          <w:right w:val="nil"/>
          <w:between w:val="nil"/>
        </w:pBdr>
        <w:spacing w:before="146"/>
        <w:ind w:left="916" w:right="928"/>
        <w:jc w:val="both"/>
        <w:rPr>
          <w:rFonts w:ascii="Calibri" w:eastAsia="Calibri" w:hAnsi="Calibri" w:cs="Calibri"/>
          <w:color w:val="000000"/>
        </w:rPr>
      </w:pPr>
      <w:r>
        <w:rPr>
          <w:rFonts w:ascii="Calibri" w:eastAsia="Calibri" w:hAnsi="Calibri" w:cs="Calibri"/>
          <w:color w:val="000000"/>
        </w:rPr>
        <w:t>Programa kabul edilen öğrencilerin özelliklerini (Merkezi Yerleştirme, Puan Türü, Özel Yetenek) açıklayınız. Kontenjanlar ve programa kabul edilen öğrenci sayılarıyla bu öğrencilerle ilgili göstergelerin (son beş yıla ilişkin kontenjanlar, programa yeni kayıt yaptıran öğrencilerin sayıları, YÖK Atlas içinde yer alan YKS puanları ve başarı sırası gibi veriler) yıllara göre değişiminin değerlendirmesini veriniz (Bkz Tablo 4.1).</w:t>
      </w:r>
    </w:p>
    <w:p w14:paraId="0000027E" w14:textId="77777777" w:rsidR="00417612" w:rsidRDefault="00000000">
      <w:pPr>
        <w:numPr>
          <w:ilvl w:val="1"/>
          <w:numId w:val="11"/>
        </w:numPr>
        <w:pBdr>
          <w:top w:val="nil"/>
          <w:left w:val="nil"/>
          <w:bottom w:val="nil"/>
          <w:right w:val="nil"/>
          <w:between w:val="nil"/>
        </w:pBdr>
        <w:tabs>
          <w:tab w:val="left" w:pos="1483"/>
        </w:tabs>
        <w:spacing w:before="124" w:line="242" w:lineRule="auto"/>
        <w:ind w:right="932" w:firstLine="0"/>
        <w:jc w:val="both"/>
        <w:rPr>
          <w:color w:val="000000"/>
        </w:rPr>
      </w:pPr>
      <w:r>
        <w:rPr>
          <w:rFonts w:ascii="Calibri" w:eastAsia="Calibri" w:hAnsi="Calibri" w:cs="Calibri"/>
          <w:b/>
          <w:bCs/>
          <w:color w:val="000000"/>
        </w:rPr>
        <w:t>Öğrencilerin eğitim-öğretim süreçlerine ilişkin hak, görev ve sorumlulukları tanımlanmış ve ilgili yönetmelik, yönerge ve kararlar yayımlanmış olmalıdır.</w:t>
      </w:r>
    </w:p>
    <w:p w14:paraId="0000027F" w14:textId="77777777" w:rsidR="00417612" w:rsidRDefault="00000000">
      <w:pPr>
        <w:pBdr>
          <w:top w:val="nil"/>
          <w:left w:val="nil"/>
          <w:bottom w:val="nil"/>
          <w:right w:val="nil"/>
          <w:between w:val="nil"/>
        </w:pBdr>
        <w:spacing w:before="157" w:line="242" w:lineRule="auto"/>
        <w:ind w:left="916" w:right="933"/>
        <w:jc w:val="both"/>
        <w:rPr>
          <w:rFonts w:ascii="Calibri" w:eastAsia="Calibri" w:hAnsi="Calibri" w:cs="Calibri"/>
          <w:color w:val="000000"/>
        </w:rPr>
      </w:pPr>
      <w:r>
        <w:rPr>
          <w:rFonts w:ascii="Calibri" w:eastAsia="Calibri" w:hAnsi="Calibri" w:cs="Calibri"/>
          <w:color w:val="000000"/>
        </w:rPr>
        <w:t>Öğrencilerin eğitim-öğretim süreçlerine ilişkin hak, görev ve sorumlulukları ile uymaları gereken kuralların açık bir şekilde tanımlandığını ve yayımlandığını kanıtları ile açıklayınız.</w:t>
      </w:r>
    </w:p>
    <w:p w14:paraId="00000280" w14:textId="77777777" w:rsidR="00417612" w:rsidRDefault="00000000">
      <w:pPr>
        <w:pBdr>
          <w:top w:val="nil"/>
          <w:left w:val="nil"/>
          <w:bottom w:val="nil"/>
          <w:right w:val="nil"/>
          <w:between w:val="nil"/>
        </w:pBdr>
        <w:spacing w:before="157" w:line="242" w:lineRule="auto"/>
        <w:ind w:left="916" w:right="933"/>
        <w:jc w:val="both"/>
        <w:rPr>
          <w:rFonts w:ascii="Calibri" w:eastAsia="Calibri" w:hAnsi="Calibri" w:cs="Calibri"/>
        </w:rPr>
      </w:pPr>
      <w:r>
        <w:rPr>
          <w:rFonts w:ascii="Calibri" w:eastAsia="Calibri" w:hAnsi="Calibri" w:cs="Calibri"/>
        </w:rPr>
        <w:t xml:space="preserve">Üniversitemiz bünyesinde bulunan Yönergeler ve Esaslar, öğrencilerin eğitim hayatları boyunca karşılaşabilecekleri durumları yönlendirmek ve desteklemek amacıyla oluşturulmuştur. Öğrencilerimizin hak, görev ve sorumluluklarıyla ilgili detaylı bilgilere ulaşabilmeleri için </w:t>
      </w:r>
      <w:hyperlink r:id="rId62">
        <w:r w:rsidR="00417612">
          <w:rPr>
            <w:rFonts w:ascii="Calibri" w:eastAsia="Calibri" w:hAnsi="Calibri" w:cs="Calibri"/>
            <w:color w:val="1155CC"/>
            <w:u w:val="single"/>
          </w:rPr>
          <w:t>Yönergeler ve Esaslar,</w:t>
        </w:r>
      </w:hyperlink>
      <w:r>
        <w:rPr>
          <w:rFonts w:ascii="Calibri" w:eastAsia="Calibri" w:hAnsi="Calibri" w:cs="Calibri"/>
        </w:rPr>
        <w:t xml:space="preserve"> Üniversitemiz web sitesinde erişime açık bir şekilde yayımlanmıştır. Bu dokümanlar, öğrencilerimizin eğitim sürecinde karşılaşabilecekleri her türlü sorunun çözümüne yönelik rehberlik sağlamak üzere hazırlanmıştır. Öğrencilerimizin eğitim-öğretim süreçlerindeki haklarını korumak ve doğru bilgilendirme sağlamak amacıyla bu yönergeler tanıtım ve oryantasyon toplantılarında öğrencilere sözlü olarak sunulmaktadır. Böylelikle, öğrencilerimiz her zaman güncel ve doğru bilgilere erişebilmektedir. </w:t>
      </w:r>
    </w:p>
    <w:p w14:paraId="00000281" w14:textId="77777777" w:rsidR="00417612" w:rsidRDefault="00000000">
      <w:pPr>
        <w:numPr>
          <w:ilvl w:val="1"/>
          <w:numId w:val="11"/>
        </w:numPr>
        <w:pBdr>
          <w:top w:val="nil"/>
          <w:left w:val="nil"/>
          <w:bottom w:val="nil"/>
          <w:right w:val="nil"/>
          <w:between w:val="nil"/>
        </w:pBdr>
        <w:tabs>
          <w:tab w:val="left" w:pos="1382"/>
        </w:tabs>
        <w:spacing w:before="158"/>
        <w:ind w:right="928" w:firstLine="0"/>
        <w:jc w:val="both"/>
        <w:rPr>
          <w:color w:val="000000"/>
        </w:rPr>
      </w:pPr>
      <w:r>
        <w:rPr>
          <w:rFonts w:ascii="Calibri" w:eastAsia="Calibri" w:hAnsi="Calibri" w:cs="Calibri"/>
          <w:b/>
          <w:bCs/>
          <w:color w:val="000000"/>
        </w:rPr>
        <w:t>Yatay ve dikey geçiş yoluyla öğrenci kabulünde, varsa çift ana dal veya yan dalda başka kurumlarda ve/veya programlarda alınmış dersler ve kazanılmış kredilerin tanınmasında esas alınan mevzuat, ilke ve kurallar ayrıntılı olarak tanımlanmış/belgelenmiş ve uygulanıyor olmalıdır.</w:t>
      </w:r>
    </w:p>
    <w:p w14:paraId="00000282" w14:textId="77777777" w:rsidR="00417612" w:rsidRDefault="00000000">
      <w:pPr>
        <w:pBdr>
          <w:top w:val="nil"/>
          <w:left w:val="nil"/>
          <w:bottom w:val="nil"/>
          <w:right w:val="nil"/>
          <w:between w:val="nil"/>
        </w:pBdr>
        <w:spacing w:before="164" w:line="242" w:lineRule="auto"/>
        <w:ind w:left="916" w:right="935"/>
        <w:jc w:val="both"/>
        <w:rPr>
          <w:rFonts w:ascii="Calibri" w:eastAsia="Calibri" w:hAnsi="Calibri" w:cs="Calibri"/>
          <w:color w:val="000000"/>
        </w:rPr>
      </w:pPr>
      <w:r>
        <w:rPr>
          <w:rFonts w:ascii="Calibri" w:eastAsia="Calibri" w:hAnsi="Calibri" w:cs="Calibri"/>
          <w:color w:val="000000"/>
        </w:rPr>
        <w:lastRenderedPageBreak/>
        <w:t>Tablo 4.2’yi son beş yıl için doldurunuz. Yatay geçiş, dikey geçiş, çift ana dal ve yan dal uygulamaları ile başka programlarda ve/veya kurumlarda alınmış dersler ve kazanılmış kredilerin değerlendirilmesinde esas alınan mevzuat, ilke ve kuralları özetleyiniz ve nasıl uygulandığını açıklayınız.</w:t>
      </w:r>
    </w:p>
    <w:p w14:paraId="00000283" w14:textId="77777777" w:rsidR="00417612" w:rsidRDefault="00000000">
      <w:pPr>
        <w:pBdr>
          <w:top w:val="nil"/>
          <w:left w:val="nil"/>
          <w:bottom w:val="nil"/>
          <w:right w:val="nil"/>
          <w:between w:val="nil"/>
        </w:pBdr>
        <w:spacing w:before="164" w:line="242" w:lineRule="auto"/>
        <w:ind w:left="916" w:right="935"/>
        <w:jc w:val="both"/>
        <w:rPr>
          <w:rFonts w:ascii="Calibri" w:eastAsia="Calibri" w:hAnsi="Calibri" w:cs="Calibri"/>
        </w:rPr>
      </w:pPr>
      <w:r>
        <w:rPr>
          <w:rFonts w:ascii="Calibri" w:eastAsia="Calibri" w:hAnsi="Calibri" w:cs="Calibri"/>
        </w:rPr>
        <w:t xml:space="preserve">Toros Üniversitesi, öğrencilerin yatay geçiş sürecinde uygulanan kuralları belirlemek için detaylı bir yönerge oluşturmuştur. </w:t>
      </w:r>
      <w:hyperlink r:id="rId63">
        <w:r w:rsidR="00417612">
          <w:rPr>
            <w:rFonts w:ascii="Calibri" w:eastAsia="Calibri" w:hAnsi="Calibri" w:cs="Calibri"/>
            <w:color w:val="1155CC"/>
            <w:u w:val="single"/>
          </w:rPr>
          <w:t>Kurum İçi ve Kurumlar Arası Yatay Geçiş Yönergesi,</w:t>
        </w:r>
      </w:hyperlink>
      <w:r>
        <w:rPr>
          <w:rFonts w:ascii="Calibri" w:eastAsia="Calibri" w:hAnsi="Calibri" w:cs="Calibri"/>
        </w:rPr>
        <w:t xml:space="preserve"> Yükseköğretim Kurulu (YÖK) tarafından belirlenen mevzuat ve ilkelere uygun olarak hazırlanmıştır. Yönerge, Sağlık Hizmetleri Meslek Yüksekokulu öğrencilerinin kurum içi ve kurumlar arası yatay geçiş başvurularında dikkate alınacak kriterleri, başvuru sürecini, değerlendirme ve sonuçların açıklanmasını içermektedir. </w:t>
      </w:r>
    </w:p>
    <w:p w14:paraId="00000284" w14:textId="172E43D5" w:rsidR="00417612" w:rsidRPr="0091244B" w:rsidRDefault="00000000">
      <w:pPr>
        <w:pBdr>
          <w:top w:val="nil"/>
          <w:left w:val="nil"/>
          <w:bottom w:val="nil"/>
          <w:right w:val="nil"/>
          <w:between w:val="nil"/>
        </w:pBdr>
        <w:spacing w:before="164" w:line="242" w:lineRule="auto"/>
        <w:ind w:left="916" w:right="935"/>
        <w:jc w:val="both"/>
        <w:rPr>
          <w:rFonts w:ascii="Calibri" w:eastAsia="Calibri" w:hAnsi="Calibri" w:cs="Calibri"/>
        </w:rPr>
      </w:pPr>
      <w:r w:rsidRPr="0091244B">
        <w:rPr>
          <w:rFonts w:ascii="Calibri" w:eastAsia="Calibri" w:hAnsi="Calibri" w:cs="Calibri"/>
        </w:rPr>
        <w:t>Ek</w:t>
      </w:r>
      <w:r w:rsidR="003077E6">
        <w:rPr>
          <w:rFonts w:ascii="Calibri" w:eastAsia="Calibri" w:hAnsi="Calibri" w:cs="Calibri"/>
        </w:rPr>
        <w:t xml:space="preserve"> 10</w:t>
      </w:r>
      <w:r w:rsidRPr="0091244B">
        <w:rPr>
          <w:rFonts w:ascii="Calibri" w:eastAsia="Calibri" w:hAnsi="Calibri" w:cs="Calibri"/>
        </w:rPr>
        <w:t xml:space="preserve">: </w:t>
      </w:r>
      <w:hyperlink r:id="rId64">
        <w:r w:rsidR="0091244B" w:rsidRPr="0091244B">
          <w:rPr>
            <w:rFonts w:ascii="Calibri" w:eastAsia="Calibri" w:hAnsi="Calibri" w:cs="Calibri"/>
            <w:color w:val="0000EE"/>
            <w:u w:val="single"/>
          </w:rPr>
          <w:t>2025-2026 Güz Yarıyılı GNO Yatay Geçiş Kontenjan.docx</w:t>
        </w:r>
      </w:hyperlink>
    </w:p>
    <w:p w14:paraId="00000285" w14:textId="2E1B07BC" w:rsidR="00417612" w:rsidRPr="0091244B" w:rsidRDefault="00000000">
      <w:pPr>
        <w:pBdr>
          <w:top w:val="nil"/>
          <w:left w:val="nil"/>
          <w:bottom w:val="nil"/>
          <w:right w:val="nil"/>
          <w:between w:val="nil"/>
        </w:pBdr>
        <w:spacing w:before="164" w:line="242" w:lineRule="auto"/>
        <w:ind w:left="916" w:right="935"/>
        <w:jc w:val="both"/>
        <w:rPr>
          <w:rFonts w:ascii="Calibri" w:eastAsia="Calibri" w:hAnsi="Calibri" w:cs="Calibri"/>
        </w:rPr>
      </w:pPr>
      <w:r w:rsidRPr="0091244B">
        <w:rPr>
          <w:rFonts w:ascii="Calibri" w:eastAsia="Calibri" w:hAnsi="Calibri" w:cs="Calibri"/>
        </w:rPr>
        <w:t>Ek</w:t>
      </w:r>
      <w:r w:rsidR="003077E6">
        <w:rPr>
          <w:rFonts w:ascii="Calibri" w:eastAsia="Calibri" w:hAnsi="Calibri" w:cs="Calibri"/>
        </w:rPr>
        <w:t xml:space="preserve"> 11</w:t>
      </w:r>
      <w:r w:rsidRPr="0091244B">
        <w:rPr>
          <w:rFonts w:ascii="Calibri" w:eastAsia="Calibri" w:hAnsi="Calibri" w:cs="Calibri"/>
        </w:rPr>
        <w:t xml:space="preserve">: </w:t>
      </w:r>
      <w:hyperlink r:id="rId65">
        <w:r w:rsidR="0091244B" w:rsidRPr="0091244B">
          <w:rPr>
            <w:rFonts w:ascii="Calibri" w:eastAsia="Calibri" w:hAnsi="Calibri" w:cs="Calibri"/>
            <w:color w:val="1155CC"/>
            <w:u w:val="single"/>
          </w:rPr>
          <w:t>2025-2026 Yatay G</w:t>
        </w:r>
        <w:r w:rsidR="0091244B" w:rsidRPr="0091244B">
          <w:rPr>
            <w:rFonts w:ascii="Calibri" w:eastAsia="Calibri" w:hAnsi="Calibri" w:cs="Calibri"/>
            <w:color w:val="1155CC"/>
            <w:u w:val="single"/>
          </w:rPr>
          <w:t>eçiş Kon</w:t>
        </w:r>
        <w:r w:rsidR="0091244B" w:rsidRPr="0091244B">
          <w:rPr>
            <w:rFonts w:ascii="Calibri" w:eastAsia="Calibri" w:hAnsi="Calibri" w:cs="Calibri"/>
            <w:color w:val="1155CC"/>
            <w:u w:val="single"/>
          </w:rPr>
          <w:t>tenjan Yazısı</w:t>
        </w:r>
      </w:hyperlink>
    </w:p>
    <w:p w14:paraId="00000286" w14:textId="77777777" w:rsidR="00417612" w:rsidRPr="0091244B" w:rsidRDefault="00000000">
      <w:pPr>
        <w:pBdr>
          <w:top w:val="nil"/>
          <w:left w:val="nil"/>
          <w:bottom w:val="nil"/>
          <w:right w:val="nil"/>
          <w:between w:val="nil"/>
        </w:pBdr>
        <w:spacing w:before="164" w:line="242" w:lineRule="auto"/>
        <w:ind w:left="916" w:right="935"/>
        <w:jc w:val="both"/>
        <w:rPr>
          <w:rFonts w:ascii="Calibri" w:eastAsia="Calibri" w:hAnsi="Calibri" w:cs="Calibri"/>
        </w:rPr>
      </w:pPr>
      <w:r w:rsidRPr="0091244B">
        <w:rPr>
          <w:rFonts w:ascii="Calibri" w:eastAsia="Calibri" w:hAnsi="Calibri" w:cs="Calibri"/>
        </w:rPr>
        <w:t xml:space="preserve">Toros Üniversitesi’nin öğrencilerin çift anadal veya yandal programlarına kayıt olmalarını sağlamak için belirlediği </w:t>
      </w:r>
      <w:hyperlink r:id="rId66">
        <w:r w:rsidR="00417612" w:rsidRPr="0091244B">
          <w:rPr>
            <w:rFonts w:ascii="Calibri" w:eastAsia="Calibri" w:hAnsi="Calibri" w:cs="Calibri"/>
            <w:color w:val="1155CC"/>
            <w:u w:val="single"/>
          </w:rPr>
          <w:t>Çift Anadal ve Yandal Programı Esasları</w:t>
        </w:r>
      </w:hyperlink>
      <w:r w:rsidRPr="0091244B">
        <w:rPr>
          <w:rFonts w:ascii="Calibri" w:eastAsia="Calibri" w:hAnsi="Calibri" w:cs="Calibri"/>
        </w:rPr>
        <w:t xml:space="preserve"> kurallar ve esaslar Sağlık Hizmetleri Meslek Yüksekokulu öğrencilerinin başvuru sürecini, kabul kriterlerini, ders seçimini ve mezuniyet gerekliliklerini içermektedir. Ayrıca, bu programlardan alınan derslerin ve kazanılan kredilerin tanınmasıyla ilgili prosedürler de bu esaslar çerçevesinde belirlenmiştir. Öğrencilerin daha önce aldıkları derslerin ve kazandıkları kredilerin tanınması için belirli bir </w:t>
      </w:r>
      <w:hyperlink r:id="rId67">
        <w:r w:rsidR="00417612" w:rsidRPr="0091244B">
          <w:rPr>
            <w:rFonts w:ascii="Calibri" w:eastAsia="Calibri" w:hAnsi="Calibri" w:cs="Calibri"/>
            <w:color w:val="1155CC"/>
            <w:u w:val="single"/>
          </w:rPr>
          <w:t>Önceki Öğrenmelerin Tanınmasına İlişkin Esaslarda</w:t>
        </w:r>
      </w:hyperlink>
      <w:r w:rsidRPr="0091244B">
        <w:rPr>
          <w:rFonts w:ascii="Calibri" w:eastAsia="Calibri" w:hAnsi="Calibri" w:cs="Calibri"/>
        </w:rPr>
        <w:t xml:space="preserve"> prosedür ve yönerge öğrencilere duyurulmuştur. Bu esaslar, öğrencilerin başvuru sürecini, tanınabilir derslerin belirlenmesini, değerlendirme kriterlerini ve benzeri konuları detaylı bir şekilde tanımlamaktadır. Böylelikle, öğrencilerin geçmişte edindikleri bilgi ve becerilerin eğitim süreçlerine entegre edilmesi ve değerlendirilmesi sağlanmaktadır. </w:t>
      </w:r>
    </w:p>
    <w:p w14:paraId="00000287" w14:textId="4AC97D03" w:rsidR="00417612" w:rsidRPr="00E64520" w:rsidRDefault="00000000">
      <w:pPr>
        <w:pBdr>
          <w:top w:val="nil"/>
          <w:left w:val="nil"/>
          <w:bottom w:val="nil"/>
          <w:right w:val="nil"/>
          <w:between w:val="nil"/>
        </w:pBdr>
        <w:spacing w:before="164" w:line="242" w:lineRule="auto"/>
        <w:ind w:left="916" w:right="935"/>
        <w:jc w:val="both"/>
        <w:rPr>
          <w:rStyle w:val="Kpr"/>
          <w:rFonts w:ascii="Calibri" w:eastAsia="Calibri" w:hAnsi="Calibri" w:cs="Calibri"/>
        </w:rPr>
      </w:pPr>
      <w:r w:rsidRPr="00E64520">
        <w:rPr>
          <w:rFonts w:ascii="Calibri" w:eastAsia="Calibri" w:hAnsi="Calibri" w:cs="Calibri"/>
        </w:rPr>
        <w:t>Ek</w:t>
      </w:r>
      <w:r w:rsidR="00AE0ADB">
        <w:rPr>
          <w:rFonts w:ascii="Calibri" w:eastAsia="Calibri" w:hAnsi="Calibri" w:cs="Calibri"/>
        </w:rPr>
        <w:t xml:space="preserve"> 12</w:t>
      </w:r>
      <w:r w:rsidRPr="00E64520">
        <w:rPr>
          <w:rFonts w:ascii="Calibri" w:eastAsia="Calibri" w:hAnsi="Calibri" w:cs="Calibri"/>
        </w:rPr>
        <w:t xml:space="preserve">: </w:t>
      </w:r>
      <w:r w:rsidR="00BC741F" w:rsidRPr="00E64520">
        <w:rPr>
          <w:rFonts w:ascii="Calibri" w:eastAsia="Calibri" w:hAnsi="Calibri" w:cs="Calibri"/>
          <w:color w:val="0000EE"/>
          <w:u w:val="single"/>
        </w:rPr>
        <w:fldChar w:fldCharType="begin"/>
      </w:r>
      <w:r w:rsidR="00E64520" w:rsidRPr="00E64520">
        <w:rPr>
          <w:rFonts w:ascii="Calibri" w:eastAsia="Calibri" w:hAnsi="Calibri" w:cs="Calibri"/>
          <w:color w:val="0000EE"/>
          <w:u w:val="single"/>
        </w:rPr>
        <w:instrText>HYPERLINK "https://drive.google.com/drive/u/0/folders/1tf5gFyqde0gwno-BD0GdHpi4vmkDdecR"</w:instrText>
      </w:r>
      <w:r w:rsidR="00E64520" w:rsidRPr="00E64520">
        <w:rPr>
          <w:rFonts w:ascii="Calibri" w:eastAsia="Calibri" w:hAnsi="Calibri" w:cs="Calibri"/>
          <w:color w:val="0000EE"/>
          <w:u w:val="single"/>
        </w:rPr>
      </w:r>
      <w:r w:rsidR="00BC741F" w:rsidRPr="00E64520">
        <w:rPr>
          <w:rFonts w:ascii="Calibri" w:eastAsia="Calibri" w:hAnsi="Calibri" w:cs="Calibri"/>
          <w:color w:val="0000EE"/>
          <w:u w:val="single"/>
        </w:rPr>
        <w:fldChar w:fldCharType="separate"/>
      </w:r>
      <w:r w:rsidR="00E64520">
        <w:rPr>
          <w:rStyle w:val="Kpr"/>
          <w:rFonts w:ascii="Calibri" w:eastAsia="Calibri" w:hAnsi="Calibri" w:cs="Calibri"/>
        </w:rPr>
        <w:t>2025</w:t>
      </w:r>
      <w:r w:rsidR="00BC741F" w:rsidRPr="00E64520">
        <w:rPr>
          <w:rStyle w:val="Kpr"/>
          <w:rFonts w:ascii="Calibri" w:eastAsia="Calibri" w:hAnsi="Calibri" w:cs="Calibri"/>
        </w:rPr>
        <w:t xml:space="preserve"> </w:t>
      </w:r>
      <w:r w:rsidR="00417612" w:rsidRPr="00E64520">
        <w:rPr>
          <w:rStyle w:val="Kpr"/>
          <w:rFonts w:ascii="Calibri" w:eastAsia="Calibri" w:hAnsi="Calibri" w:cs="Calibri"/>
        </w:rPr>
        <w:t xml:space="preserve">Ek Madde 1 Çift </w:t>
      </w:r>
      <w:r w:rsidR="00417612" w:rsidRPr="00E64520">
        <w:rPr>
          <w:rStyle w:val="Kpr"/>
          <w:rFonts w:ascii="Calibri" w:eastAsia="Calibri" w:hAnsi="Calibri" w:cs="Calibri"/>
        </w:rPr>
        <w:t>Ana</w:t>
      </w:r>
      <w:r w:rsidR="00417612" w:rsidRPr="00E64520">
        <w:rPr>
          <w:rStyle w:val="Kpr"/>
          <w:rFonts w:ascii="Calibri" w:eastAsia="Calibri" w:hAnsi="Calibri" w:cs="Calibri"/>
        </w:rPr>
        <w:t>dal Yandal Kontenjan.docx</w:t>
      </w:r>
      <w:r w:rsidR="00BC741F" w:rsidRPr="00E64520">
        <w:rPr>
          <w:rStyle w:val="Kpr"/>
          <w:rFonts w:ascii="Calibri" w:eastAsia="Calibri" w:hAnsi="Calibri" w:cs="Calibri"/>
        </w:rPr>
        <w:t xml:space="preserve">      </w:t>
      </w:r>
    </w:p>
    <w:p w14:paraId="00000288" w14:textId="50ED0FC3" w:rsidR="00417612" w:rsidRDefault="00000000">
      <w:pPr>
        <w:pBdr>
          <w:top w:val="nil"/>
          <w:left w:val="nil"/>
          <w:bottom w:val="nil"/>
          <w:right w:val="nil"/>
          <w:between w:val="nil"/>
        </w:pBdr>
        <w:spacing w:before="164" w:line="242" w:lineRule="auto"/>
        <w:ind w:left="916" w:right="935"/>
        <w:jc w:val="both"/>
        <w:rPr>
          <w:rFonts w:ascii="Calibri" w:eastAsia="Calibri" w:hAnsi="Calibri" w:cs="Calibri"/>
        </w:rPr>
      </w:pPr>
      <w:r w:rsidRPr="00E64520">
        <w:rPr>
          <w:rStyle w:val="Kpr"/>
          <w:rFonts w:ascii="Calibri" w:eastAsia="Calibri" w:hAnsi="Calibri" w:cs="Calibri"/>
        </w:rPr>
        <w:t>Sağl</w:t>
      </w:r>
      <w:r w:rsidR="00BC741F" w:rsidRPr="00E64520">
        <w:rPr>
          <w:rFonts w:ascii="Calibri" w:eastAsia="Calibri" w:hAnsi="Calibri" w:cs="Calibri"/>
          <w:color w:val="0000EE"/>
          <w:u w:val="single"/>
        </w:rPr>
        <w:fldChar w:fldCharType="end"/>
      </w:r>
      <w:r>
        <w:rPr>
          <w:rFonts w:ascii="Calibri" w:eastAsia="Calibri" w:hAnsi="Calibri" w:cs="Calibri"/>
        </w:rPr>
        <w:t>ık Hizmetleri Meslek Yüksekokulu bu süreçlerin takip edilmesi ve öğrencilerin bilgilendirilmelerinin yapılması amacıyla bir koordinatörlük görevi atamıştır. Bu koordinatörlükte görev yapan öğretim elemanları, Sağlık Hizmetleri’nde kayıtlı tüm öğrencilere bu yönergeler ve esaslarla ilgili düzenli olarak bilgi vermek amacıyla toplantılar düzenlemekte ve duyurular yapmaktadır. Bu toplantılar, öğrencilerin sorularını yanıtlamak, süreçleri daha iyi anlamalarını sağlamak ve gerekli bilgilendirmeyi yapmak için düzenlenmektedir. Ayrıca, bu esaslar öğrencilere düzenli olarak e-posta yoluyla iletilerek kolay erişilebilir hale getirilmektedir.</w:t>
      </w:r>
    </w:p>
    <w:p w14:paraId="3EC16BB4" w14:textId="77777777" w:rsidR="00B76BF0" w:rsidRDefault="00000000" w:rsidP="00B76BF0">
      <w:pPr>
        <w:pBdr>
          <w:top w:val="nil"/>
          <w:left w:val="nil"/>
          <w:bottom w:val="nil"/>
          <w:right w:val="nil"/>
          <w:between w:val="nil"/>
        </w:pBdr>
        <w:spacing w:before="164" w:line="242" w:lineRule="auto"/>
        <w:ind w:left="916" w:right="935"/>
        <w:jc w:val="both"/>
        <w:rPr>
          <w:rFonts w:ascii="Calibri" w:eastAsia="Calibri" w:hAnsi="Calibri" w:cs="Calibri"/>
        </w:rPr>
      </w:pPr>
      <w:sdt>
        <w:sdtPr>
          <w:tag w:val="goog_rdk_24"/>
          <w:id w:val="-1118996328"/>
        </w:sdtPr>
        <w:sdtContent/>
      </w:sdt>
      <w:r w:rsidRPr="007311E3">
        <w:rPr>
          <w:rFonts w:ascii="Calibri" w:eastAsia="Calibri" w:hAnsi="Calibri" w:cs="Calibri"/>
        </w:rPr>
        <w:t>Yatay geçiş ile 202</w:t>
      </w:r>
      <w:r w:rsidR="00BC741F" w:rsidRPr="007311E3">
        <w:rPr>
          <w:rFonts w:ascii="Calibri" w:eastAsia="Calibri" w:hAnsi="Calibri" w:cs="Calibri"/>
        </w:rPr>
        <w:t>5</w:t>
      </w:r>
      <w:r w:rsidRPr="007311E3">
        <w:rPr>
          <w:rFonts w:ascii="Calibri" w:eastAsia="Calibri" w:hAnsi="Calibri" w:cs="Calibri"/>
        </w:rPr>
        <w:t>-202</w:t>
      </w:r>
      <w:r w:rsidR="00BC741F" w:rsidRPr="007311E3">
        <w:rPr>
          <w:rFonts w:ascii="Calibri" w:eastAsia="Calibri" w:hAnsi="Calibri" w:cs="Calibri"/>
        </w:rPr>
        <w:t>6</w:t>
      </w:r>
      <w:r w:rsidRPr="007311E3">
        <w:rPr>
          <w:rFonts w:ascii="Calibri" w:eastAsia="Calibri" w:hAnsi="Calibri" w:cs="Calibri"/>
        </w:rPr>
        <w:t xml:space="preserve"> Güz yarıyılında Tıbbi Hizmetler ve Teknikler Bölümü, Diyaliz programına kaydolan bir öğrencinin kabul ve muafiyetine ilişkin bilgi aşağıda sunulmuştur.</w:t>
      </w:r>
      <w:r w:rsidR="00192372">
        <w:rPr>
          <w:rFonts w:ascii="Calibri" w:eastAsia="Calibri" w:hAnsi="Calibri" w:cs="Calibri"/>
        </w:rPr>
        <w:t xml:space="preserve"> </w:t>
      </w:r>
    </w:p>
    <w:p w14:paraId="685739E0" w14:textId="2346ABA0" w:rsidR="00192070" w:rsidRPr="0054335E" w:rsidRDefault="00192070" w:rsidP="00192070">
      <w:pPr>
        <w:pBdr>
          <w:top w:val="nil"/>
          <w:left w:val="nil"/>
          <w:bottom w:val="nil"/>
          <w:right w:val="nil"/>
          <w:between w:val="nil"/>
        </w:pBdr>
        <w:spacing w:before="164" w:line="242" w:lineRule="auto"/>
        <w:ind w:left="916" w:right="935"/>
        <w:jc w:val="both"/>
        <w:rPr>
          <w:rFonts w:ascii="Calibri" w:eastAsia="Calibri" w:hAnsi="Calibri" w:cs="Calibri"/>
        </w:rPr>
      </w:pPr>
      <w:r w:rsidRPr="0054335E">
        <w:rPr>
          <w:rFonts w:ascii="Calibri" w:eastAsia="Calibri" w:hAnsi="Calibri" w:cs="Calibri"/>
        </w:rPr>
        <w:t>Ek</w:t>
      </w:r>
      <w:r w:rsidR="00E4163B">
        <w:rPr>
          <w:rFonts w:ascii="Calibri" w:eastAsia="Calibri" w:hAnsi="Calibri" w:cs="Calibri"/>
        </w:rPr>
        <w:t xml:space="preserve"> </w:t>
      </w:r>
      <w:r w:rsidR="00AE0ADB">
        <w:rPr>
          <w:rFonts w:ascii="Calibri" w:eastAsia="Calibri" w:hAnsi="Calibri" w:cs="Calibri"/>
        </w:rPr>
        <w:t>13</w:t>
      </w:r>
      <w:r w:rsidRPr="0054335E">
        <w:rPr>
          <w:rFonts w:ascii="Calibri" w:eastAsia="Calibri" w:hAnsi="Calibri" w:cs="Calibri"/>
        </w:rPr>
        <w:t xml:space="preserve">: </w:t>
      </w:r>
      <w:hyperlink r:id="rId68" w:anchor="heading=h.1xilryag4y3q">
        <w:r w:rsidRPr="0054335E">
          <w:rPr>
            <w:rFonts w:ascii="Calibri" w:eastAsia="Calibri" w:hAnsi="Calibri" w:cs="Calibri"/>
            <w:color w:val="0000EE"/>
            <w:u w:val="single"/>
          </w:rPr>
          <w:t>YATAY GEÇİŞ İL</w:t>
        </w:r>
        <w:r w:rsidRPr="0054335E">
          <w:rPr>
            <w:rFonts w:ascii="Calibri" w:eastAsia="Calibri" w:hAnsi="Calibri" w:cs="Calibri"/>
            <w:color w:val="0000EE"/>
            <w:u w:val="single"/>
          </w:rPr>
          <w:t xml:space="preserve">E </w:t>
        </w:r>
        <w:r w:rsidR="00AE0ADB">
          <w:rPr>
            <w:rFonts w:ascii="Calibri" w:eastAsia="Calibri" w:hAnsi="Calibri" w:cs="Calibri"/>
            <w:color w:val="0000EE"/>
            <w:u w:val="single"/>
          </w:rPr>
          <w:t>DİYALİZ PROGRAMINA</w:t>
        </w:r>
        <w:r w:rsidRPr="0054335E">
          <w:rPr>
            <w:rFonts w:ascii="Calibri" w:eastAsia="Calibri" w:hAnsi="Calibri" w:cs="Calibri"/>
            <w:color w:val="0000EE"/>
            <w:u w:val="single"/>
          </w:rPr>
          <w:t xml:space="preserve"> GELEN</w:t>
        </w:r>
        <w:r w:rsidRPr="0054335E">
          <w:rPr>
            <w:rFonts w:ascii="Calibri" w:eastAsia="Calibri" w:hAnsi="Calibri" w:cs="Calibri"/>
            <w:color w:val="0000EE"/>
            <w:u w:val="single"/>
          </w:rPr>
          <w:t xml:space="preserve"> ÖĞRENCİ.docx</w:t>
        </w:r>
      </w:hyperlink>
    </w:p>
    <w:p w14:paraId="49ACC83E" w14:textId="6932E5C6" w:rsidR="00B76BF0" w:rsidRDefault="00192070" w:rsidP="00192070">
      <w:pPr>
        <w:pBdr>
          <w:top w:val="nil"/>
          <w:left w:val="nil"/>
          <w:bottom w:val="nil"/>
          <w:right w:val="nil"/>
          <w:between w:val="nil"/>
        </w:pBdr>
        <w:spacing w:before="164" w:line="242" w:lineRule="auto"/>
        <w:ind w:left="916" w:right="935"/>
        <w:jc w:val="both"/>
        <w:rPr>
          <w:rFonts w:ascii="Calibri" w:eastAsia="Calibri" w:hAnsi="Calibri" w:cs="Calibri"/>
        </w:rPr>
      </w:pPr>
      <w:r w:rsidRPr="0054335E">
        <w:rPr>
          <w:rFonts w:ascii="Calibri" w:eastAsia="Calibri" w:hAnsi="Calibri" w:cs="Calibri"/>
        </w:rPr>
        <w:t>Ek</w:t>
      </w:r>
      <w:r w:rsidR="00E4163B">
        <w:rPr>
          <w:rFonts w:ascii="Calibri" w:eastAsia="Calibri" w:hAnsi="Calibri" w:cs="Calibri"/>
        </w:rPr>
        <w:t xml:space="preserve"> </w:t>
      </w:r>
      <w:r w:rsidR="003E42B8">
        <w:rPr>
          <w:rFonts w:ascii="Calibri" w:eastAsia="Calibri" w:hAnsi="Calibri" w:cs="Calibri"/>
        </w:rPr>
        <w:t>14</w:t>
      </w:r>
      <w:r w:rsidRPr="0054335E">
        <w:rPr>
          <w:rFonts w:ascii="Calibri" w:eastAsia="Calibri" w:hAnsi="Calibri" w:cs="Calibri"/>
        </w:rPr>
        <w:t xml:space="preserve">: </w:t>
      </w:r>
      <w:hyperlink r:id="rId69" w:anchor="heading=h.1xilryag4y3q">
        <w:r w:rsidRPr="0054335E">
          <w:rPr>
            <w:rFonts w:ascii="Calibri" w:eastAsia="Calibri" w:hAnsi="Calibri" w:cs="Calibri"/>
            <w:color w:val="1155CC"/>
            <w:u w:val="single"/>
          </w:rPr>
          <w:t>YATAY GE</w:t>
        </w:r>
        <w:r w:rsidRPr="0054335E">
          <w:rPr>
            <w:rFonts w:ascii="Calibri" w:eastAsia="Calibri" w:hAnsi="Calibri" w:cs="Calibri"/>
            <w:color w:val="1155CC"/>
            <w:u w:val="single"/>
          </w:rPr>
          <w:t>ÇİŞ İLE ÇOCUK GELİŞİM</w:t>
        </w:r>
        <w:r w:rsidRPr="0054335E">
          <w:rPr>
            <w:rFonts w:ascii="Calibri" w:eastAsia="Calibri" w:hAnsi="Calibri" w:cs="Calibri"/>
            <w:color w:val="1155CC"/>
            <w:u w:val="single"/>
          </w:rPr>
          <w:t>İNE TERCİH YAPAN ÖĞRENCİ</w:t>
        </w:r>
      </w:hyperlink>
    </w:p>
    <w:p w14:paraId="0000028C" w14:textId="1D4DB887" w:rsidR="00417612" w:rsidRDefault="00000000" w:rsidP="00B76BF0">
      <w:pPr>
        <w:pBdr>
          <w:top w:val="nil"/>
          <w:left w:val="nil"/>
          <w:bottom w:val="nil"/>
          <w:right w:val="nil"/>
          <w:between w:val="nil"/>
        </w:pBdr>
        <w:spacing w:before="164" w:line="242" w:lineRule="auto"/>
        <w:ind w:left="916" w:right="935"/>
        <w:jc w:val="both"/>
        <w:rPr>
          <w:color w:val="000000"/>
        </w:rPr>
      </w:pPr>
      <w:r>
        <w:rPr>
          <w:rFonts w:ascii="Calibri" w:eastAsia="Calibri" w:hAnsi="Calibri" w:cs="Calibri"/>
          <w:b/>
          <w:bCs/>
          <w:color w:val="000000"/>
        </w:rPr>
        <w:t>Belirli bir politika ve plan çerçevesinde öğrencilere ulusal ve uluslararası değişim fırsatları sunulmuş ve bu konuda idari destek sağlanmış olmalıdır.</w:t>
      </w:r>
    </w:p>
    <w:p w14:paraId="0000028D" w14:textId="77777777" w:rsidR="00417612" w:rsidRDefault="00000000">
      <w:pPr>
        <w:pBdr>
          <w:top w:val="nil"/>
          <w:left w:val="nil"/>
          <w:bottom w:val="nil"/>
          <w:right w:val="nil"/>
          <w:between w:val="nil"/>
        </w:pBdr>
        <w:spacing w:before="147" w:line="242" w:lineRule="auto"/>
        <w:ind w:left="916" w:right="929"/>
        <w:jc w:val="both"/>
        <w:rPr>
          <w:rFonts w:ascii="Calibri" w:eastAsia="Calibri" w:hAnsi="Calibri" w:cs="Calibri"/>
          <w:color w:val="000000"/>
        </w:rPr>
      </w:pPr>
      <w:r>
        <w:rPr>
          <w:rFonts w:ascii="Calibri" w:eastAsia="Calibri" w:hAnsi="Calibri" w:cs="Calibri"/>
          <w:color w:val="000000"/>
        </w:rPr>
        <w:t>Ulusal ve uluslararası öğrenci iş birliği ve ortak projelere ilişkin süreçler tanımlanmış olmalıdır. Ulusal ve uluslararası ilişkiler, değişim programları ve olanakları paydaşlara duyurulmuş, gerekli bilgilendirme yapılmış ve katılımlar destekleniyor olmalıdır.</w:t>
      </w:r>
    </w:p>
    <w:p w14:paraId="0000028E" w14:textId="77777777" w:rsidR="00417612" w:rsidRDefault="00000000">
      <w:pPr>
        <w:pBdr>
          <w:top w:val="nil"/>
          <w:left w:val="nil"/>
          <w:bottom w:val="nil"/>
          <w:right w:val="nil"/>
          <w:between w:val="nil"/>
        </w:pBdr>
        <w:spacing w:before="158" w:line="242" w:lineRule="auto"/>
        <w:ind w:left="916" w:right="933"/>
        <w:jc w:val="both"/>
        <w:rPr>
          <w:rFonts w:ascii="Calibri" w:eastAsia="Calibri" w:hAnsi="Calibri" w:cs="Calibri"/>
          <w:color w:val="000000"/>
        </w:rPr>
      </w:pPr>
      <w:r>
        <w:rPr>
          <w:rFonts w:ascii="Calibri" w:eastAsia="Calibri" w:hAnsi="Calibri" w:cs="Calibri"/>
          <w:color w:val="000000"/>
        </w:rPr>
        <w:lastRenderedPageBreak/>
        <w:t>Kurum ve/veya program tarafından başka kurumlarla yapılan anlaşmalar ve kurulan ortaklıkları belirtiniz. Öğrenci hareketliliğini teşvik eden ve sağlayan düzenlemeleri özetleyiniz. Değişim programlarından (Farabi, Erasmus, Mevlâna vb.) yararlanan öğrenciler hakkında sayısal ve niteliksel bilgi veriniz.</w:t>
      </w:r>
    </w:p>
    <w:p w14:paraId="0000028F" w14:textId="0B293BBB" w:rsidR="00417612" w:rsidRDefault="00000000">
      <w:pPr>
        <w:pBdr>
          <w:top w:val="nil"/>
          <w:left w:val="nil"/>
          <w:bottom w:val="nil"/>
          <w:right w:val="nil"/>
          <w:between w:val="nil"/>
        </w:pBdr>
        <w:spacing w:before="158" w:line="242" w:lineRule="auto"/>
        <w:ind w:left="916" w:right="933"/>
        <w:jc w:val="both"/>
        <w:rPr>
          <w:rFonts w:ascii="Calibri" w:eastAsia="Calibri" w:hAnsi="Calibri" w:cs="Calibri"/>
          <w:highlight w:val="yellow"/>
        </w:rPr>
      </w:pPr>
      <w:r>
        <w:rPr>
          <w:rFonts w:ascii="Calibri" w:eastAsia="Calibri" w:hAnsi="Calibri" w:cs="Calibri"/>
        </w:rPr>
        <w:t>Sağlık Hizmetleri Meslek Yüksekokulu’nun uluslararasılaştırma politikasına paralel olarak 2022-2026 yıllarına ait stratejik planda amaçlar belirlenmiştir.</w:t>
      </w:r>
      <w:r>
        <w:rPr>
          <w:rFonts w:ascii="Calibri" w:eastAsia="Calibri" w:hAnsi="Calibri" w:cs="Calibri"/>
          <w:highlight w:val="white"/>
        </w:rPr>
        <w:t xml:space="preserve"> Bu amaçların gerçekleştirilmesi amacıyla her eğitim öğretim yılı başında bölümümüzün oryantasyon programı ile program öğrencilerine tanıtım faaliyetleri yapılmaktadır. Aynı zamanda birim Erasmus sorumlusu olan öğretim elemanı tarafından dönem sonunda tekrar toplantı yapılmıştır ve Erasmus başvuru linkleri öğrenciler ile paylaşılmıştır</w:t>
      </w:r>
      <w:sdt>
        <w:sdtPr>
          <w:tag w:val="goog_rdk_25"/>
          <w:id w:val="959532106"/>
        </w:sdtPr>
        <w:sdtContent/>
      </w:sdt>
      <w:r>
        <w:rPr>
          <w:rFonts w:ascii="Calibri" w:eastAsia="Calibri" w:hAnsi="Calibri" w:cs="Calibri"/>
        </w:rPr>
        <w:t xml:space="preserve">.  </w:t>
      </w:r>
      <w:r w:rsidR="001976EF">
        <w:rPr>
          <w:rFonts w:ascii="Calibri" w:eastAsia="Calibri" w:hAnsi="Calibri" w:cs="Calibri"/>
        </w:rPr>
        <w:t>Diyaliz Programı ikili anlaşma yapmak için görüşmelerini sürdürmektedir.</w:t>
      </w:r>
    </w:p>
    <w:p w14:paraId="00000291" w14:textId="7893BDC2" w:rsidR="00417612" w:rsidRDefault="00413954" w:rsidP="00413954">
      <w:pPr>
        <w:pBdr>
          <w:top w:val="nil"/>
          <w:left w:val="nil"/>
          <w:bottom w:val="nil"/>
          <w:right w:val="nil"/>
          <w:between w:val="nil"/>
        </w:pBdr>
        <w:tabs>
          <w:tab w:val="left" w:pos="1479"/>
        </w:tabs>
        <w:spacing w:before="157" w:line="276" w:lineRule="auto"/>
        <w:ind w:left="916" w:right="932"/>
        <w:jc w:val="both"/>
        <w:rPr>
          <w:color w:val="000000"/>
          <w:highlight w:val="red"/>
        </w:rPr>
      </w:pPr>
      <w:r>
        <w:rPr>
          <w:rFonts w:ascii="Calibri" w:eastAsia="Calibri" w:hAnsi="Calibri" w:cs="Calibri"/>
          <w:b/>
          <w:bCs/>
        </w:rPr>
        <w:t xml:space="preserve">4.6 </w:t>
      </w:r>
      <w:r w:rsidRPr="004E6F8F">
        <w:rPr>
          <w:rFonts w:ascii="Calibri" w:eastAsia="Calibri" w:hAnsi="Calibri" w:cs="Calibri"/>
          <w:b/>
          <w:bCs/>
          <w:color w:val="000000"/>
        </w:rPr>
        <w:t>Öğrencileri ders ve kariyer planlaması, hak ve sorumlulukları konularında yönlendirecek akademik danışmanlık hizmeti veriliyor olmalıdır.</w:t>
      </w:r>
    </w:p>
    <w:p w14:paraId="00000292" w14:textId="77777777" w:rsidR="00417612" w:rsidRDefault="00000000">
      <w:pPr>
        <w:pBdr>
          <w:top w:val="nil"/>
          <w:left w:val="nil"/>
          <w:bottom w:val="nil"/>
          <w:right w:val="nil"/>
          <w:between w:val="nil"/>
        </w:pBdr>
        <w:spacing w:before="196" w:line="242" w:lineRule="auto"/>
        <w:ind w:left="916" w:right="934"/>
        <w:jc w:val="both"/>
        <w:rPr>
          <w:rFonts w:ascii="Calibri" w:eastAsia="Calibri" w:hAnsi="Calibri" w:cs="Calibri"/>
        </w:rPr>
      </w:pPr>
      <w:r>
        <w:rPr>
          <w:rFonts w:ascii="Calibri" w:eastAsia="Calibri" w:hAnsi="Calibri" w:cs="Calibri"/>
          <w:color w:val="000000"/>
        </w:rPr>
        <w:t>Öğrencileri ders ve kariyer planlaması konularında yönlendiren ve öğrencinin gelişiminin izlenmesini sağlayan akademik danışmanlık hizmetlerini özetleyiniz. Öğretim üyelerinin akademik danışmanlık hizmetlerine katkılarını sayısal ve niteliksel olarak açıklayınız.</w:t>
      </w:r>
    </w:p>
    <w:p w14:paraId="00000293" w14:textId="77777777" w:rsidR="00417612" w:rsidRDefault="00000000">
      <w:pPr>
        <w:pBdr>
          <w:top w:val="nil"/>
          <w:left w:val="nil"/>
          <w:bottom w:val="nil"/>
          <w:right w:val="nil"/>
          <w:between w:val="nil"/>
        </w:pBdr>
        <w:spacing w:before="196" w:line="242" w:lineRule="auto"/>
        <w:ind w:left="916" w:right="934"/>
        <w:jc w:val="both"/>
        <w:rPr>
          <w:rFonts w:ascii="Calibri" w:eastAsia="Calibri" w:hAnsi="Calibri" w:cs="Calibri"/>
          <w:highlight w:val="white"/>
        </w:rPr>
      </w:pPr>
      <w:r>
        <w:rPr>
          <w:rFonts w:ascii="Calibri" w:eastAsia="Calibri" w:hAnsi="Calibri" w:cs="Calibri"/>
          <w:highlight w:val="white"/>
        </w:rPr>
        <w:t>Kariyer planlaması kapsamında CV hazırlama eğitimi yanında alanında uzman dış paydaşlar ile kariyer olanakları için röportaj, program öğretim elemanları tarafından gerçekleştirilmiştir. Müfredata eklenen Kariyer Planlama dersi ile de öğrencilerin kariyer planlarını yönlendirmek amaçlanmaktadır. Mezun öğrenciler ile eğitimine devam etmekte olan öğrenciler düzenlenen etkinlikte bir araya getirilerek paylaşımda bulunmaları sağlanmaktadır. Mezuniyet öncesi “İşletmelerde Mesleki Uygulama” ile kurumlarda deneyim kazanmakta ve kurumlarca tanınmaları sağlanmaktadır.</w:t>
      </w:r>
    </w:p>
    <w:p w14:paraId="00000294" w14:textId="77777777" w:rsidR="00417612" w:rsidRDefault="00000000">
      <w:pPr>
        <w:pBdr>
          <w:top w:val="nil"/>
          <w:left w:val="nil"/>
          <w:bottom w:val="nil"/>
          <w:right w:val="nil"/>
          <w:between w:val="nil"/>
        </w:pBdr>
        <w:spacing w:before="196" w:line="242" w:lineRule="auto"/>
        <w:ind w:left="916" w:right="934"/>
        <w:jc w:val="both"/>
        <w:rPr>
          <w:rFonts w:ascii="Calibri" w:eastAsia="Calibri" w:hAnsi="Calibri" w:cs="Calibri"/>
          <w:highlight w:val="white"/>
        </w:rPr>
      </w:pPr>
      <w:r>
        <w:rPr>
          <w:rFonts w:ascii="Calibri" w:eastAsia="Calibri" w:hAnsi="Calibri" w:cs="Calibri"/>
          <w:highlight w:val="white"/>
        </w:rPr>
        <w:t>Dersler ve kariyer planlama hakkında öğrenciler ile sınıf danışmanı öğretim elemanı tarafından yapılan akademik danışmanlık toplantıları her yıl işlevsel olarak gerçekleştirilip alınan kararlar raporlaştırılmaktadır.</w:t>
      </w:r>
    </w:p>
    <w:p w14:paraId="00000295" w14:textId="5515DF0D" w:rsidR="00417612" w:rsidRPr="004E6F8F" w:rsidRDefault="00000000">
      <w:pPr>
        <w:pBdr>
          <w:top w:val="nil"/>
          <w:left w:val="nil"/>
          <w:bottom w:val="nil"/>
          <w:right w:val="nil"/>
          <w:between w:val="nil"/>
        </w:pBdr>
        <w:spacing w:before="196" w:line="242" w:lineRule="auto"/>
        <w:ind w:left="916" w:right="934"/>
        <w:jc w:val="both"/>
        <w:rPr>
          <w:rFonts w:ascii="Calibri" w:eastAsia="Calibri" w:hAnsi="Calibri" w:cs="Calibri"/>
        </w:rPr>
      </w:pPr>
      <w:r w:rsidRPr="004E6F8F">
        <w:rPr>
          <w:rFonts w:ascii="Calibri" w:eastAsia="Calibri" w:hAnsi="Calibri" w:cs="Calibri"/>
        </w:rPr>
        <w:t>Ek</w:t>
      </w:r>
      <w:r w:rsidR="00E4163B">
        <w:rPr>
          <w:rFonts w:ascii="Calibri" w:eastAsia="Calibri" w:hAnsi="Calibri" w:cs="Calibri"/>
        </w:rPr>
        <w:t xml:space="preserve"> 15</w:t>
      </w:r>
      <w:r w:rsidRPr="004E6F8F">
        <w:rPr>
          <w:rFonts w:ascii="Calibri" w:eastAsia="Calibri" w:hAnsi="Calibri" w:cs="Calibri"/>
        </w:rPr>
        <w:t xml:space="preserve">: </w:t>
      </w:r>
      <w:hyperlink r:id="rId70">
        <w:r w:rsidR="004E6F8F" w:rsidRPr="004E6F8F">
          <w:rPr>
            <w:rFonts w:ascii="Calibri" w:eastAsia="Calibri" w:hAnsi="Calibri" w:cs="Calibri"/>
            <w:color w:val="0000EE"/>
            <w:u w:val="single"/>
          </w:rPr>
          <w:t>1. SINIF DP DANIŞMANLIK RAPORU.docx</w:t>
        </w:r>
      </w:hyperlink>
    </w:p>
    <w:p w14:paraId="00000296" w14:textId="40884824" w:rsidR="00417612" w:rsidRPr="004E6F8F" w:rsidRDefault="00000000">
      <w:pPr>
        <w:pBdr>
          <w:top w:val="nil"/>
          <w:left w:val="nil"/>
          <w:bottom w:val="nil"/>
          <w:right w:val="nil"/>
          <w:between w:val="nil"/>
        </w:pBdr>
        <w:spacing w:before="196" w:line="242" w:lineRule="auto"/>
        <w:ind w:left="916" w:right="934"/>
        <w:jc w:val="both"/>
        <w:rPr>
          <w:rFonts w:ascii="Calibri" w:eastAsia="Calibri" w:hAnsi="Calibri" w:cs="Calibri"/>
        </w:rPr>
      </w:pPr>
      <w:r w:rsidRPr="004E6F8F">
        <w:rPr>
          <w:rFonts w:ascii="Calibri" w:eastAsia="Calibri" w:hAnsi="Calibri" w:cs="Calibri"/>
        </w:rPr>
        <w:t>Ek</w:t>
      </w:r>
      <w:r w:rsidR="00E4163B">
        <w:rPr>
          <w:rFonts w:ascii="Calibri" w:eastAsia="Calibri" w:hAnsi="Calibri" w:cs="Calibri"/>
        </w:rPr>
        <w:t xml:space="preserve"> 16</w:t>
      </w:r>
      <w:r w:rsidRPr="004E6F8F">
        <w:rPr>
          <w:rFonts w:ascii="Calibri" w:eastAsia="Calibri" w:hAnsi="Calibri" w:cs="Calibri"/>
        </w:rPr>
        <w:t xml:space="preserve">: </w:t>
      </w:r>
      <w:hyperlink r:id="rId71">
        <w:r w:rsidR="004E6F8F" w:rsidRPr="004E6F8F">
          <w:rPr>
            <w:rFonts w:ascii="Calibri" w:eastAsia="Calibri" w:hAnsi="Calibri" w:cs="Calibri"/>
            <w:color w:val="0000EE"/>
            <w:u w:val="single"/>
          </w:rPr>
          <w:t>2. SINIF DP DANIŞMANLIK RAPORU.docx</w:t>
        </w:r>
      </w:hyperlink>
    </w:p>
    <w:p w14:paraId="75DB611C" w14:textId="11A3D121" w:rsidR="00417612" w:rsidRDefault="00000000">
      <w:pPr>
        <w:pBdr>
          <w:top w:val="nil"/>
          <w:left w:val="nil"/>
          <w:bottom w:val="nil"/>
          <w:right w:val="nil"/>
          <w:between w:val="nil"/>
        </w:pBdr>
        <w:spacing w:before="196" w:line="242" w:lineRule="auto"/>
        <w:ind w:left="916" w:right="934"/>
        <w:jc w:val="both"/>
      </w:pPr>
      <w:r w:rsidRPr="004E6F8F">
        <w:rPr>
          <w:rFonts w:ascii="Calibri" w:eastAsia="Calibri" w:hAnsi="Calibri" w:cs="Calibri"/>
        </w:rPr>
        <w:t>Ek</w:t>
      </w:r>
      <w:r w:rsidR="00E4163B">
        <w:rPr>
          <w:rFonts w:ascii="Calibri" w:eastAsia="Calibri" w:hAnsi="Calibri" w:cs="Calibri"/>
        </w:rPr>
        <w:t xml:space="preserve"> 17</w:t>
      </w:r>
      <w:r w:rsidRPr="004E6F8F">
        <w:rPr>
          <w:rFonts w:ascii="Calibri" w:eastAsia="Calibri" w:hAnsi="Calibri" w:cs="Calibri"/>
        </w:rPr>
        <w:t xml:space="preserve">: </w:t>
      </w:r>
      <w:hyperlink r:id="rId72">
        <w:r w:rsidR="00417612" w:rsidRPr="004E6F8F">
          <w:rPr>
            <w:rFonts w:ascii="Calibri" w:eastAsia="Calibri" w:hAnsi="Calibri" w:cs="Calibri"/>
            <w:color w:val="1155CC"/>
            <w:u w:val="single"/>
          </w:rPr>
          <w:t>Akademik danışmanın ÖBS’de tanımlanması</w:t>
        </w:r>
      </w:hyperlink>
    </w:p>
    <w:p w14:paraId="53249BA9" w14:textId="77777777" w:rsidR="004E6F8F" w:rsidRDefault="004E6F8F">
      <w:pPr>
        <w:pBdr>
          <w:top w:val="nil"/>
          <w:left w:val="nil"/>
          <w:bottom w:val="nil"/>
          <w:right w:val="nil"/>
          <w:between w:val="nil"/>
        </w:pBdr>
        <w:spacing w:before="196" w:line="242" w:lineRule="auto"/>
        <w:ind w:left="916" w:right="934"/>
        <w:jc w:val="both"/>
      </w:pPr>
    </w:p>
    <w:p w14:paraId="170DED1E" w14:textId="77777777" w:rsidR="004E6F8F" w:rsidRDefault="004E6F8F">
      <w:pPr>
        <w:pBdr>
          <w:top w:val="nil"/>
          <w:left w:val="nil"/>
          <w:bottom w:val="nil"/>
          <w:right w:val="nil"/>
          <w:between w:val="nil"/>
        </w:pBdr>
        <w:spacing w:before="196" w:line="242" w:lineRule="auto"/>
        <w:ind w:left="916" w:right="934"/>
        <w:jc w:val="both"/>
      </w:pPr>
    </w:p>
    <w:p w14:paraId="00000297" w14:textId="77777777" w:rsidR="004E6F8F" w:rsidRDefault="004E6F8F">
      <w:pPr>
        <w:pBdr>
          <w:top w:val="nil"/>
          <w:left w:val="nil"/>
          <w:bottom w:val="nil"/>
          <w:right w:val="nil"/>
          <w:between w:val="nil"/>
        </w:pBdr>
        <w:spacing w:before="196" w:line="242" w:lineRule="auto"/>
        <w:ind w:left="916" w:right="934"/>
        <w:jc w:val="both"/>
        <w:rPr>
          <w:rFonts w:ascii="Calibri" w:eastAsia="Calibri" w:hAnsi="Calibri" w:cs="Calibri"/>
        </w:rPr>
        <w:sectPr w:rsidR="004E6F8F">
          <w:footerReference w:type="default" r:id="rId73"/>
          <w:pgSz w:w="16840" w:h="11910" w:orient="landscape"/>
          <w:pgMar w:top="1100" w:right="1080" w:bottom="1140" w:left="1020" w:header="0" w:footer="959" w:gutter="0"/>
          <w:cols w:space="708"/>
        </w:sectPr>
      </w:pPr>
    </w:p>
    <w:p w14:paraId="00000298" w14:textId="77777777" w:rsidR="00417612" w:rsidRDefault="00000000">
      <w:pPr>
        <w:numPr>
          <w:ilvl w:val="1"/>
          <w:numId w:val="11"/>
        </w:numPr>
        <w:pBdr>
          <w:top w:val="nil"/>
          <w:left w:val="nil"/>
          <w:bottom w:val="nil"/>
          <w:right w:val="nil"/>
          <w:between w:val="nil"/>
        </w:pBdr>
        <w:tabs>
          <w:tab w:val="left" w:pos="1431"/>
        </w:tabs>
        <w:spacing w:before="76" w:line="276" w:lineRule="auto"/>
        <w:ind w:right="928" w:firstLine="0"/>
        <w:jc w:val="both"/>
        <w:rPr>
          <w:color w:val="000000"/>
        </w:rPr>
      </w:pPr>
      <w:r>
        <w:rPr>
          <w:rFonts w:ascii="Calibri" w:eastAsia="Calibri" w:hAnsi="Calibri" w:cs="Calibri"/>
          <w:b/>
          <w:bCs/>
          <w:color w:val="000000"/>
        </w:rPr>
        <w:lastRenderedPageBreak/>
        <w:t>Öğrencilerin sosyal, kültürel, sanatsal ve sportif olanaklar ile sağlık, psikolojik danışma ve rehberlik hizmetlerine erişebildikleri gösterilmelidir.</w:t>
      </w:r>
    </w:p>
    <w:p w14:paraId="00000299" w14:textId="77777777" w:rsidR="00417612" w:rsidRDefault="00000000">
      <w:pPr>
        <w:pBdr>
          <w:top w:val="nil"/>
          <w:left w:val="nil"/>
          <w:bottom w:val="nil"/>
          <w:right w:val="nil"/>
          <w:between w:val="nil"/>
        </w:pBdr>
        <w:spacing w:before="200" w:line="276" w:lineRule="auto"/>
        <w:ind w:left="916" w:right="927"/>
        <w:jc w:val="both"/>
        <w:rPr>
          <w:rFonts w:ascii="Calibri" w:eastAsia="Calibri" w:hAnsi="Calibri" w:cs="Calibri"/>
        </w:rPr>
      </w:pPr>
      <w:r>
        <w:rPr>
          <w:rFonts w:ascii="Calibri" w:eastAsia="Calibri" w:hAnsi="Calibri" w:cs="Calibri"/>
          <w:color w:val="000000"/>
        </w:rPr>
        <w:t>Sosyal, kültürel, sanatsal ve sportif etkinlikler kapsamında öğrenci topluluklarında yer alan program öğrencilerinin listesi, birimdeki etkinlik duyuruları ve örnekleri sunulmalıdır. Üniversite ve birimlerdeki sosyal, kültürel, sanatsal ve sportif olanaklardan program öğrencilerinin yararlanma durumu açıklanmalıdır.</w:t>
      </w:r>
      <w:r>
        <w:rPr>
          <w:rFonts w:ascii="Calibri" w:eastAsia="Calibri" w:hAnsi="Calibri" w:cs="Calibri"/>
        </w:rPr>
        <w:t xml:space="preserve"> </w:t>
      </w:r>
      <w:r>
        <w:rPr>
          <w:rFonts w:ascii="Calibri" w:eastAsia="Calibri" w:hAnsi="Calibri" w:cs="Calibri"/>
          <w:color w:val="000000"/>
        </w:rPr>
        <w:t>Sağlık, psikolojik danışma ve rehberlik hizmetlerine ilişkin yapılanma, işleyiş ve uygulama örnekleri ile bu hizmetlerden yararlanan program öğrenci sayıları belirtilmelidir.</w:t>
      </w:r>
    </w:p>
    <w:p w14:paraId="638063BF" w14:textId="77777777" w:rsidR="00914608" w:rsidRDefault="00914608" w:rsidP="00914608">
      <w:pPr>
        <w:pBdr>
          <w:top w:val="nil"/>
          <w:left w:val="nil"/>
          <w:bottom w:val="nil"/>
          <w:right w:val="nil"/>
          <w:between w:val="nil"/>
        </w:pBdr>
        <w:spacing w:before="200" w:line="276" w:lineRule="auto"/>
        <w:ind w:left="916" w:right="927"/>
        <w:jc w:val="both"/>
        <w:rPr>
          <w:rFonts w:ascii="Calibri" w:eastAsia="Calibri" w:hAnsi="Calibri" w:cs="Calibri"/>
          <w:highlight w:val="white"/>
        </w:rPr>
      </w:pPr>
      <w:r>
        <w:rPr>
          <w:rFonts w:ascii="Calibri" w:eastAsia="Calibri" w:hAnsi="Calibri" w:cs="Calibri"/>
          <w:highlight w:val="white"/>
        </w:rPr>
        <w:t>Öğrencilerin ders dışı sosyal, kültürel, sportif gelişimlerini destekleyecek uygun altyapı olanakları bulunmaktadır. Bu bağlamda öğrenciler Toros Üniversitesi Sağlık Kültür Daire Başkanlığına bağlı bulunan öğrenci topluluklarında aktif görev alabilmektedirler. Diyaliz Programı öğrencileri, sosyal topluluklarda aktif olarak birçok faaliyete katılmakta ve bölümle ilgili etkinliklerde aktif görev almaktadır. Öğrencilerin görev aldığı Diyaliz Programı ile etkinliklerin kanıtları aşağıda sunulmuştur.  Diğer yandan öğrenciler kampüs içerisinde bulunan kapalı spor salonu, kantinler, beceri laboratuvarları, konferans ve okuma salonlarından yararlanabilmektedir. Ayrıca üniversite bünyesinde görev yapmakta olan kadrolu psikoloğumuz, öğrencilerimize ücretsiz olarak danışmanlık hizmeti vermektedir.</w:t>
      </w:r>
    </w:p>
    <w:p w14:paraId="0000029B" w14:textId="553C000F" w:rsidR="00417612" w:rsidRPr="004A012D" w:rsidRDefault="00000000">
      <w:pPr>
        <w:pBdr>
          <w:top w:val="nil"/>
          <w:left w:val="nil"/>
          <w:bottom w:val="nil"/>
          <w:right w:val="nil"/>
          <w:between w:val="nil"/>
        </w:pBdr>
        <w:spacing w:before="200" w:line="276" w:lineRule="auto"/>
        <w:ind w:left="916" w:right="927"/>
        <w:jc w:val="both"/>
        <w:rPr>
          <w:rFonts w:ascii="Calibri" w:eastAsia="Calibri" w:hAnsi="Calibri" w:cs="Calibri"/>
        </w:rPr>
      </w:pPr>
      <w:r w:rsidRPr="004A012D">
        <w:rPr>
          <w:rFonts w:ascii="Calibri" w:eastAsia="Calibri" w:hAnsi="Calibri" w:cs="Calibri"/>
        </w:rPr>
        <w:t>Ek</w:t>
      </w:r>
      <w:r w:rsidR="004A012D" w:rsidRPr="004A012D">
        <w:rPr>
          <w:rFonts w:ascii="Calibri" w:eastAsia="Calibri" w:hAnsi="Calibri" w:cs="Calibri"/>
        </w:rPr>
        <w:t xml:space="preserve"> 18</w:t>
      </w:r>
      <w:r w:rsidRPr="004A012D">
        <w:rPr>
          <w:rFonts w:ascii="Calibri" w:eastAsia="Calibri" w:hAnsi="Calibri" w:cs="Calibri"/>
        </w:rPr>
        <w:t xml:space="preserve">: </w:t>
      </w:r>
      <w:hyperlink r:id="rId74" w:anchor="gid=1727493202">
        <w:r w:rsidR="00417612" w:rsidRPr="004A012D">
          <w:rPr>
            <w:rFonts w:ascii="Calibri" w:eastAsia="Calibri" w:hAnsi="Calibri" w:cs="Calibri"/>
            <w:color w:val="0000EE"/>
            <w:u w:val="single"/>
          </w:rPr>
          <w:t>SKS ÖĞREN</w:t>
        </w:r>
        <w:r w:rsidR="00417612" w:rsidRPr="004A012D">
          <w:rPr>
            <w:rFonts w:ascii="Calibri" w:eastAsia="Calibri" w:hAnsi="Calibri" w:cs="Calibri"/>
            <w:color w:val="0000EE"/>
            <w:u w:val="single"/>
          </w:rPr>
          <w:t>Cİ TOPLULUKLARI</w:t>
        </w:r>
      </w:hyperlink>
    </w:p>
    <w:p w14:paraId="0000029C" w14:textId="77777777" w:rsidR="00417612" w:rsidRDefault="00000000">
      <w:pPr>
        <w:numPr>
          <w:ilvl w:val="1"/>
          <w:numId w:val="11"/>
        </w:numPr>
        <w:pBdr>
          <w:top w:val="nil"/>
          <w:left w:val="nil"/>
          <w:bottom w:val="nil"/>
          <w:right w:val="nil"/>
          <w:between w:val="nil"/>
        </w:pBdr>
        <w:tabs>
          <w:tab w:val="left" w:pos="1436"/>
        </w:tabs>
        <w:spacing w:before="201" w:line="276" w:lineRule="auto"/>
        <w:ind w:right="931" w:firstLine="0"/>
        <w:jc w:val="both"/>
        <w:rPr>
          <w:color w:val="000000"/>
        </w:rPr>
      </w:pPr>
      <w:r>
        <w:rPr>
          <w:rFonts w:ascii="Calibri" w:eastAsia="Calibri" w:hAnsi="Calibri" w:cs="Calibri"/>
          <w:b/>
          <w:bCs/>
          <w:color w:val="000000"/>
        </w:rPr>
        <w:t>Öğrencilerin eğitsel, mesleki ve kişisel-sosyal gelişimlerini destekleyen olanaklar sunulmalıdır.</w:t>
      </w:r>
    </w:p>
    <w:p w14:paraId="0000029D" w14:textId="77777777" w:rsidR="00417612" w:rsidRDefault="00000000">
      <w:pPr>
        <w:pBdr>
          <w:top w:val="nil"/>
          <w:left w:val="nil"/>
          <w:bottom w:val="nil"/>
          <w:right w:val="nil"/>
          <w:between w:val="nil"/>
        </w:pBdr>
        <w:spacing w:before="196"/>
        <w:ind w:left="916" w:right="926"/>
        <w:jc w:val="both"/>
        <w:rPr>
          <w:rFonts w:ascii="Calibri" w:eastAsia="Calibri" w:hAnsi="Calibri" w:cs="Calibri"/>
          <w:color w:val="000000"/>
        </w:rPr>
      </w:pPr>
      <w:r>
        <w:rPr>
          <w:rFonts w:ascii="Calibri" w:eastAsia="Calibri" w:hAnsi="Calibri" w:cs="Calibri"/>
          <w:color w:val="000000"/>
        </w:rPr>
        <w:t>Kurumda birinci sınıf öğrencileri için uyum (oryantasyon) programının düzenlendiği belgelenmelidir. Bunun yanı sıra, öğrencilerin eğitsel, mesleki ve kişisel-sosyal gelişimlerini destekleyen akran destek sistemi, sosyal sorumluluk projeleri, kariyer günleri gibi süreç ve etkinliklerin olduğu ve öğrencilerin bu etkinliklerden yararlanma durumu belgeleri ile açıklanmalıdır.</w:t>
      </w:r>
    </w:p>
    <w:p w14:paraId="0000029E" w14:textId="77777777" w:rsidR="00417612" w:rsidRDefault="00000000">
      <w:pPr>
        <w:pBdr>
          <w:top w:val="nil"/>
          <w:left w:val="nil"/>
          <w:bottom w:val="nil"/>
          <w:right w:val="nil"/>
          <w:between w:val="nil"/>
        </w:pBdr>
        <w:spacing w:before="196"/>
        <w:ind w:left="916" w:right="926"/>
        <w:jc w:val="both"/>
        <w:rPr>
          <w:rFonts w:ascii="Calibri" w:eastAsia="Calibri" w:hAnsi="Calibri" w:cs="Calibri"/>
          <w:color w:val="0D0D0D"/>
          <w:highlight w:val="white"/>
        </w:rPr>
      </w:pPr>
      <w:r>
        <w:rPr>
          <w:rFonts w:ascii="Calibri" w:eastAsia="Calibri" w:hAnsi="Calibri" w:cs="Calibri"/>
          <w:color w:val="0D0D0D"/>
          <w:highlight w:val="white"/>
        </w:rPr>
        <w:t>Öğrencilerin eğitsel, mesleki ve kişisel-sosyal gelişimlerinin desteklenmesi amacıyla, her dönem başında bir iş akışı hazırlanmakta ve özel gün ve haftalarda çeşitli etkinlikler düzenlenmektedir. Bu etkinlikler, öğrencilerin toplum içindeki yerlerini güçlendirmek ve farklı deneyimler kazanmalarını sağlamak amacıyla topluluktaki diğer öğrencilerle birlikte gerçekleştirilmektedir. Ayrıca, öğrencilerimiz ulusal staj programlarına katılarak, mesleki yeteneklerini geliştirme fırsatı bulmaktadırlar. Bu tür faaliyetler, öğrencilerin akademik başarılarını desteklemekle kalmayıp, aynı zamanda onların mesleki becerilerini artırarak gelecekteki kariyerlerine hazırlanmalarına yardımcı olmaktadır.</w:t>
      </w:r>
    </w:p>
    <w:p w14:paraId="0000029F" w14:textId="41ADF63E" w:rsidR="00417612" w:rsidRDefault="00000000">
      <w:pPr>
        <w:pBdr>
          <w:top w:val="nil"/>
          <w:left w:val="nil"/>
          <w:bottom w:val="nil"/>
          <w:right w:val="nil"/>
          <w:between w:val="nil"/>
        </w:pBdr>
        <w:spacing w:before="196"/>
        <w:ind w:left="916" w:right="926"/>
        <w:jc w:val="both"/>
        <w:rPr>
          <w:rFonts w:ascii="Calibri" w:eastAsia="Calibri" w:hAnsi="Calibri" w:cs="Calibri"/>
          <w:color w:val="0D0D0D"/>
          <w:highlight w:val="white"/>
        </w:rPr>
      </w:pPr>
      <w:r>
        <w:rPr>
          <w:rFonts w:ascii="Calibri" w:eastAsia="Calibri" w:hAnsi="Calibri" w:cs="Calibri"/>
          <w:color w:val="0D0D0D"/>
          <w:highlight w:val="white"/>
        </w:rPr>
        <w:t>Ek</w:t>
      </w:r>
      <w:r w:rsidR="00B359E6">
        <w:rPr>
          <w:rFonts w:ascii="Calibri" w:eastAsia="Calibri" w:hAnsi="Calibri" w:cs="Calibri"/>
          <w:color w:val="0D0D0D"/>
          <w:highlight w:val="white"/>
        </w:rPr>
        <w:t xml:space="preserve"> 19</w:t>
      </w:r>
      <w:r>
        <w:rPr>
          <w:rFonts w:ascii="Calibri" w:eastAsia="Calibri" w:hAnsi="Calibri" w:cs="Calibri"/>
          <w:color w:val="0D0D0D"/>
          <w:highlight w:val="white"/>
        </w:rPr>
        <w:t xml:space="preserve">: </w:t>
      </w:r>
      <w:hyperlink r:id="rId75">
        <w:r w:rsidR="00417612">
          <w:rPr>
            <w:rFonts w:ascii="Calibri" w:eastAsia="Calibri" w:hAnsi="Calibri" w:cs="Calibri"/>
            <w:color w:val="0000EE"/>
            <w:highlight w:val="white"/>
            <w:u w:val="single"/>
          </w:rPr>
          <w:t xml:space="preserve">Oryantasyon </w:t>
        </w:r>
        <w:r w:rsidR="00417612">
          <w:rPr>
            <w:rFonts w:ascii="Calibri" w:eastAsia="Calibri" w:hAnsi="Calibri" w:cs="Calibri"/>
            <w:color w:val="0000EE"/>
            <w:highlight w:val="white"/>
            <w:u w:val="single"/>
          </w:rPr>
          <w:t>Programı İ</w:t>
        </w:r>
        <w:r w:rsidR="00417612">
          <w:rPr>
            <w:rFonts w:ascii="Calibri" w:eastAsia="Calibri" w:hAnsi="Calibri" w:cs="Calibri"/>
            <w:color w:val="0000EE"/>
            <w:highlight w:val="white"/>
            <w:u w:val="single"/>
          </w:rPr>
          <w:t>mza Çizelgesi</w:t>
        </w:r>
      </w:hyperlink>
    </w:p>
    <w:p w14:paraId="000002A0" w14:textId="1D655C97" w:rsidR="00417612" w:rsidRDefault="00000000">
      <w:pPr>
        <w:pBdr>
          <w:top w:val="nil"/>
          <w:left w:val="nil"/>
          <w:bottom w:val="nil"/>
          <w:right w:val="nil"/>
          <w:between w:val="nil"/>
        </w:pBdr>
        <w:spacing w:before="196"/>
        <w:ind w:left="916" w:right="926"/>
        <w:jc w:val="both"/>
        <w:rPr>
          <w:rFonts w:ascii="Calibri" w:eastAsia="Calibri" w:hAnsi="Calibri" w:cs="Calibri"/>
          <w:color w:val="0D0D0D"/>
          <w:highlight w:val="white"/>
        </w:rPr>
      </w:pPr>
      <w:r>
        <w:rPr>
          <w:rFonts w:ascii="Calibri" w:eastAsia="Calibri" w:hAnsi="Calibri" w:cs="Calibri"/>
          <w:color w:val="0D0D0D"/>
          <w:highlight w:val="white"/>
        </w:rPr>
        <w:t>Ek</w:t>
      </w:r>
      <w:r w:rsidR="00B359E6">
        <w:rPr>
          <w:rFonts w:ascii="Calibri" w:eastAsia="Calibri" w:hAnsi="Calibri" w:cs="Calibri"/>
          <w:color w:val="0D0D0D"/>
          <w:highlight w:val="white"/>
        </w:rPr>
        <w:t xml:space="preserve"> 20</w:t>
      </w:r>
      <w:r>
        <w:rPr>
          <w:rFonts w:ascii="Calibri" w:eastAsia="Calibri" w:hAnsi="Calibri" w:cs="Calibri"/>
          <w:color w:val="0D0D0D"/>
          <w:highlight w:val="white"/>
        </w:rPr>
        <w:t xml:space="preserve">: </w:t>
      </w:r>
      <w:hyperlink r:id="rId76" w:anchor="gid=393210541">
        <w:r w:rsidR="00417612">
          <w:rPr>
            <w:rFonts w:ascii="Calibri" w:eastAsia="Calibri" w:hAnsi="Calibri" w:cs="Calibri"/>
            <w:color w:val="0000EE"/>
            <w:highlight w:val="white"/>
            <w:u w:val="single"/>
          </w:rPr>
          <w:t>ULUSAL STAJ PROGRAMI-STAJYER ÖĞRENCİ BİLGİ FORMU</w:t>
        </w:r>
      </w:hyperlink>
    </w:p>
    <w:p w14:paraId="000002A1" w14:textId="63742E37" w:rsidR="00417612" w:rsidRDefault="00000000">
      <w:pPr>
        <w:pBdr>
          <w:top w:val="nil"/>
          <w:left w:val="nil"/>
          <w:bottom w:val="nil"/>
          <w:right w:val="nil"/>
          <w:between w:val="nil"/>
        </w:pBdr>
        <w:spacing w:before="196"/>
        <w:ind w:left="916" w:right="926"/>
        <w:jc w:val="both"/>
        <w:rPr>
          <w:rFonts w:ascii="Calibri" w:eastAsia="Calibri" w:hAnsi="Calibri" w:cs="Calibri"/>
          <w:color w:val="0D0D0D"/>
          <w:highlight w:val="white"/>
        </w:rPr>
      </w:pPr>
      <w:r>
        <w:rPr>
          <w:rFonts w:ascii="Calibri" w:eastAsia="Calibri" w:hAnsi="Calibri" w:cs="Calibri"/>
          <w:color w:val="0D0D0D"/>
          <w:highlight w:val="white"/>
        </w:rPr>
        <w:t>Ek</w:t>
      </w:r>
      <w:r w:rsidR="00265530">
        <w:rPr>
          <w:rFonts w:ascii="Calibri" w:eastAsia="Calibri" w:hAnsi="Calibri" w:cs="Calibri"/>
          <w:color w:val="0D0D0D"/>
          <w:highlight w:val="white"/>
        </w:rPr>
        <w:t xml:space="preserve"> 21</w:t>
      </w:r>
      <w:r>
        <w:rPr>
          <w:rFonts w:ascii="Calibri" w:eastAsia="Calibri" w:hAnsi="Calibri" w:cs="Calibri"/>
          <w:color w:val="0D0D0D"/>
          <w:highlight w:val="white"/>
        </w:rPr>
        <w:t xml:space="preserve">: </w:t>
      </w:r>
      <w:hyperlink r:id="rId77" w:anchor="gid=1706492403">
        <w:r w:rsidR="004A5AE8">
          <w:rPr>
            <w:rFonts w:ascii="Calibri" w:eastAsia="Calibri" w:hAnsi="Calibri" w:cs="Calibri"/>
            <w:color w:val="0000EE"/>
            <w:highlight w:val="white"/>
            <w:u w:val="single"/>
          </w:rPr>
          <w:t>2025-2026 İş Zaman Plan</w:t>
        </w:r>
        <w:r w:rsidR="004A5AE8">
          <w:rPr>
            <w:rFonts w:ascii="Calibri" w:eastAsia="Calibri" w:hAnsi="Calibri" w:cs="Calibri"/>
            <w:color w:val="0000EE"/>
            <w:highlight w:val="white"/>
            <w:u w:val="single"/>
          </w:rPr>
          <w:t>ı</w:t>
        </w:r>
        <w:r w:rsidR="004A5AE8">
          <w:rPr>
            <w:rFonts w:ascii="Calibri" w:eastAsia="Calibri" w:hAnsi="Calibri" w:cs="Calibri"/>
            <w:color w:val="0000EE"/>
            <w:highlight w:val="white"/>
            <w:u w:val="single"/>
          </w:rPr>
          <w:t>-Akademik Birimler.xlsx</w:t>
        </w:r>
      </w:hyperlink>
    </w:p>
    <w:p w14:paraId="000002A2" w14:textId="77777777" w:rsidR="00417612" w:rsidRDefault="00417612">
      <w:pPr>
        <w:pBdr>
          <w:top w:val="nil"/>
          <w:left w:val="nil"/>
          <w:bottom w:val="nil"/>
          <w:right w:val="nil"/>
          <w:between w:val="nil"/>
        </w:pBdr>
        <w:spacing w:before="196"/>
        <w:ind w:left="916" w:right="926"/>
        <w:jc w:val="both"/>
        <w:rPr>
          <w:rFonts w:ascii="Calibri" w:eastAsia="Calibri" w:hAnsi="Calibri" w:cs="Calibri"/>
          <w:color w:val="0D0D0D"/>
          <w:highlight w:val="white"/>
        </w:rPr>
      </w:pPr>
    </w:p>
    <w:p w14:paraId="000002A3" w14:textId="77777777" w:rsidR="00417612" w:rsidRDefault="00000000">
      <w:pPr>
        <w:numPr>
          <w:ilvl w:val="1"/>
          <w:numId w:val="11"/>
        </w:numPr>
        <w:pBdr>
          <w:top w:val="nil"/>
          <w:left w:val="nil"/>
          <w:bottom w:val="nil"/>
          <w:right w:val="nil"/>
          <w:between w:val="nil"/>
        </w:pBdr>
        <w:tabs>
          <w:tab w:val="left" w:pos="1479"/>
        </w:tabs>
        <w:spacing w:before="222" w:line="276" w:lineRule="auto"/>
        <w:ind w:right="933" w:firstLine="0"/>
        <w:jc w:val="both"/>
        <w:rPr>
          <w:color w:val="000000"/>
        </w:rPr>
      </w:pPr>
      <w:r>
        <w:rPr>
          <w:rFonts w:ascii="Calibri" w:eastAsia="Calibri" w:hAnsi="Calibri" w:cs="Calibri"/>
          <w:b/>
          <w:bCs/>
          <w:color w:val="000000"/>
        </w:rPr>
        <w:t>Güncel iletişim araç ve ortamları kullanılarak sürekli ve düzenli etkileşim sağlanmalıdır.</w:t>
      </w:r>
    </w:p>
    <w:p w14:paraId="000002A4" w14:textId="77777777" w:rsidR="00417612" w:rsidRDefault="00000000">
      <w:pPr>
        <w:pBdr>
          <w:top w:val="nil"/>
          <w:left w:val="nil"/>
          <w:bottom w:val="nil"/>
          <w:right w:val="nil"/>
          <w:between w:val="nil"/>
        </w:pBdr>
        <w:spacing w:before="201" w:line="278" w:lineRule="auto"/>
        <w:ind w:left="916" w:right="927"/>
        <w:jc w:val="both"/>
        <w:rPr>
          <w:rFonts w:ascii="Calibri" w:eastAsia="Calibri" w:hAnsi="Calibri" w:cs="Calibri"/>
          <w:color w:val="000000"/>
        </w:rPr>
      </w:pPr>
      <w:r>
        <w:rPr>
          <w:rFonts w:ascii="Calibri" w:eastAsia="Calibri" w:hAnsi="Calibri" w:cs="Calibri"/>
          <w:color w:val="000000"/>
        </w:rPr>
        <w:t>Programın yürütüldüğü akademik birimde, akademik ve sosyal bağlamda iletişimi sağlamak amacıyla yüz yüze ya da elektronik haberleşme yöntemlerinin kullanıldığı, kurumsallaştırıldığı ve sürekliliğinin sağlandığına ilişkin belgeler sunulmalıdır.</w:t>
      </w:r>
    </w:p>
    <w:p w14:paraId="000002A5" w14:textId="77777777" w:rsidR="00417612" w:rsidRDefault="00000000">
      <w:pPr>
        <w:pBdr>
          <w:top w:val="nil"/>
          <w:left w:val="nil"/>
          <w:bottom w:val="nil"/>
          <w:right w:val="nil"/>
          <w:between w:val="nil"/>
        </w:pBdr>
        <w:spacing w:before="201" w:line="278" w:lineRule="auto"/>
        <w:ind w:left="916" w:right="927"/>
        <w:jc w:val="both"/>
        <w:rPr>
          <w:rFonts w:ascii="Calibri" w:eastAsia="Calibri" w:hAnsi="Calibri" w:cs="Calibri"/>
        </w:rPr>
      </w:pPr>
      <w:r>
        <w:rPr>
          <w:rFonts w:ascii="Calibri" w:eastAsia="Calibri" w:hAnsi="Calibri" w:cs="Calibri"/>
        </w:rPr>
        <w:t xml:space="preserve">Bölüm öğretim elemanlarının, öğrencilerle mail yoluyla, telefon görüşmeleriyle ve gerekli olduğu durumlarda Toros Üniversitesi'nin SMS gönderme paneli aracılığıyla açık iletişim kanalları bulunmaktadır. Tüm öğretim elemanlarının mail ve dahili numaraları </w:t>
      </w:r>
      <w:hyperlink r:id="rId78">
        <w:r w:rsidR="00417612">
          <w:rPr>
            <w:rFonts w:ascii="Calibri" w:eastAsia="Calibri" w:hAnsi="Calibri" w:cs="Calibri"/>
            <w:color w:val="1155CC"/>
            <w:u w:val="single"/>
          </w:rPr>
          <w:t>Toros Üniversitesi web sitesinde</w:t>
        </w:r>
      </w:hyperlink>
      <w:r>
        <w:rPr>
          <w:rFonts w:ascii="Calibri" w:eastAsia="Calibri" w:hAnsi="Calibri" w:cs="Calibri"/>
        </w:rPr>
        <w:t xml:space="preserve"> yer almaktadır. </w:t>
      </w:r>
    </w:p>
    <w:p w14:paraId="000002A6" w14:textId="21D1EACC" w:rsidR="00417612" w:rsidRDefault="00265530">
      <w:pPr>
        <w:pBdr>
          <w:top w:val="nil"/>
          <w:left w:val="nil"/>
          <w:bottom w:val="nil"/>
          <w:right w:val="nil"/>
          <w:between w:val="nil"/>
        </w:pBdr>
        <w:spacing w:before="201" w:line="278" w:lineRule="auto"/>
        <w:ind w:left="916" w:right="927"/>
        <w:jc w:val="both"/>
        <w:rPr>
          <w:rFonts w:ascii="Calibri" w:eastAsia="Calibri" w:hAnsi="Calibri" w:cs="Calibri"/>
        </w:rPr>
      </w:pPr>
      <w:r>
        <w:t>Ek 22:</w:t>
      </w:r>
      <w:r w:rsidRPr="00265530">
        <w:t xml:space="preserve"> </w:t>
      </w:r>
      <w:hyperlink r:id="rId79">
        <w:r w:rsidR="00417612" w:rsidRPr="00265530">
          <w:rPr>
            <w:rFonts w:ascii="Calibri" w:eastAsia="Calibri" w:hAnsi="Calibri" w:cs="Calibri"/>
            <w:color w:val="1155CC"/>
            <w:u w:val="single"/>
          </w:rPr>
          <w:t xml:space="preserve">Akademik </w:t>
        </w:r>
        <w:r w:rsidR="00417612" w:rsidRPr="00265530">
          <w:rPr>
            <w:rFonts w:ascii="Calibri" w:eastAsia="Calibri" w:hAnsi="Calibri" w:cs="Calibri"/>
            <w:color w:val="1155CC"/>
            <w:u w:val="single"/>
          </w:rPr>
          <w:t>Danışmanlık Hizmeti Gö</w:t>
        </w:r>
        <w:r w:rsidR="00417612" w:rsidRPr="00265530">
          <w:rPr>
            <w:rFonts w:ascii="Calibri" w:eastAsia="Calibri" w:hAnsi="Calibri" w:cs="Calibri"/>
            <w:color w:val="1155CC"/>
            <w:u w:val="single"/>
          </w:rPr>
          <w:t>rüşme Saatleri</w:t>
        </w:r>
      </w:hyperlink>
    </w:p>
    <w:p w14:paraId="000002A7" w14:textId="77777777" w:rsidR="00417612" w:rsidRDefault="00417612">
      <w:pPr>
        <w:pBdr>
          <w:top w:val="nil"/>
          <w:left w:val="nil"/>
          <w:bottom w:val="nil"/>
          <w:right w:val="nil"/>
          <w:between w:val="nil"/>
        </w:pBdr>
        <w:spacing w:before="201" w:line="278" w:lineRule="auto"/>
        <w:ind w:left="916" w:right="927"/>
        <w:jc w:val="both"/>
        <w:rPr>
          <w:rFonts w:ascii="Calibri" w:eastAsia="Calibri" w:hAnsi="Calibri" w:cs="Calibri"/>
        </w:rPr>
      </w:pPr>
    </w:p>
    <w:p w14:paraId="000002A8" w14:textId="77777777" w:rsidR="00417612" w:rsidRDefault="00000000">
      <w:pPr>
        <w:numPr>
          <w:ilvl w:val="1"/>
          <w:numId w:val="11"/>
        </w:numPr>
        <w:pBdr>
          <w:top w:val="nil"/>
          <w:left w:val="nil"/>
          <w:bottom w:val="nil"/>
          <w:right w:val="nil"/>
          <w:between w:val="nil"/>
        </w:pBdr>
        <w:tabs>
          <w:tab w:val="left" w:pos="1513"/>
        </w:tabs>
        <w:spacing w:before="187" w:line="242" w:lineRule="auto"/>
        <w:ind w:right="930" w:firstLine="0"/>
        <w:jc w:val="both"/>
        <w:rPr>
          <w:color w:val="000000"/>
        </w:rPr>
      </w:pPr>
      <w:r>
        <w:rPr>
          <w:rFonts w:ascii="Calibri" w:eastAsia="Calibri" w:hAnsi="Calibri" w:cs="Calibri"/>
          <w:b/>
          <w:bCs/>
          <w:color w:val="000000"/>
        </w:rPr>
        <w:t>Nitelikli ve etkin öğrenci temsiliyetini sağlayan kurumsal bir sistem kurulmuş ve işletiliyor olmalıdır.</w:t>
      </w:r>
    </w:p>
    <w:p w14:paraId="000002A9" w14:textId="77777777" w:rsidR="00417612" w:rsidRDefault="00417612">
      <w:pPr>
        <w:pBdr>
          <w:top w:val="nil"/>
          <w:left w:val="nil"/>
          <w:bottom w:val="nil"/>
          <w:right w:val="nil"/>
          <w:between w:val="nil"/>
        </w:pBdr>
        <w:spacing w:before="11"/>
        <w:rPr>
          <w:rFonts w:ascii="Calibri" w:eastAsia="Calibri" w:hAnsi="Calibri" w:cs="Calibri"/>
          <w:b/>
          <w:bCs/>
          <w:color w:val="000000"/>
        </w:rPr>
      </w:pPr>
    </w:p>
    <w:p w14:paraId="000002AA" w14:textId="77777777" w:rsidR="00417612" w:rsidRDefault="00000000">
      <w:pPr>
        <w:pBdr>
          <w:top w:val="nil"/>
          <w:left w:val="nil"/>
          <w:bottom w:val="nil"/>
          <w:right w:val="nil"/>
          <w:between w:val="nil"/>
        </w:pBdr>
        <w:spacing w:line="237" w:lineRule="auto"/>
        <w:ind w:left="916" w:right="936"/>
        <w:jc w:val="both"/>
        <w:rPr>
          <w:rFonts w:ascii="Calibri" w:eastAsia="Calibri" w:hAnsi="Calibri" w:cs="Calibri"/>
          <w:color w:val="000000"/>
        </w:rPr>
      </w:pPr>
      <w:r>
        <w:rPr>
          <w:rFonts w:ascii="Calibri" w:eastAsia="Calibri" w:hAnsi="Calibri" w:cs="Calibri"/>
          <w:color w:val="000000"/>
        </w:rPr>
        <w:t>Fakülte, bölüm, program ve sınıf öğrenci temsilcileri seçiminin ilgili mevzuata göre yapıldığına ve öğrenci temsilcilerinin kurullara katıldığına ilişkin belgeler sunulmalıdır.</w:t>
      </w:r>
    </w:p>
    <w:p w14:paraId="000002AB" w14:textId="77777777" w:rsidR="00417612" w:rsidRDefault="00417612">
      <w:pPr>
        <w:pBdr>
          <w:top w:val="nil"/>
          <w:left w:val="nil"/>
          <w:bottom w:val="nil"/>
          <w:right w:val="nil"/>
          <w:between w:val="nil"/>
        </w:pBdr>
        <w:spacing w:line="237" w:lineRule="auto"/>
        <w:ind w:left="916" w:right="936"/>
        <w:jc w:val="both"/>
        <w:rPr>
          <w:rFonts w:ascii="Calibri" w:eastAsia="Calibri" w:hAnsi="Calibri" w:cs="Calibri"/>
        </w:rPr>
      </w:pPr>
    </w:p>
    <w:p w14:paraId="000002AC" w14:textId="77777777" w:rsidR="00417612" w:rsidRDefault="00000000">
      <w:pPr>
        <w:pBdr>
          <w:top w:val="nil"/>
          <w:left w:val="nil"/>
          <w:bottom w:val="nil"/>
          <w:right w:val="nil"/>
          <w:between w:val="nil"/>
        </w:pBdr>
        <w:spacing w:line="237" w:lineRule="auto"/>
        <w:ind w:left="916" w:right="936"/>
        <w:jc w:val="both"/>
        <w:rPr>
          <w:rFonts w:ascii="Calibri" w:eastAsia="Calibri" w:hAnsi="Calibri" w:cs="Calibri"/>
        </w:rPr>
      </w:pPr>
      <w:r>
        <w:rPr>
          <w:rFonts w:ascii="Calibri" w:eastAsia="Calibri" w:hAnsi="Calibri" w:cs="Calibri"/>
        </w:rPr>
        <w:t>Sınıf içi öğrenci temsilcileri gönüllülük esasına ve ilgili mevzuata göre yapılmaktadır. Temsilciler danışmanlık kurulları dahil olmak üzere çeşitli kurullarda aktif olarak görev yapmaktadır.</w:t>
      </w:r>
    </w:p>
    <w:p w14:paraId="000002AD" w14:textId="36EDFD41" w:rsidR="00417612" w:rsidRDefault="00000000">
      <w:pPr>
        <w:pBdr>
          <w:top w:val="nil"/>
          <w:left w:val="nil"/>
          <w:bottom w:val="nil"/>
          <w:right w:val="nil"/>
          <w:between w:val="nil"/>
        </w:pBdr>
        <w:spacing w:line="237" w:lineRule="auto"/>
        <w:ind w:left="916" w:right="936"/>
        <w:jc w:val="both"/>
        <w:rPr>
          <w:rFonts w:ascii="Calibri" w:eastAsia="Calibri" w:hAnsi="Calibri" w:cs="Calibri"/>
        </w:rPr>
      </w:pPr>
      <w:commentRangeStart w:id="30"/>
      <w:r w:rsidRPr="004A5AE8">
        <w:rPr>
          <w:rFonts w:ascii="Calibri" w:eastAsia="Calibri" w:hAnsi="Calibri" w:cs="Calibri"/>
          <w:highlight w:val="yellow"/>
        </w:rPr>
        <w:t>Ek</w:t>
      </w:r>
      <w:r w:rsidR="00265530">
        <w:rPr>
          <w:rFonts w:ascii="Calibri" w:eastAsia="Calibri" w:hAnsi="Calibri" w:cs="Calibri"/>
          <w:highlight w:val="yellow"/>
        </w:rPr>
        <w:t xml:space="preserve"> 23</w:t>
      </w:r>
      <w:r w:rsidRPr="004A5AE8">
        <w:rPr>
          <w:rFonts w:ascii="Calibri" w:eastAsia="Calibri" w:hAnsi="Calibri" w:cs="Calibri"/>
          <w:highlight w:val="yellow"/>
        </w:rPr>
        <w:t xml:space="preserve">: </w:t>
      </w:r>
      <w:hyperlink r:id="rId80">
        <w:r w:rsidR="00417612" w:rsidRPr="004A5AE8">
          <w:rPr>
            <w:rFonts w:ascii="Calibri" w:eastAsia="Calibri" w:hAnsi="Calibri" w:cs="Calibri"/>
            <w:color w:val="0000EE"/>
            <w:highlight w:val="yellow"/>
            <w:u w:val="single"/>
          </w:rPr>
          <w:t>ÖĞRENCİ DANIŞMANLIĞINA TEMSİLCİLERİN KATILIMI</w:t>
        </w:r>
      </w:hyperlink>
      <w:commentRangeEnd w:id="30"/>
      <w:r w:rsidR="004A5AE8">
        <w:rPr>
          <w:rStyle w:val="AklamaBavurusu"/>
          <w:rFonts w:ascii="Calibri" w:eastAsia="Calibri" w:hAnsi="Calibri" w:cs="Calibri"/>
          <w:sz w:val="22"/>
          <w:szCs w:val="22"/>
        </w:rPr>
        <w:commentReference w:id="30"/>
      </w:r>
    </w:p>
    <w:p w14:paraId="000002AE" w14:textId="77777777" w:rsidR="00417612" w:rsidRDefault="00417612">
      <w:pPr>
        <w:pBdr>
          <w:top w:val="nil"/>
          <w:left w:val="nil"/>
          <w:bottom w:val="nil"/>
          <w:right w:val="nil"/>
          <w:between w:val="nil"/>
        </w:pBdr>
        <w:spacing w:before="1"/>
        <w:rPr>
          <w:rFonts w:ascii="Calibri" w:eastAsia="Calibri" w:hAnsi="Calibri" w:cs="Calibri"/>
          <w:color w:val="000000"/>
        </w:rPr>
      </w:pPr>
    </w:p>
    <w:p w14:paraId="000002AF" w14:textId="77777777" w:rsidR="00417612" w:rsidRDefault="00000000">
      <w:pPr>
        <w:numPr>
          <w:ilvl w:val="1"/>
          <w:numId w:val="11"/>
        </w:numPr>
        <w:pBdr>
          <w:top w:val="nil"/>
          <w:left w:val="nil"/>
          <w:bottom w:val="nil"/>
          <w:right w:val="nil"/>
          <w:between w:val="nil"/>
        </w:pBdr>
        <w:tabs>
          <w:tab w:val="left" w:pos="1575"/>
        </w:tabs>
        <w:ind w:right="931" w:firstLine="0"/>
        <w:jc w:val="both"/>
        <w:rPr>
          <w:color w:val="000000"/>
        </w:rPr>
      </w:pPr>
      <w:r>
        <w:rPr>
          <w:rFonts w:ascii="Calibri" w:eastAsia="Calibri" w:hAnsi="Calibri" w:cs="Calibri"/>
          <w:b/>
          <w:bCs/>
          <w:color w:val="000000"/>
        </w:rPr>
        <w:t>Öğrencilerin mezuniyetine karar verebilmek için programın gerektirdiği tüm koşulların yerine getirildiğini belirleyen güvenilir yöntem ve süreçler geliştirilmiş ve uygulanıyor olmalıdır.</w:t>
      </w:r>
    </w:p>
    <w:p w14:paraId="000002B0" w14:textId="77777777" w:rsidR="00417612" w:rsidRDefault="00417612">
      <w:pPr>
        <w:pBdr>
          <w:top w:val="nil"/>
          <w:left w:val="nil"/>
          <w:bottom w:val="nil"/>
          <w:right w:val="nil"/>
          <w:between w:val="nil"/>
        </w:pBdr>
        <w:spacing w:before="6"/>
        <w:rPr>
          <w:rFonts w:ascii="Calibri" w:eastAsia="Calibri" w:hAnsi="Calibri" w:cs="Calibri"/>
          <w:b/>
          <w:bCs/>
          <w:color w:val="000000"/>
        </w:rPr>
      </w:pPr>
    </w:p>
    <w:p w14:paraId="000002B1" w14:textId="77777777" w:rsidR="00417612" w:rsidRDefault="00000000">
      <w:pPr>
        <w:pBdr>
          <w:top w:val="nil"/>
          <w:left w:val="nil"/>
          <w:bottom w:val="nil"/>
          <w:right w:val="nil"/>
          <w:between w:val="nil"/>
        </w:pBdr>
        <w:spacing w:line="242" w:lineRule="auto"/>
        <w:ind w:left="916" w:right="930"/>
        <w:jc w:val="both"/>
        <w:rPr>
          <w:rFonts w:ascii="Calibri" w:eastAsia="Calibri" w:hAnsi="Calibri" w:cs="Calibri"/>
          <w:color w:val="000000"/>
        </w:rPr>
      </w:pPr>
      <w:r>
        <w:rPr>
          <w:rFonts w:ascii="Calibri" w:eastAsia="Calibri" w:hAnsi="Calibri" w:cs="Calibri"/>
          <w:color w:val="000000"/>
        </w:rPr>
        <w:t>Programdaki öğrenci ve mezun sayılarının yıllara göre değişimini gösteren Tablo 4.3 doldurulmalıdır. Öğrencilerin mezuniyetlerine karar vermek ve programın gerektirdiği tüm koşulları yerine getirdiklerini belirlemek için kullanılan yöntem ve süreçler özetlenmelidir. Bu yöntem(ler)in güvenilir olduğu gerekçeleriyle açıklanmalıdır.</w:t>
      </w:r>
    </w:p>
    <w:p w14:paraId="000002B2" w14:textId="77777777" w:rsidR="00417612" w:rsidRDefault="00000000">
      <w:pPr>
        <w:pBdr>
          <w:top w:val="nil"/>
          <w:left w:val="nil"/>
          <w:bottom w:val="nil"/>
          <w:right w:val="nil"/>
          <w:between w:val="nil"/>
        </w:pBdr>
        <w:spacing w:line="242" w:lineRule="auto"/>
        <w:ind w:left="916" w:right="930"/>
        <w:jc w:val="both"/>
        <w:rPr>
          <w:rFonts w:ascii="Calibri" w:eastAsia="Calibri" w:hAnsi="Calibri" w:cs="Calibri"/>
        </w:rPr>
      </w:pPr>
      <w:r>
        <w:rPr>
          <w:rFonts w:ascii="Calibri" w:eastAsia="Calibri" w:hAnsi="Calibri" w:cs="Calibri"/>
        </w:rPr>
        <w:t>Tablo 4.3. öğrenci ve mezun sayıları son üç yıl için doldurulmuştur.</w:t>
      </w:r>
    </w:p>
    <w:p w14:paraId="000002B3" w14:textId="77777777" w:rsidR="00417612" w:rsidRDefault="00417612">
      <w:pPr>
        <w:pBdr>
          <w:top w:val="nil"/>
          <w:left w:val="nil"/>
          <w:bottom w:val="nil"/>
          <w:right w:val="nil"/>
          <w:between w:val="nil"/>
        </w:pBdr>
        <w:rPr>
          <w:rFonts w:ascii="Calibri" w:eastAsia="Calibri" w:hAnsi="Calibri" w:cs="Calibri"/>
          <w:color w:val="000000"/>
        </w:rPr>
      </w:pPr>
    </w:p>
    <w:p w14:paraId="000002B4" w14:textId="77777777" w:rsidR="00417612" w:rsidRDefault="00000000">
      <w:pPr>
        <w:numPr>
          <w:ilvl w:val="1"/>
          <w:numId w:val="11"/>
        </w:numPr>
        <w:pBdr>
          <w:top w:val="nil"/>
          <w:left w:val="nil"/>
          <w:bottom w:val="nil"/>
          <w:right w:val="nil"/>
          <w:between w:val="nil"/>
        </w:pBdr>
        <w:tabs>
          <w:tab w:val="left" w:pos="1460"/>
        </w:tabs>
        <w:spacing w:before="214"/>
        <w:ind w:left="1459" w:hanging="544"/>
        <w:jc w:val="both"/>
        <w:rPr>
          <w:color w:val="000000"/>
        </w:rPr>
      </w:pPr>
      <w:r>
        <w:rPr>
          <w:rFonts w:ascii="Calibri" w:eastAsia="Calibri" w:hAnsi="Calibri" w:cs="Calibri"/>
          <w:b/>
          <w:bCs/>
          <w:color w:val="000000"/>
        </w:rPr>
        <w:t>Mezunlar ile sürekli ve düzenli iletişimi sağlayan mekanizmalar kurulmuş olmalıdır.</w:t>
      </w:r>
    </w:p>
    <w:p w14:paraId="000002B5" w14:textId="77777777" w:rsidR="00417612" w:rsidRDefault="00000000">
      <w:pPr>
        <w:pBdr>
          <w:top w:val="nil"/>
          <w:left w:val="nil"/>
          <w:bottom w:val="nil"/>
          <w:right w:val="nil"/>
          <w:between w:val="nil"/>
        </w:pBdr>
        <w:spacing w:before="217"/>
        <w:ind w:left="916"/>
        <w:jc w:val="both"/>
        <w:rPr>
          <w:rFonts w:ascii="Calibri" w:eastAsia="Calibri" w:hAnsi="Calibri" w:cs="Calibri"/>
        </w:rPr>
      </w:pPr>
      <w:r>
        <w:rPr>
          <w:rFonts w:ascii="Calibri" w:eastAsia="Calibri" w:hAnsi="Calibri" w:cs="Calibri"/>
          <w:color w:val="000000"/>
        </w:rPr>
        <w:t>Mezunlar ile sürekli ve düzenli iletişim sağlandığı kanıtlar gösterilerek açıklanmalıdır.</w:t>
      </w:r>
    </w:p>
    <w:p w14:paraId="000002B6" w14:textId="77777777" w:rsidR="00417612" w:rsidRDefault="00000000">
      <w:pPr>
        <w:pBdr>
          <w:top w:val="nil"/>
          <w:left w:val="nil"/>
          <w:bottom w:val="nil"/>
          <w:right w:val="nil"/>
          <w:between w:val="nil"/>
        </w:pBdr>
        <w:spacing w:before="217"/>
        <w:ind w:left="916"/>
        <w:jc w:val="both"/>
        <w:rPr>
          <w:rFonts w:ascii="Calibri" w:eastAsia="Calibri" w:hAnsi="Calibri" w:cs="Calibri"/>
          <w:color w:val="0D0D0D"/>
          <w:highlight w:val="white"/>
        </w:rPr>
      </w:pPr>
      <w:r>
        <w:rPr>
          <w:rFonts w:ascii="Calibri" w:eastAsia="Calibri" w:hAnsi="Calibri" w:cs="Calibri"/>
          <w:color w:val="0D0D0D"/>
          <w:highlight w:val="white"/>
        </w:rPr>
        <w:t>Mezunlarla sürekli ve düzenli iletişim kurulması için bir mezun sistemimiz bulunmakta ve veriler güncel olarak yazılmaktadır.</w:t>
      </w:r>
    </w:p>
    <w:p w14:paraId="000002B7" w14:textId="77777777" w:rsidR="00417612" w:rsidRDefault="00000000">
      <w:pPr>
        <w:pBdr>
          <w:top w:val="nil"/>
          <w:left w:val="nil"/>
          <w:bottom w:val="nil"/>
          <w:right w:val="nil"/>
          <w:between w:val="nil"/>
        </w:pBdr>
        <w:spacing w:before="217"/>
        <w:ind w:left="916"/>
        <w:jc w:val="both"/>
        <w:rPr>
          <w:rFonts w:ascii="Calibri" w:eastAsia="Calibri" w:hAnsi="Calibri" w:cs="Calibri"/>
          <w:color w:val="0D0D0D"/>
          <w:highlight w:val="white"/>
        </w:rPr>
      </w:pPr>
      <w:r>
        <w:rPr>
          <w:rFonts w:ascii="Calibri" w:eastAsia="Calibri" w:hAnsi="Calibri" w:cs="Calibri"/>
          <w:color w:val="0D0D0D"/>
          <w:highlight w:val="white"/>
        </w:rPr>
        <w:t>Ek:</w:t>
      </w:r>
      <w:hyperlink r:id="rId81">
        <w:r w:rsidR="00417612">
          <w:rPr>
            <w:rFonts w:ascii="Calibri" w:eastAsia="Calibri" w:hAnsi="Calibri" w:cs="Calibri"/>
            <w:color w:val="1155CC"/>
            <w:highlight w:val="white"/>
            <w:u w:val="single"/>
          </w:rPr>
          <w:t xml:space="preserve"> https://mbs.toros.edu.tr/</w:t>
        </w:r>
      </w:hyperlink>
    </w:p>
    <w:p w14:paraId="000002B8" w14:textId="70455429" w:rsidR="00417612" w:rsidRPr="00265530" w:rsidRDefault="00000000">
      <w:pPr>
        <w:pBdr>
          <w:top w:val="nil"/>
          <w:left w:val="nil"/>
          <w:bottom w:val="nil"/>
          <w:right w:val="nil"/>
          <w:between w:val="nil"/>
        </w:pBdr>
        <w:spacing w:before="217"/>
        <w:ind w:left="916"/>
        <w:jc w:val="both"/>
        <w:rPr>
          <w:rFonts w:ascii="Calibri" w:eastAsia="Calibri" w:hAnsi="Calibri" w:cs="Calibri"/>
          <w:color w:val="0D0D0D"/>
        </w:rPr>
        <w:sectPr w:rsidR="00417612" w:rsidRPr="00265530">
          <w:pgSz w:w="11910" w:h="16840"/>
          <w:pgMar w:top="1040" w:right="200" w:bottom="1140" w:left="500" w:header="0" w:footer="955" w:gutter="0"/>
          <w:cols w:space="708"/>
        </w:sectPr>
      </w:pPr>
      <w:r w:rsidRPr="00265530">
        <w:rPr>
          <w:rFonts w:ascii="Calibri" w:eastAsia="Calibri" w:hAnsi="Calibri" w:cs="Calibri"/>
          <w:color w:val="0D0D0D"/>
        </w:rPr>
        <w:t>Ek</w:t>
      </w:r>
      <w:r w:rsidR="00265530" w:rsidRPr="00265530">
        <w:rPr>
          <w:rFonts w:ascii="Calibri" w:eastAsia="Calibri" w:hAnsi="Calibri" w:cs="Calibri"/>
          <w:color w:val="0D0D0D"/>
        </w:rPr>
        <w:t xml:space="preserve"> 24</w:t>
      </w:r>
      <w:r w:rsidRPr="00265530">
        <w:rPr>
          <w:rFonts w:ascii="Calibri" w:eastAsia="Calibri" w:hAnsi="Calibri" w:cs="Calibri"/>
          <w:color w:val="0D0D0D"/>
        </w:rPr>
        <w:t xml:space="preserve">: </w:t>
      </w:r>
      <w:hyperlink r:id="rId82" w:anchor="gid=1702158388">
        <w:r w:rsidR="00417612" w:rsidRPr="00265530">
          <w:rPr>
            <w:rFonts w:ascii="Calibri" w:eastAsia="Calibri" w:hAnsi="Calibri" w:cs="Calibri"/>
            <w:color w:val="1155CC"/>
            <w:u w:val="single"/>
          </w:rPr>
          <w:t>SKS ile mezun öğrencinin M</w:t>
        </w:r>
        <w:r w:rsidR="00417612" w:rsidRPr="00265530">
          <w:rPr>
            <w:rFonts w:ascii="Calibri" w:eastAsia="Calibri" w:hAnsi="Calibri" w:cs="Calibri"/>
            <w:color w:val="1155CC"/>
            <w:u w:val="single"/>
          </w:rPr>
          <w:t>BS’</w:t>
        </w:r>
        <w:r w:rsidR="00417612" w:rsidRPr="00265530">
          <w:rPr>
            <w:rFonts w:ascii="Calibri" w:eastAsia="Calibri" w:hAnsi="Calibri" w:cs="Calibri"/>
            <w:color w:val="1155CC"/>
            <w:u w:val="single"/>
          </w:rPr>
          <w:t>ye işlenmesi yazısı</w:t>
        </w:r>
      </w:hyperlink>
    </w:p>
    <w:tbl>
      <w:tblPr>
        <w:tblW w:w="10002" w:type="dxa"/>
        <w:tblCellMar>
          <w:left w:w="70" w:type="dxa"/>
          <w:right w:w="70" w:type="dxa"/>
        </w:tblCellMar>
        <w:tblLook w:val="04A0" w:firstRow="1" w:lastRow="0" w:firstColumn="1" w:lastColumn="0" w:noHBand="0" w:noVBand="1"/>
      </w:tblPr>
      <w:tblGrid>
        <w:gridCol w:w="2718"/>
        <w:gridCol w:w="1262"/>
        <w:gridCol w:w="764"/>
        <w:gridCol w:w="1187"/>
        <w:gridCol w:w="1187"/>
        <w:gridCol w:w="884"/>
        <w:gridCol w:w="1006"/>
        <w:gridCol w:w="994"/>
      </w:tblGrid>
      <w:tr w:rsidR="00042700" w14:paraId="5139836F" w14:textId="77777777" w:rsidTr="00042700">
        <w:trPr>
          <w:trHeight w:val="300"/>
        </w:trPr>
        <w:tc>
          <w:tcPr>
            <w:tcW w:w="10002" w:type="dxa"/>
            <w:gridSpan w:val="8"/>
            <w:tcBorders>
              <w:top w:val="nil"/>
              <w:left w:val="nil"/>
              <w:bottom w:val="nil"/>
              <w:right w:val="nil"/>
            </w:tcBorders>
            <w:vAlign w:val="center"/>
            <w:hideMark/>
          </w:tcPr>
          <w:p w14:paraId="61E60ACF" w14:textId="77777777" w:rsidR="00042700" w:rsidRDefault="00042700">
            <w:pPr>
              <w:jc w:val="center"/>
              <w:rPr>
                <w:rFonts w:ascii="Calibri" w:hAnsi="Calibri" w:cs="Calibri"/>
                <w:b/>
                <w:bCs/>
                <w:color w:val="000000"/>
              </w:rPr>
            </w:pPr>
            <w:r>
              <w:rPr>
                <w:rFonts w:ascii="Calibri" w:hAnsi="Calibri" w:cs="Calibri"/>
                <w:b/>
                <w:bCs/>
                <w:color w:val="000000"/>
              </w:rPr>
              <w:lastRenderedPageBreak/>
              <w:t>Tablo 4.1 </w:t>
            </w:r>
            <w:r>
              <w:rPr>
                <w:rFonts w:ascii="Calibri" w:hAnsi="Calibri" w:cs="Calibri"/>
                <w:b/>
                <w:bCs/>
                <w:color w:val="222222"/>
              </w:rPr>
              <w:t>Önl</w:t>
            </w:r>
            <w:r>
              <w:rPr>
                <w:rFonts w:ascii="Calibri" w:hAnsi="Calibri" w:cs="Calibri"/>
                <w:b/>
                <w:bCs/>
                <w:color w:val="000000"/>
              </w:rPr>
              <w:t>isans Öğrencilerinin YKS Derecelerine İlişkin Bilgi</w:t>
            </w:r>
          </w:p>
        </w:tc>
      </w:tr>
      <w:tr w:rsidR="00042700" w14:paraId="0AD0762E" w14:textId="77777777" w:rsidTr="00042700">
        <w:trPr>
          <w:trHeight w:val="313"/>
        </w:trPr>
        <w:tc>
          <w:tcPr>
            <w:tcW w:w="2718" w:type="dxa"/>
            <w:tcBorders>
              <w:top w:val="nil"/>
              <w:left w:val="nil"/>
              <w:bottom w:val="nil"/>
              <w:right w:val="nil"/>
            </w:tcBorders>
            <w:vAlign w:val="center"/>
            <w:hideMark/>
          </w:tcPr>
          <w:p w14:paraId="26742A2B" w14:textId="77777777" w:rsidR="00042700" w:rsidRDefault="00042700">
            <w:pPr>
              <w:jc w:val="center"/>
              <w:rPr>
                <w:rFonts w:ascii="Calibri" w:hAnsi="Calibri" w:cs="Calibri"/>
                <w:b/>
                <w:bCs/>
                <w:color w:val="000000"/>
              </w:rPr>
            </w:pPr>
          </w:p>
        </w:tc>
        <w:tc>
          <w:tcPr>
            <w:tcW w:w="1262" w:type="dxa"/>
            <w:tcBorders>
              <w:top w:val="nil"/>
              <w:left w:val="nil"/>
              <w:bottom w:val="nil"/>
              <w:right w:val="nil"/>
            </w:tcBorders>
            <w:noWrap/>
            <w:vAlign w:val="bottom"/>
            <w:hideMark/>
          </w:tcPr>
          <w:p w14:paraId="51827C3A" w14:textId="77777777" w:rsidR="00042700" w:rsidRDefault="00042700">
            <w:pPr>
              <w:ind w:firstLineChars="1500" w:firstLine="3000"/>
              <w:rPr>
                <w:sz w:val="20"/>
                <w:szCs w:val="20"/>
              </w:rPr>
            </w:pPr>
          </w:p>
        </w:tc>
        <w:tc>
          <w:tcPr>
            <w:tcW w:w="763" w:type="dxa"/>
            <w:tcBorders>
              <w:top w:val="nil"/>
              <w:left w:val="nil"/>
              <w:bottom w:val="nil"/>
              <w:right w:val="nil"/>
            </w:tcBorders>
            <w:noWrap/>
            <w:vAlign w:val="bottom"/>
            <w:hideMark/>
          </w:tcPr>
          <w:p w14:paraId="15E49749" w14:textId="77777777" w:rsidR="00042700" w:rsidRDefault="00042700">
            <w:pPr>
              <w:rPr>
                <w:sz w:val="20"/>
                <w:szCs w:val="20"/>
              </w:rPr>
            </w:pPr>
          </w:p>
        </w:tc>
        <w:tc>
          <w:tcPr>
            <w:tcW w:w="1187" w:type="dxa"/>
            <w:tcBorders>
              <w:top w:val="nil"/>
              <w:left w:val="nil"/>
              <w:bottom w:val="nil"/>
              <w:right w:val="nil"/>
            </w:tcBorders>
            <w:noWrap/>
            <w:vAlign w:val="bottom"/>
            <w:hideMark/>
          </w:tcPr>
          <w:p w14:paraId="7D8C99AB" w14:textId="77777777" w:rsidR="00042700" w:rsidRDefault="00042700">
            <w:pPr>
              <w:rPr>
                <w:sz w:val="20"/>
                <w:szCs w:val="20"/>
              </w:rPr>
            </w:pPr>
          </w:p>
        </w:tc>
        <w:tc>
          <w:tcPr>
            <w:tcW w:w="1187" w:type="dxa"/>
            <w:tcBorders>
              <w:top w:val="nil"/>
              <w:left w:val="nil"/>
              <w:bottom w:val="nil"/>
              <w:right w:val="nil"/>
            </w:tcBorders>
            <w:noWrap/>
            <w:vAlign w:val="bottom"/>
            <w:hideMark/>
          </w:tcPr>
          <w:p w14:paraId="15F02045" w14:textId="77777777" w:rsidR="00042700" w:rsidRDefault="00042700">
            <w:pPr>
              <w:rPr>
                <w:sz w:val="20"/>
                <w:szCs w:val="20"/>
              </w:rPr>
            </w:pPr>
          </w:p>
        </w:tc>
        <w:tc>
          <w:tcPr>
            <w:tcW w:w="884" w:type="dxa"/>
            <w:tcBorders>
              <w:top w:val="nil"/>
              <w:left w:val="nil"/>
              <w:bottom w:val="nil"/>
              <w:right w:val="nil"/>
            </w:tcBorders>
            <w:noWrap/>
            <w:vAlign w:val="bottom"/>
            <w:hideMark/>
          </w:tcPr>
          <w:p w14:paraId="3812C751" w14:textId="77777777" w:rsidR="00042700" w:rsidRDefault="00042700">
            <w:pPr>
              <w:rPr>
                <w:sz w:val="20"/>
                <w:szCs w:val="20"/>
              </w:rPr>
            </w:pPr>
          </w:p>
        </w:tc>
        <w:tc>
          <w:tcPr>
            <w:tcW w:w="1005" w:type="dxa"/>
            <w:tcBorders>
              <w:top w:val="nil"/>
              <w:left w:val="nil"/>
              <w:bottom w:val="nil"/>
              <w:right w:val="nil"/>
            </w:tcBorders>
            <w:noWrap/>
            <w:vAlign w:val="bottom"/>
            <w:hideMark/>
          </w:tcPr>
          <w:p w14:paraId="43753682" w14:textId="77777777" w:rsidR="00042700" w:rsidRDefault="00042700">
            <w:pPr>
              <w:rPr>
                <w:sz w:val="20"/>
                <w:szCs w:val="20"/>
              </w:rPr>
            </w:pPr>
          </w:p>
        </w:tc>
        <w:tc>
          <w:tcPr>
            <w:tcW w:w="993" w:type="dxa"/>
            <w:tcBorders>
              <w:top w:val="nil"/>
              <w:left w:val="nil"/>
              <w:bottom w:val="nil"/>
              <w:right w:val="nil"/>
            </w:tcBorders>
            <w:noWrap/>
            <w:vAlign w:val="bottom"/>
            <w:hideMark/>
          </w:tcPr>
          <w:p w14:paraId="02B8E907" w14:textId="77777777" w:rsidR="00042700" w:rsidRDefault="00042700">
            <w:pPr>
              <w:rPr>
                <w:sz w:val="20"/>
                <w:szCs w:val="20"/>
              </w:rPr>
            </w:pPr>
          </w:p>
        </w:tc>
      </w:tr>
      <w:tr w:rsidR="00042700" w14:paraId="06C66D66" w14:textId="77777777" w:rsidTr="00042700">
        <w:trPr>
          <w:trHeight w:val="664"/>
        </w:trPr>
        <w:tc>
          <w:tcPr>
            <w:tcW w:w="474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A5284DF" w14:textId="77777777" w:rsidR="00042700" w:rsidRDefault="00042700">
            <w:pPr>
              <w:jc w:val="center"/>
              <w:rPr>
                <w:b/>
                <w:bCs/>
                <w:color w:val="222222"/>
                <w:sz w:val="24"/>
                <w:szCs w:val="24"/>
              </w:rPr>
            </w:pPr>
            <w:r>
              <w:rPr>
                <w:b/>
                <w:bCs/>
                <w:color w:val="222222"/>
              </w:rPr>
              <w:t>Kayıt Yaptıran Öğrenci</w:t>
            </w:r>
          </w:p>
        </w:tc>
        <w:tc>
          <w:tcPr>
            <w:tcW w:w="2374"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AC05EC1" w14:textId="77777777" w:rsidR="00042700" w:rsidRDefault="00042700">
            <w:pPr>
              <w:jc w:val="center"/>
              <w:rPr>
                <w:b/>
                <w:bCs/>
                <w:color w:val="222222"/>
              </w:rPr>
            </w:pPr>
            <w:r>
              <w:rPr>
                <w:b/>
                <w:bCs/>
                <w:color w:val="222222"/>
              </w:rPr>
              <w:t>YKS Puanı</w:t>
            </w:r>
          </w:p>
        </w:tc>
        <w:tc>
          <w:tcPr>
            <w:tcW w:w="2883" w:type="dxa"/>
            <w:gridSpan w:val="3"/>
            <w:tcBorders>
              <w:top w:val="single" w:sz="4" w:space="0" w:color="auto"/>
              <w:left w:val="nil"/>
              <w:bottom w:val="single" w:sz="4" w:space="0" w:color="auto"/>
              <w:right w:val="single" w:sz="4" w:space="0" w:color="auto"/>
            </w:tcBorders>
            <w:shd w:val="clear" w:color="000000" w:fill="FFFFFF"/>
            <w:vAlign w:val="center"/>
            <w:hideMark/>
          </w:tcPr>
          <w:p w14:paraId="50FFF77E" w14:textId="77777777" w:rsidR="00042700" w:rsidRDefault="00042700">
            <w:pPr>
              <w:jc w:val="center"/>
              <w:rPr>
                <w:b/>
                <w:bCs/>
                <w:color w:val="222222"/>
              </w:rPr>
            </w:pPr>
            <w:r>
              <w:rPr>
                <w:b/>
                <w:bCs/>
                <w:color w:val="222222"/>
              </w:rPr>
              <w:t>YKS Başarı</w:t>
            </w:r>
          </w:p>
        </w:tc>
      </w:tr>
      <w:tr w:rsidR="00042700" w14:paraId="09CA45BF" w14:textId="77777777" w:rsidTr="00042700">
        <w:trPr>
          <w:trHeight w:val="1316"/>
        </w:trPr>
        <w:tc>
          <w:tcPr>
            <w:tcW w:w="27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055FA69E" w14:textId="77777777" w:rsidR="00042700" w:rsidRDefault="00042700">
            <w:pPr>
              <w:jc w:val="center"/>
              <w:rPr>
                <w:b/>
                <w:bCs/>
                <w:color w:val="222222"/>
              </w:rPr>
            </w:pPr>
            <w:r>
              <w:rPr>
                <w:b/>
                <w:bCs/>
                <w:color w:val="222222"/>
              </w:rPr>
              <w:t>Akademik Yıl</w:t>
            </w:r>
            <w:r>
              <w:rPr>
                <w:b/>
                <w:bCs/>
                <w:color w:val="222222"/>
                <w:vertAlign w:val="superscript"/>
              </w:rPr>
              <w:t>(1)</w:t>
            </w:r>
          </w:p>
        </w:tc>
        <w:tc>
          <w:tcPr>
            <w:tcW w:w="126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187B698" w14:textId="77777777" w:rsidR="00042700" w:rsidRDefault="00042700">
            <w:pPr>
              <w:jc w:val="center"/>
              <w:rPr>
                <w:b/>
                <w:bCs/>
                <w:color w:val="222222"/>
              </w:rPr>
            </w:pPr>
            <w:r>
              <w:rPr>
                <w:b/>
                <w:bCs/>
                <w:color w:val="222222"/>
              </w:rPr>
              <w:t>Kontenjan</w:t>
            </w:r>
          </w:p>
        </w:tc>
        <w:tc>
          <w:tcPr>
            <w:tcW w:w="763" w:type="dxa"/>
            <w:vMerge w:val="restart"/>
            <w:tcBorders>
              <w:top w:val="nil"/>
              <w:left w:val="single" w:sz="4" w:space="0" w:color="auto"/>
              <w:bottom w:val="single" w:sz="4" w:space="0" w:color="auto"/>
              <w:right w:val="single" w:sz="4" w:space="0" w:color="auto"/>
            </w:tcBorders>
            <w:shd w:val="clear" w:color="000000" w:fill="FFFFFF"/>
            <w:vAlign w:val="center"/>
            <w:hideMark/>
          </w:tcPr>
          <w:p w14:paraId="0E74ABBB" w14:textId="77777777" w:rsidR="00042700" w:rsidRDefault="00042700">
            <w:pPr>
              <w:jc w:val="center"/>
              <w:rPr>
                <w:b/>
                <w:bCs/>
                <w:color w:val="222222"/>
              </w:rPr>
            </w:pPr>
            <w:r>
              <w:rPr>
                <w:b/>
                <w:bCs/>
                <w:color w:val="222222"/>
              </w:rPr>
              <w:t>Sayısı</w:t>
            </w:r>
          </w:p>
        </w:tc>
        <w:tc>
          <w:tcPr>
            <w:tcW w:w="2374" w:type="dxa"/>
            <w:gridSpan w:val="2"/>
            <w:vMerge/>
            <w:tcBorders>
              <w:top w:val="nil"/>
              <w:left w:val="single" w:sz="4" w:space="0" w:color="auto"/>
              <w:bottom w:val="single" w:sz="4" w:space="0" w:color="auto"/>
              <w:right w:val="single" w:sz="4" w:space="0" w:color="auto"/>
            </w:tcBorders>
            <w:vAlign w:val="center"/>
            <w:hideMark/>
          </w:tcPr>
          <w:p w14:paraId="2CECD57D" w14:textId="77777777" w:rsidR="00042700" w:rsidRDefault="00042700">
            <w:pPr>
              <w:rPr>
                <w:b/>
                <w:bCs/>
                <w:color w:val="222222"/>
                <w:sz w:val="24"/>
                <w:szCs w:val="24"/>
              </w:rPr>
            </w:pPr>
          </w:p>
        </w:tc>
        <w:tc>
          <w:tcPr>
            <w:tcW w:w="1890" w:type="dxa"/>
            <w:gridSpan w:val="2"/>
            <w:tcBorders>
              <w:top w:val="single" w:sz="4" w:space="0" w:color="auto"/>
              <w:left w:val="nil"/>
              <w:bottom w:val="single" w:sz="4" w:space="0" w:color="auto"/>
              <w:right w:val="single" w:sz="4" w:space="0" w:color="auto"/>
            </w:tcBorders>
            <w:shd w:val="clear" w:color="000000" w:fill="FFFFFF"/>
            <w:vAlign w:val="center"/>
            <w:hideMark/>
          </w:tcPr>
          <w:p w14:paraId="14C6EADD" w14:textId="77777777" w:rsidR="00042700" w:rsidRDefault="00042700">
            <w:pPr>
              <w:jc w:val="center"/>
              <w:rPr>
                <w:b/>
                <w:bCs/>
                <w:color w:val="222222"/>
              </w:rPr>
            </w:pPr>
            <w:r>
              <w:rPr>
                <w:b/>
                <w:bCs/>
                <w:color w:val="222222"/>
              </w:rPr>
              <w:t>Sırası</w:t>
            </w:r>
          </w:p>
        </w:tc>
        <w:tc>
          <w:tcPr>
            <w:tcW w:w="993" w:type="dxa"/>
            <w:tcBorders>
              <w:top w:val="nil"/>
              <w:left w:val="nil"/>
              <w:bottom w:val="single" w:sz="4" w:space="0" w:color="auto"/>
              <w:right w:val="single" w:sz="4" w:space="0" w:color="auto"/>
            </w:tcBorders>
            <w:shd w:val="clear" w:color="000000" w:fill="FFFFFF"/>
            <w:vAlign w:val="center"/>
            <w:hideMark/>
          </w:tcPr>
          <w:p w14:paraId="2E2CDA95" w14:textId="77777777" w:rsidR="00042700" w:rsidRDefault="00042700">
            <w:pPr>
              <w:jc w:val="center"/>
              <w:rPr>
                <w:b/>
                <w:bCs/>
                <w:color w:val="222222"/>
              </w:rPr>
            </w:pPr>
            <w:r>
              <w:rPr>
                <w:b/>
                <w:bCs/>
                <w:color w:val="222222"/>
              </w:rPr>
              <w:t>Doluluk Oranı (%)</w:t>
            </w:r>
          </w:p>
        </w:tc>
      </w:tr>
      <w:tr w:rsidR="00042700" w14:paraId="6A10E260" w14:textId="77777777" w:rsidTr="00042700">
        <w:trPr>
          <w:trHeight w:val="677"/>
        </w:trPr>
        <w:tc>
          <w:tcPr>
            <w:tcW w:w="2718" w:type="dxa"/>
            <w:vMerge/>
            <w:tcBorders>
              <w:top w:val="nil"/>
              <w:left w:val="single" w:sz="4" w:space="0" w:color="auto"/>
              <w:bottom w:val="single" w:sz="4" w:space="0" w:color="auto"/>
              <w:right w:val="single" w:sz="4" w:space="0" w:color="auto"/>
            </w:tcBorders>
            <w:vAlign w:val="center"/>
            <w:hideMark/>
          </w:tcPr>
          <w:p w14:paraId="2FE26C08" w14:textId="77777777" w:rsidR="00042700" w:rsidRDefault="00042700">
            <w:pPr>
              <w:rPr>
                <w:b/>
                <w:bCs/>
                <w:color w:val="222222"/>
                <w:sz w:val="24"/>
                <w:szCs w:val="24"/>
              </w:rPr>
            </w:pPr>
          </w:p>
        </w:tc>
        <w:tc>
          <w:tcPr>
            <w:tcW w:w="1262" w:type="dxa"/>
            <w:vMerge/>
            <w:tcBorders>
              <w:top w:val="nil"/>
              <w:left w:val="single" w:sz="4" w:space="0" w:color="auto"/>
              <w:bottom w:val="single" w:sz="4" w:space="0" w:color="auto"/>
              <w:right w:val="single" w:sz="4" w:space="0" w:color="auto"/>
            </w:tcBorders>
            <w:vAlign w:val="center"/>
            <w:hideMark/>
          </w:tcPr>
          <w:p w14:paraId="1C5738DD" w14:textId="77777777" w:rsidR="00042700" w:rsidRDefault="00042700">
            <w:pPr>
              <w:rPr>
                <w:b/>
                <w:bCs/>
                <w:color w:val="222222"/>
                <w:sz w:val="24"/>
                <w:szCs w:val="24"/>
              </w:rPr>
            </w:pPr>
          </w:p>
        </w:tc>
        <w:tc>
          <w:tcPr>
            <w:tcW w:w="763" w:type="dxa"/>
            <w:vMerge/>
            <w:tcBorders>
              <w:top w:val="nil"/>
              <w:left w:val="single" w:sz="4" w:space="0" w:color="auto"/>
              <w:bottom w:val="single" w:sz="4" w:space="0" w:color="auto"/>
              <w:right w:val="single" w:sz="4" w:space="0" w:color="auto"/>
            </w:tcBorders>
            <w:vAlign w:val="center"/>
            <w:hideMark/>
          </w:tcPr>
          <w:p w14:paraId="592D3479" w14:textId="77777777" w:rsidR="00042700" w:rsidRDefault="00042700">
            <w:pPr>
              <w:rPr>
                <w:b/>
                <w:bCs/>
                <w:color w:val="222222"/>
                <w:sz w:val="24"/>
                <w:szCs w:val="24"/>
              </w:rPr>
            </w:pPr>
          </w:p>
        </w:tc>
        <w:tc>
          <w:tcPr>
            <w:tcW w:w="1187" w:type="dxa"/>
            <w:tcBorders>
              <w:top w:val="nil"/>
              <w:left w:val="nil"/>
              <w:bottom w:val="single" w:sz="4" w:space="0" w:color="auto"/>
              <w:right w:val="single" w:sz="4" w:space="0" w:color="auto"/>
            </w:tcBorders>
            <w:shd w:val="clear" w:color="000000" w:fill="FFFFFF"/>
            <w:vAlign w:val="center"/>
            <w:hideMark/>
          </w:tcPr>
          <w:p w14:paraId="3642FD05" w14:textId="77777777" w:rsidR="00042700" w:rsidRDefault="00042700">
            <w:pPr>
              <w:jc w:val="center"/>
              <w:rPr>
                <w:b/>
                <w:bCs/>
                <w:color w:val="222222"/>
              </w:rPr>
            </w:pPr>
            <w:r>
              <w:rPr>
                <w:b/>
                <w:bCs/>
                <w:color w:val="222222"/>
              </w:rPr>
              <w:t>En yüksek</w:t>
            </w:r>
          </w:p>
        </w:tc>
        <w:tc>
          <w:tcPr>
            <w:tcW w:w="1187" w:type="dxa"/>
            <w:tcBorders>
              <w:top w:val="nil"/>
              <w:left w:val="nil"/>
              <w:bottom w:val="single" w:sz="4" w:space="0" w:color="auto"/>
              <w:right w:val="single" w:sz="4" w:space="0" w:color="auto"/>
            </w:tcBorders>
            <w:shd w:val="clear" w:color="000000" w:fill="FFFFFF"/>
            <w:vAlign w:val="center"/>
            <w:hideMark/>
          </w:tcPr>
          <w:p w14:paraId="42F17458" w14:textId="77777777" w:rsidR="00042700" w:rsidRDefault="00042700">
            <w:pPr>
              <w:jc w:val="center"/>
              <w:rPr>
                <w:b/>
                <w:bCs/>
                <w:color w:val="222222"/>
              </w:rPr>
            </w:pPr>
            <w:r>
              <w:rPr>
                <w:b/>
                <w:bCs/>
                <w:color w:val="222222"/>
              </w:rPr>
              <w:t>En düşük</w:t>
            </w:r>
          </w:p>
        </w:tc>
        <w:tc>
          <w:tcPr>
            <w:tcW w:w="884" w:type="dxa"/>
            <w:tcBorders>
              <w:top w:val="nil"/>
              <w:left w:val="nil"/>
              <w:bottom w:val="single" w:sz="4" w:space="0" w:color="auto"/>
              <w:right w:val="single" w:sz="4" w:space="0" w:color="auto"/>
            </w:tcBorders>
            <w:shd w:val="clear" w:color="000000" w:fill="FFFFFF"/>
            <w:vAlign w:val="center"/>
            <w:hideMark/>
          </w:tcPr>
          <w:p w14:paraId="44093168" w14:textId="77777777" w:rsidR="00042700" w:rsidRDefault="00042700">
            <w:pPr>
              <w:jc w:val="center"/>
              <w:rPr>
                <w:b/>
                <w:bCs/>
                <w:color w:val="222222"/>
              </w:rPr>
            </w:pPr>
            <w:r>
              <w:rPr>
                <w:b/>
                <w:bCs/>
                <w:color w:val="222222"/>
              </w:rPr>
              <w:t>En yüksek</w:t>
            </w:r>
          </w:p>
        </w:tc>
        <w:tc>
          <w:tcPr>
            <w:tcW w:w="1005" w:type="dxa"/>
            <w:tcBorders>
              <w:top w:val="nil"/>
              <w:left w:val="nil"/>
              <w:bottom w:val="single" w:sz="4" w:space="0" w:color="auto"/>
              <w:right w:val="single" w:sz="4" w:space="0" w:color="auto"/>
            </w:tcBorders>
            <w:shd w:val="clear" w:color="000000" w:fill="FFFFFF"/>
            <w:vAlign w:val="center"/>
            <w:hideMark/>
          </w:tcPr>
          <w:p w14:paraId="2FB929AA" w14:textId="77777777" w:rsidR="00042700" w:rsidRDefault="00042700">
            <w:pPr>
              <w:jc w:val="center"/>
              <w:rPr>
                <w:b/>
                <w:bCs/>
                <w:color w:val="222222"/>
              </w:rPr>
            </w:pPr>
            <w:r>
              <w:rPr>
                <w:b/>
                <w:bCs/>
                <w:color w:val="222222"/>
              </w:rPr>
              <w:t>En düşük</w:t>
            </w:r>
          </w:p>
        </w:tc>
        <w:tc>
          <w:tcPr>
            <w:tcW w:w="993" w:type="dxa"/>
            <w:tcBorders>
              <w:top w:val="nil"/>
              <w:left w:val="nil"/>
              <w:bottom w:val="single" w:sz="4" w:space="0" w:color="auto"/>
              <w:right w:val="single" w:sz="4" w:space="0" w:color="auto"/>
            </w:tcBorders>
            <w:shd w:val="clear" w:color="000000" w:fill="FFFFFF"/>
            <w:hideMark/>
          </w:tcPr>
          <w:p w14:paraId="6D803227" w14:textId="77777777" w:rsidR="00042700" w:rsidRDefault="00042700">
            <w:pPr>
              <w:rPr>
                <w:color w:val="000000"/>
              </w:rPr>
            </w:pPr>
            <w:r>
              <w:rPr>
                <w:color w:val="000000"/>
              </w:rPr>
              <w:t> </w:t>
            </w:r>
          </w:p>
        </w:tc>
      </w:tr>
      <w:tr w:rsidR="00042700" w14:paraId="4A8EB5EF" w14:textId="77777777" w:rsidTr="00042700">
        <w:trPr>
          <w:trHeight w:val="664"/>
        </w:trPr>
        <w:tc>
          <w:tcPr>
            <w:tcW w:w="2718" w:type="dxa"/>
            <w:tcBorders>
              <w:top w:val="nil"/>
              <w:left w:val="single" w:sz="4" w:space="0" w:color="auto"/>
              <w:bottom w:val="single" w:sz="4" w:space="0" w:color="auto"/>
              <w:right w:val="single" w:sz="4" w:space="0" w:color="auto"/>
            </w:tcBorders>
            <w:shd w:val="clear" w:color="000000" w:fill="FFFFFF"/>
            <w:vAlign w:val="center"/>
            <w:hideMark/>
          </w:tcPr>
          <w:p w14:paraId="24C95F68" w14:textId="77777777" w:rsidR="00042700" w:rsidRDefault="00042700">
            <w:pPr>
              <w:jc w:val="center"/>
              <w:rPr>
                <w:b/>
                <w:bCs/>
                <w:color w:val="222222"/>
              </w:rPr>
            </w:pPr>
            <w:r>
              <w:rPr>
                <w:b/>
                <w:bCs/>
                <w:color w:val="222222"/>
              </w:rPr>
              <w:t>2025-2026</w:t>
            </w:r>
          </w:p>
        </w:tc>
        <w:tc>
          <w:tcPr>
            <w:tcW w:w="1262" w:type="dxa"/>
            <w:tcBorders>
              <w:top w:val="nil"/>
              <w:left w:val="nil"/>
              <w:bottom w:val="single" w:sz="4" w:space="0" w:color="auto"/>
              <w:right w:val="single" w:sz="4" w:space="0" w:color="auto"/>
            </w:tcBorders>
            <w:shd w:val="clear" w:color="000000" w:fill="FFFFFF"/>
            <w:vAlign w:val="center"/>
            <w:hideMark/>
          </w:tcPr>
          <w:p w14:paraId="5C5DED26" w14:textId="77777777" w:rsidR="00042700" w:rsidRDefault="00042700">
            <w:pPr>
              <w:jc w:val="center"/>
              <w:rPr>
                <w:color w:val="222222"/>
              </w:rPr>
            </w:pPr>
            <w:r>
              <w:rPr>
                <w:color w:val="222222"/>
              </w:rPr>
              <w:t>56</w:t>
            </w:r>
          </w:p>
        </w:tc>
        <w:tc>
          <w:tcPr>
            <w:tcW w:w="763" w:type="dxa"/>
            <w:tcBorders>
              <w:top w:val="nil"/>
              <w:left w:val="nil"/>
              <w:bottom w:val="single" w:sz="4" w:space="0" w:color="auto"/>
              <w:right w:val="single" w:sz="4" w:space="0" w:color="auto"/>
            </w:tcBorders>
            <w:shd w:val="clear" w:color="000000" w:fill="FFFFFF"/>
            <w:vAlign w:val="center"/>
            <w:hideMark/>
          </w:tcPr>
          <w:p w14:paraId="1A5FB8E1" w14:textId="77777777" w:rsidR="00042700" w:rsidRDefault="00042700">
            <w:pPr>
              <w:jc w:val="center"/>
              <w:rPr>
                <w:color w:val="222222"/>
              </w:rPr>
            </w:pPr>
            <w:r>
              <w:rPr>
                <w:color w:val="222222"/>
              </w:rPr>
              <w:t>43</w:t>
            </w:r>
          </w:p>
        </w:tc>
        <w:tc>
          <w:tcPr>
            <w:tcW w:w="1187" w:type="dxa"/>
            <w:tcBorders>
              <w:top w:val="nil"/>
              <w:left w:val="nil"/>
              <w:bottom w:val="single" w:sz="4" w:space="0" w:color="auto"/>
              <w:right w:val="single" w:sz="4" w:space="0" w:color="auto"/>
            </w:tcBorders>
            <w:noWrap/>
            <w:vAlign w:val="bottom"/>
            <w:hideMark/>
          </w:tcPr>
          <w:p w14:paraId="65443CB1" w14:textId="77777777" w:rsidR="00042700" w:rsidRDefault="00042700">
            <w:pPr>
              <w:rPr>
                <w:color w:val="000000"/>
              </w:rPr>
            </w:pPr>
            <w:r>
              <w:rPr>
                <w:color w:val="000000"/>
              </w:rPr>
              <w:t>339.53069</w:t>
            </w:r>
          </w:p>
        </w:tc>
        <w:tc>
          <w:tcPr>
            <w:tcW w:w="1187" w:type="dxa"/>
            <w:tcBorders>
              <w:top w:val="nil"/>
              <w:left w:val="nil"/>
              <w:bottom w:val="single" w:sz="4" w:space="0" w:color="auto"/>
              <w:right w:val="single" w:sz="4" w:space="0" w:color="auto"/>
            </w:tcBorders>
            <w:noWrap/>
            <w:vAlign w:val="bottom"/>
            <w:hideMark/>
          </w:tcPr>
          <w:p w14:paraId="05D951E8" w14:textId="77777777" w:rsidR="00042700" w:rsidRDefault="00042700">
            <w:pPr>
              <w:rPr>
                <w:color w:val="000000"/>
              </w:rPr>
            </w:pPr>
            <w:r>
              <w:rPr>
                <w:color w:val="000000"/>
              </w:rPr>
              <w:t>183.58291</w:t>
            </w:r>
          </w:p>
        </w:tc>
        <w:tc>
          <w:tcPr>
            <w:tcW w:w="884" w:type="dxa"/>
            <w:tcBorders>
              <w:top w:val="nil"/>
              <w:left w:val="nil"/>
              <w:bottom w:val="single" w:sz="4" w:space="0" w:color="auto"/>
              <w:right w:val="single" w:sz="4" w:space="0" w:color="auto"/>
            </w:tcBorders>
            <w:noWrap/>
            <w:vAlign w:val="bottom"/>
            <w:hideMark/>
          </w:tcPr>
          <w:p w14:paraId="7D27F191" w14:textId="77777777" w:rsidR="00042700" w:rsidRDefault="00042700">
            <w:pPr>
              <w:rPr>
                <w:color w:val="000000"/>
              </w:rPr>
            </w:pPr>
            <w:r>
              <w:rPr>
                <w:color w:val="000000"/>
              </w:rPr>
              <w:t>470048</w:t>
            </w:r>
          </w:p>
        </w:tc>
        <w:tc>
          <w:tcPr>
            <w:tcW w:w="1005" w:type="dxa"/>
            <w:tcBorders>
              <w:top w:val="nil"/>
              <w:left w:val="nil"/>
              <w:bottom w:val="single" w:sz="4" w:space="0" w:color="auto"/>
              <w:right w:val="single" w:sz="4" w:space="0" w:color="auto"/>
            </w:tcBorders>
            <w:noWrap/>
            <w:vAlign w:val="bottom"/>
            <w:hideMark/>
          </w:tcPr>
          <w:p w14:paraId="006B420A" w14:textId="77777777" w:rsidR="00042700" w:rsidRDefault="00042700">
            <w:pPr>
              <w:rPr>
                <w:color w:val="000000"/>
              </w:rPr>
            </w:pPr>
            <w:r>
              <w:rPr>
                <w:color w:val="000000"/>
              </w:rPr>
              <w:t>2292869</w:t>
            </w:r>
          </w:p>
        </w:tc>
        <w:tc>
          <w:tcPr>
            <w:tcW w:w="993" w:type="dxa"/>
            <w:tcBorders>
              <w:top w:val="nil"/>
              <w:left w:val="nil"/>
              <w:bottom w:val="single" w:sz="4" w:space="0" w:color="auto"/>
              <w:right w:val="single" w:sz="4" w:space="0" w:color="auto"/>
            </w:tcBorders>
            <w:shd w:val="clear" w:color="000000" w:fill="FFFFFF"/>
            <w:vAlign w:val="center"/>
            <w:hideMark/>
          </w:tcPr>
          <w:p w14:paraId="2DD11E93" w14:textId="77777777" w:rsidR="00042700" w:rsidRDefault="00042700">
            <w:pPr>
              <w:jc w:val="center"/>
              <w:rPr>
                <w:color w:val="222222"/>
              </w:rPr>
            </w:pPr>
            <w:r>
              <w:rPr>
                <w:color w:val="222222"/>
              </w:rPr>
              <w:t>77</w:t>
            </w:r>
          </w:p>
        </w:tc>
      </w:tr>
      <w:tr w:rsidR="00042700" w14:paraId="4E328C8F" w14:textId="77777777" w:rsidTr="00042700">
        <w:trPr>
          <w:trHeight w:val="664"/>
        </w:trPr>
        <w:tc>
          <w:tcPr>
            <w:tcW w:w="2718" w:type="dxa"/>
            <w:tcBorders>
              <w:top w:val="nil"/>
              <w:left w:val="single" w:sz="4" w:space="0" w:color="auto"/>
              <w:bottom w:val="single" w:sz="4" w:space="0" w:color="auto"/>
              <w:right w:val="single" w:sz="4" w:space="0" w:color="auto"/>
            </w:tcBorders>
            <w:shd w:val="clear" w:color="000000" w:fill="FFFFFF"/>
            <w:vAlign w:val="center"/>
            <w:hideMark/>
          </w:tcPr>
          <w:p w14:paraId="5FE67092" w14:textId="77777777" w:rsidR="00042700" w:rsidRDefault="00042700">
            <w:pPr>
              <w:jc w:val="center"/>
              <w:rPr>
                <w:b/>
                <w:bCs/>
                <w:color w:val="222222"/>
              </w:rPr>
            </w:pPr>
            <w:r>
              <w:rPr>
                <w:b/>
                <w:bCs/>
                <w:color w:val="222222"/>
              </w:rPr>
              <w:t>2024-2025</w:t>
            </w:r>
          </w:p>
        </w:tc>
        <w:tc>
          <w:tcPr>
            <w:tcW w:w="1262" w:type="dxa"/>
            <w:tcBorders>
              <w:top w:val="nil"/>
              <w:left w:val="nil"/>
              <w:bottom w:val="single" w:sz="4" w:space="0" w:color="auto"/>
              <w:right w:val="single" w:sz="4" w:space="0" w:color="auto"/>
            </w:tcBorders>
            <w:shd w:val="clear" w:color="000000" w:fill="FFFFFF"/>
            <w:vAlign w:val="center"/>
            <w:hideMark/>
          </w:tcPr>
          <w:p w14:paraId="26797200" w14:textId="77777777" w:rsidR="00042700" w:rsidRDefault="00042700">
            <w:pPr>
              <w:jc w:val="center"/>
              <w:rPr>
                <w:color w:val="222222"/>
              </w:rPr>
            </w:pPr>
            <w:r>
              <w:rPr>
                <w:color w:val="222222"/>
              </w:rPr>
              <w:t>56</w:t>
            </w:r>
          </w:p>
        </w:tc>
        <w:tc>
          <w:tcPr>
            <w:tcW w:w="763" w:type="dxa"/>
            <w:tcBorders>
              <w:top w:val="nil"/>
              <w:left w:val="nil"/>
              <w:bottom w:val="single" w:sz="4" w:space="0" w:color="auto"/>
              <w:right w:val="single" w:sz="4" w:space="0" w:color="auto"/>
            </w:tcBorders>
            <w:shd w:val="clear" w:color="000000" w:fill="FFFFFF"/>
            <w:vAlign w:val="center"/>
            <w:hideMark/>
          </w:tcPr>
          <w:p w14:paraId="1C171F20" w14:textId="77777777" w:rsidR="00042700" w:rsidRDefault="00042700">
            <w:pPr>
              <w:jc w:val="center"/>
              <w:rPr>
                <w:color w:val="222222"/>
              </w:rPr>
            </w:pPr>
            <w:r>
              <w:rPr>
                <w:color w:val="222222"/>
              </w:rPr>
              <w:t>53</w:t>
            </w:r>
          </w:p>
        </w:tc>
        <w:tc>
          <w:tcPr>
            <w:tcW w:w="1187" w:type="dxa"/>
            <w:tcBorders>
              <w:top w:val="nil"/>
              <w:left w:val="nil"/>
              <w:bottom w:val="single" w:sz="4" w:space="0" w:color="auto"/>
              <w:right w:val="single" w:sz="4" w:space="0" w:color="auto"/>
            </w:tcBorders>
            <w:noWrap/>
            <w:vAlign w:val="bottom"/>
            <w:hideMark/>
          </w:tcPr>
          <w:p w14:paraId="3E11E026" w14:textId="77777777" w:rsidR="00042700" w:rsidRDefault="00042700">
            <w:pPr>
              <w:rPr>
                <w:color w:val="000000"/>
              </w:rPr>
            </w:pPr>
            <w:r>
              <w:rPr>
                <w:color w:val="000000"/>
              </w:rPr>
              <w:t>334.00040</w:t>
            </w:r>
          </w:p>
        </w:tc>
        <w:tc>
          <w:tcPr>
            <w:tcW w:w="1187" w:type="dxa"/>
            <w:tcBorders>
              <w:top w:val="nil"/>
              <w:left w:val="nil"/>
              <w:bottom w:val="single" w:sz="4" w:space="0" w:color="auto"/>
              <w:right w:val="single" w:sz="4" w:space="0" w:color="auto"/>
            </w:tcBorders>
            <w:noWrap/>
            <w:vAlign w:val="bottom"/>
            <w:hideMark/>
          </w:tcPr>
          <w:p w14:paraId="4ED0DD42" w14:textId="77777777" w:rsidR="00042700" w:rsidRDefault="00042700">
            <w:pPr>
              <w:rPr>
                <w:color w:val="000000"/>
              </w:rPr>
            </w:pPr>
            <w:r>
              <w:rPr>
                <w:color w:val="000000"/>
              </w:rPr>
              <w:t>210.14779</w:t>
            </w:r>
          </w:p>
        </w:tc>
        <w:tc>
          <w:tcPr>
            <w:tcW w:w="884" w:type="dxa"/>
            <w:tcBorders>
              <w:top w:val="nil"/>
              <w:left w:val="nil"/>
              <w:bottom w:val="single" w:sz="4" w:space="0" w:color="auto"/>
              <w:right w:val="single" w:sz="4" w:space="0" w:color="auto"/>
            </w:tcBorders>
            <w:noWrap/>
            <w:vAlign w:val="bottom"/>
            <w:hideMark/>
          </w:tcPr>
          <w:p w14:paraId="3DC50372" w14:textId="77777777" w:rsidR="00042700" w:rsidRDefault="00042700">
            <w:pPr>
              <w:rPr>
                <w:color w:val="000000"/>
              </w:rPr>
            </w:pPr>
            <w:r>
              <w:rPr>
                <w:color w:val="000000"/>
              </w:rPr>
              <w:t>526809</w:t>
            </w:r>
          </w:p>
        </w:tc>
        <w:tc>
          <w:tcPr>
            <w:tcW w:w="1005" w:type="dxa"/>
            <w:tcBorders>
              <w:top w:val="nil"/>
              <w:left w:val="nil"/>
              <w:bottom w:val="single" w:sz="4" w:space="0" w:color="auto"/>
              <w:right w:val="single" w:sz="4" w:space="0" w:color="auto"/>
            </w:tcBorders>
            <w:noWrap/>
            <w:vAlign w:val="bottom"/>
            <w:hideMark/>
          </w:tcPr>
          <w:p w14:paraId="4A21F76B" w14:textId="77777777" w:rsidR="00042700" w:rsidRDefault="00042700">
            <w:pPr>
              <w:rPr>
                <w:color w:val="000000"/>
              </w:rPr>
            </w:pPr>
            <w:r>
              <w:rPr>
                <w:color w:val="000000"/>
              </w:rPr>
              <w:t>2374557</w:t>
            </w:r>
          </w:p>
        </w:tc>
        <w:tc>
          <w:tcPr>
            <w:tcW w:w="993" w:type="dxa"/>
            <w:tcBorders>
              <w:top w:val="nil"/>
              <w:left w:val="nil"/>
              <w:bottom w:val="single" w:sz="4" w:space="0" w:color="auto"/>
              <w:right w:val="single" w:sz="4" w:space="0" w:color="auto"/>
            </w:tcBorders>
            <w:shd w:val="clear" w:color="000000" w:fill="FFFFFF"/>
            <w:vAlign w:val="center"/>
            <w:hideMark/>
          </w:tcPr>
          <w:p w14:paraId="141D96E5" w14:textId="77777777" w:rsidR="00042700" w:rsidRDefault="00042700">
            <w:pPr>
              <w:jc w:val="center"/>
              <w:rPr>
                <w:color w:val="222222"/>
              </w:rPr>
            </w:pPr>
            <w:r>
              <w:rPr>
                <w:color w:val="222222"/>
              </w:rPr>
              <w:t>95</w:t>
            </w:r>
          </w:p>
        </w:tc>
      </w:tr>
      <w:tr w:rsidR="00042700" w14:paraId="084C18EE" w14:textId="77777777" w:rsidTr="00042700">
        <w:trPr>
          <w:trHeight w:val="664"/>
        </w:trPr>
        <w:tc>
          <w:tcPr>
            <w:tcW w:w="2718" w:type="dxa"/>
            <w:tcBorders>
              <w:top w:val="nil"/>
              <w:left w:val="single" w:sz="4" w:space="0" w:color="auto"/>
              <w:bottom w:val="single" w:sz="4" w:space="0" w:color="auto"/>
              <w:right w:val="single" w:sz="4" w:space="0" w:color="auto"/>
            </w:tcBorders>
            <w:shd w:val="clear" w:color="000000" w:fill="FFFFFF"/>
            <w:vAlign w:val="center"/>
            <w:hideMark/>
          </w:tcPr>
          <w:p w14:paraId="04471ABA" w14:textId="77777777" w:rsidR="00042700" w:rsidRDefault="00042700">
            <w:pPr>
              <w:jc w:val="center"/>
              <w:rPr>
                <w:b/>
                <w:bCs/>
                <w:color w:val="222222"/>
              </w:rPr>
            </w:pPr>
            <w:r>
              <w:rPr>
                <w:b/>
                <w:bCs/>
                <w:color w:val="222222"/>
              </w:rPr>
              <w:t>2023-2024</w:t>
            </w:r>
          </w:p>
        </w:tc>
        <w:tc>
          <w:tcPr>
            <w:tcW w:w="1262" w:type="dxa"/>
            <w:tcBorders>
              <w:top w:val="nil"/>
              <w:left w:val="nil"/>
              <w:bottom w:val="single" w:sz="4" w:space="0" w:color="auto"/>
              <w:right w:val="single" w:sz="4" w:space="0" w:color="auto"/>
            </w:tcBorders>
            <w:shd w:val="clear" w:color="000000" w:fill="FFFFFF"/>
            <w:vAlign w:val="center"/>
            <w:hideMark/>
          </w:tcPr>
          <w:p w14:paraId="36D8FDB4" w14:textId="77777777" w:rsidR="00042700" w:rsidRDefault="00042700">
            <w:pPr>
              <w:jc w:val="center"/>
              <w:rPr>
                <w:color w:val="222222"/>
              </w:rPr>
            </w:pPr>
            <w:r>
              <w:rPr>
                <w:color w:val="222222"/>
              </w:rPr>
              <w:t>56</w:t>
            </w:r>
          </w:p>
        </w:tc>
        <w:tc>
          <w:tcPr>
            <w:tcW w:w="763" w:type="dxa"/>
            <w:tcBorders>
              <w:top w:val="nil"/>
              <w:left w:val="nil"/>
              <w:bottom w:val="single" w:sz="4" w:space="0" w:color="auto"/>
              <w:right w:val="single" w:sz="4" w:space="0" w:color="auto"/>
            </w:tcBorders>
            <w:shd w:val="clear" w:color="000000" w:fill="FFFFFF"/>
            <w:vAlign w:val="center"/>
            <w:hideMark/>
          </w:tcPr>
          <w:p w14:paraId="3D89BBB5" w14:textId="77777777" w:rsidR="00042700" w:rsidRDefault="00042700">
            <w:pPr>
              <w:jc w:val="center"/>
              <w:rPr>
                <w:color w:val="222222"/>
              </w:rPr>
            </w:pPr>
            <w:r>
              <w:rPr>
                <w:color w:val="222222"/>
              </w:rPr>
              <w:t>42</w:t>
            </w:r>
          </w:p>
        </w:tc>
        <w:tc>
          <w:tcPr>
            <w:tcW w:w="1187" w:type="dxa"/>
            <w:tcBorders>
              <w:top w:val="nil"/>
              <w:left w:val="nil"/>
              <w:bottom w:val="single" w:sz="4" w:space="0" w:color="auto"/>
              <w:right w:val="single" w:sz="4" w:space="0" w:color="auto"/>
            </w:tcBorders>
            <w:noWrap/>
            <w:vAlign w:val="bottom"/>
            <w:hideMark/>
          </w:tcPr>
          <w:p w14:paraId="67F2D602" w14:textId="77777777" w:rsidR="00042700" w:rsidRDefault="00042700">
            <w:pPr>
              <w:rPr>
                <w:color w:val="000000"/>
              </w:rPr>
            </w:pPr>
            <w:r>
              <w:rPr>
                <w:color w:val="000000"/>
              </w:rPr>
              <w:t>327.76844</w:t>
            </w:r>
          </w:p>
        </w:tc>
        <w:tc>
          <w:tcPr>
            <w:tcW w:w="1187" w:type="dxa"/>
            <w:tcBorders>
              <w:top w:val="nil"/>
              <w:left w:val="nil"/>
              <w:bottom w:val="single" w:sz="4" w:space="0" w:color="auto"/>
              <w:right w:val="single" w:sz="4" w:space="0" w:color="auto"/>
            </w:tcBorders>
            <w:noWrap/>
            <w:vAlign w:val="bottom"/>
            <w:hideMark/>
          </w:tcPr>
          <w:p w14:paraId="6A0900F6" w14:textId="77777777" w:rsidR="00042700" w:rsidRDefault="00042700">
            <w:pPr>
              <w:rPr>
                <w:color w:val="000000"/>
              </w:rPr>
            </w:pPr>
            <w:r>
              <w:rPr>
                <w:color w:val="000000"/>
              </w:rPr>
              <w:t>181.50748</w:t>
            </w:r>
          </w:p>
        </w:tc>
        <w:tc>
          <w:tcPr>
            <w:tcW w:w="884" w:type="dxa"/>
            <w:tcBorders>
              <w:top w:val="nil"/>
              <w:left w:val="nil"/>
              <w:bottom w:val="single" w:sz="4" w:space="0" w:color="auto"/>
              <w:right w:val="single" w:sz="4" w:space="0" w:color="auto"/>
            </w:tcBorders>
            <w:noWrap/>
            <w:vAlign w:val="bottom"/>
            <w:hideMark/>
          </w:tcPr>
          <w:p w14:paraId="7676CF55" w14:textId="77777777" w:rsidR="00042700" w:rsidRDefault="00042700">
            <w:pPr>
              <w:rPr>
                <w:color w:val="000000"/>
              </w:rPr>
            </w:pPr>
            <w:r>
              <w:rPr>
                <w:color w:val="000000"/>
              </w:rPr>
              <w:t>594609</w:t>
            </w:r>
          </w:p>
        </w:tc>
        <w:tc>
          <w:tcPr>
            <w:tcW w:w="1005" w:type="dxa"/>
            <w:tcBorders>
              <w:top w:val="nil"/>
              <w:left w:val="nil"/>
              <w:bottom w:val="single" w:sz="4" w:space="0" w:color="auto"/>
              <w:right w:val="single" w:sz="4" w:space="0" w:color="auto"/>
            </w:tcBorders>
            <w:noWrap/>
            <w:vAlign w:val="bottom"/>
            <w:hideMark/>
          </w:tcPr>
          <w:p w14:paraId="46FCD448" w14:textId="77777777" w:rsidR="00042700" w:rsidRDefault="00042700">
            <w:pPr>
              <w:rPr>
                <w:color w:val="000000"/>
              </w:rPr>
            </w:pPr>
            <w:r>
              <w:rPr>
                <w:color w:val="000000"/>
              </w:rPr>
              <w:t>2833823</w:t>
            </w:r>
          </w:p>
        </w:tc>
        <w:tc>
          <w:tcPr>
            <w:tcW w:w="993" w:type="dxa"/>
            <w:tcBorders>
              <w:top w:val="nil"/>
              <w:left w:val="nil"/>
              <w:bottom w:val="single" w:sz="4" w:space="0" w:color="auto"/>
              <w:right w:val="single" w:sz="4" w:space="0" w:color="auto"/>
            </w:tcBorders>
            <w:shd w:val="clear" w:color="000000" w:fill="FFFFFF"/>
            <w:vAlign w:val="center"/>
            <w:hideMark/>
          </w:tcPr>
          <w:p w14:paraId="6C68B747" w14:textId="77777777" w:rsidR="00042700" w:rsidRDefault="00042700">
            <w:pPr>
              <w:jc w:val="center"/>
              <w:rPr>
                <w:color w:val="222222"/>
              </w:rPr>
            </w:pPr>
            <w:r>
              <w:rPr>
                <w:color w:val="222222"/>
              </w:rPr>
              <w:t>75</w:t>
            </w:r>
          </w:p>
        </w:tc>
      </w:tr>
      <w:tr w:rsidR="00042700" w14:paraId="2113F847" w14:textId="77777777" w:rsidTr="00042700">
        <w:trPr>
          <w:trHeight w:val="664"/>
        </w:trPr>
        <w:tc>
          <w:tcPr>
            <w:tcW w:w="2718" w:type="dxa"/>
            <w:tcBorders>
              <w:top w:val="nil"/>
              <w:left w:val="single" w:sz="4" w:space="0" w:color="auto"/>
              <w:bottom w:val="single" w:sz="4" w:space="0" w:color="auto"/>
              <w:right w:val="single" w:sz="4" w:space="0" w:color="auto"/>
            </w:tcBorders>
            <w:shd w:val="clear" w:color="000000" w:fill="FFFFFF"/>
            <w:vAlign w:val="center"/>
            <w:hideMark/>
          </w:tcPr>
          <w:p w14:paraId="6A6518EE" w14:textId="77777777" w:rsidR="00042700" w:rsidRDefault="00042700">
            <w:pPr>
              <w:jc w:val="center"/>
              <w:rPr>
                <w:b/>
                <w:bCs/>
                <w:color w:val="222222"/>
              </w:rPr>
            </w:pPr>
            <w:r>
              <w:rPr>
                <w:b/>
                <w:bCs/>
                <w:color w:val="222222"/>
              </w:rPr>
              <w:t>2022-2023</w:t>
            </w:r>
          </w:p>
        </w:tc>
        <w:tc>
          <w:tcPr>
            <w:tcW w:w="1262" w:type="dxa"/>
            <w:tcBorders>
              <w:top w:val="nil"/>
              <w:left w:val="nil"/>
              <w:bottom w:val="single" w:sz="4" w:space="0" w:color="auto"/>
              <w:right w:val="single" w:sz="4" w:space="0" w:color="auto"/>
            </w:tcBorders>
            <w:shd w:val="clear" w:color="000000" w:fill="FFFFFF"/>
            <w:vAlign w:val="center"/>
            <w:hideMark/>
          </w:tcPr>
          <w:p w14:paraId="437A64B0" w14:textId="77777777" w:rsidR="00042700" w:rsidRDefault="00042700">
            <w:pPr>
              <w:jc w:val="center"/>
              <w:rPr>
                <w:color w:val="222222"/>
              </w:rPr>
            </w:pPr>
            <w:r>
              <w:rPr>
                <w:color w:val="222222"/>
              </w:rPr>
              <w:t>50</w:t>
            </w:r>
          </w:p>
        </w:tc>
        <w:tc>
          <w:tcPr>
            <w:tcW w:w="763" w:type="dxa"/>
            <w:tcBorders>
              <w:top w:val="nil"/>
              <w:left w:val="nil"/>
              <w:bottom w:val="single" w:sz="4" w:space="0" w:color="auto"/>
              <w:right w:val="single" w:sz="4" w:space="0" w:color="auto"/>
            </w:tcBorders>
            <w:shd w:val="clear" w:color="000000" w:fill="FFFFFF"/>
            <w:vAlign w:val="center"/>
            <w:hideMark/>
          </w:tcPr>
          <w:p w14:paraId="497581F0" w14:textId="77777777" w:rsidR="00042700" w:rsidRDefault="00042700">
            <w:pPr>
              <w:jc w:val="center"/>
              <w:rPr>
                <w:color w:val="222222"/>
              </w:rPr>
            </w:pPr>
            <w:r>
              <w:rPr>
                <w:color w:val="222222"/>
              </w:rPr>
              <w:t>46</w:t>
            </w:r>
          </w:p>
        </w:tc>
        <w:tc>
          <w:tcPr>
            <w:tcW w:w="1187" w:type="dxa"/>
            <w:tcBorders>
              <w:top w:val="nil"/>
              <w:left w:val="nil"/>
              <w:bottom w:val="single" w:sz="4" w:space="0" w:color="auto"/>
              <w:right w:val="single" w:sz="4" w:space="0" w:color="auto"/>
            </w:tcBorders>
            <w:noWrap/>
            <w:vAlign w:val="bottom"/>
            <w:hideMark/>
          </w:tcPr>
          <w:p w14:paraId="3C06B166" w14:textId="77777777" w:rsidR="00042700" w:rsidRDefault="00042700">
            <w:pPr>
              <w:rPr>
                <w:color w:val="000000"/>
              </w:rPr>
            </w:pPr>
            <w:r>
              <w:rPr>
                <w:color w:val="000000"/>
              </w:rPr>
              <w:t>351.07929</w:t>
            </w:r>
          </w:p>
        </w:tc>
        <w:tc>
          <w:tcPr>
            <w:tcW w:w="1187" w:type="dxa"/>
            <w:tcBorders>
              <w:top w:val="nil"/>
              <w:left w:val="nil"/>
              <w:bottom w:val="single" w:sz="4" w:space="0" w:color="auto"/>
              <w:right w:val="single" w:sz="4" w:space="0" w:color="auto"/>
            </w:tcBorders>
            <w:noWrap/>
            <w:vAlign w:val="bottom"/>
            <w:hideMark/>
          </w:tcPr>
          <w:p w14:paraId="67D06E65" w14:textId="77777777" w:rsidR="00042700" w:rsidRDefault="00042700">
            <w:pPr>
              <w:rPr>
                <w:color w:val="000000"/>
              </w:rPr>
            </w:pPr>
            <w:r>
              <w:rPr>
                <w:color w:val="000000"/>
              </w:rPr>
              <w:t>243.53206</w:t>
            </w:r>
          </w:p>
        </w:tc>
        <w:tc>
          <w:tcPr>
            <w:tcW w:w="884" w:type="dxa"/>
            <w:tcBorders>
              <w:top w:val="nil"/>
              <w:left w:val="nil"/>
              <w:bottom w:val="single" w:sz="4" w:space="0" w:color="auto"/>
              <w:right w:val="single" w:sz="4" w:space="0" w:color="auto"/>
            </w:tcBorders>
            <w:noWrap/>
            <w:vAlign w:val="bottom"/>
            <w:hideMark/>
          </w:tcPr>
          <w:p w14:paraId="4227F873" w14:textId="77777777" w:rsidR="00042700" w:rsidRDefault="00042700">
            <w:pPr>
              <w:rPr>
                <w:color w:val="000000"/>
              </w:rPr>
            </w:pPr>
            <w:r>
              <w:rPr>
                <w:color w:val="000000"/>
              </w:rPr>
              <w:t>388648</w:t>
            </w:r>
          </w:p>
        </w:tc>
        <w:tc>
          <w:tcPr>
            <w:tcW w:w="1005" w:type="dxa"/>
            <w:tcBorders>
              <w:top w:val="nil"/>
              <w:left w:val="nil"/>
              <w:bottom w:val="single" w:sz="4" w:space="0" w:color="auto"/>
              <w:right w:val="single" w:sz="4" w:space="0" w:color="auto"/>
            </w:tcBorders>
            <w:noWrap/>
            <w:vAlign w:val="bottom"/>
            <w:hideMark/>
          </w:tcPr>
          <w:p w14:paraId="127332DD" w14:textId="77777777" w:rsidR="00042700" w:rsidRDefault="00042700">
            <w:pPr>
              <w:rPr>
                <w:color w:val="000000"/>
              </w:rPr>
            </w:pPr>
            <w:r>
              <w:rPr>
                <w:color w:val="000000"/>
              </w:rPr>
              <w:t>1635488</w:t>
            </w:r>
          </w:p>
        </w:tc>
        <w:tc>
          <w:tcPr>
            <w:tcW w:w="993" w:type="dxa"/>
            <w:tcBorders>
              <w:top w:val="nil"/>
              <w:left w:val="nil"/>
              <w:bottom w:val="single" w:sz="4" w:space="0" w:color="auto"/>
              <w:right w:val="single" w:sz="4" w:space="0" w:color="auto"/>
            </w:tcBorders>
            <w:shd w:val="clear" w:color="000000" w:fill="FFFFFF"/>
            <w:vAlign w:val="center"/>
            <w:hideMark/>
          </w:tcPr>
          <w:p w14:paraId="68730F04" w14:textId="77777777" w:rsidR="00042700" w:rsidRDefault="00042700">
            <w:pPr>
              <w:jc w:val="center"/>
              <w:rPr>
                <w:color w:val="222222"/>
              </w:rPr>
            </w:pPr>
            <w:r>
              <w:rPr>
                <w:color w:val="222222"/>
              </w:rPr>
              <w:t>92</w:t>
            </w:r>
          </w:p>
        </w:tc>
      </w:tr>
      <w:tr w:rsidR="00042700" w14:paraId="1ABBD8C4" w14:textId="77777777" w:rsidTr="00042700">
        <w:trPr>
          <w:trHeight w:val="652"/>
        </w:trPr>
        <w:tc>
          <w:tcPr>
            <w:tcW w:w="2718" w:type="dxa"/>
            <w:tcBorders>
              <w:top w:val="nil"/>
              <w:left w:val="single" w:sz="4" w:space="0" w:color="auto"/>
              <w:bottom w:val="single" w:sz="4" w:space="0" w:color="auto"/>
              <w:right w:val="single" w:sz="4" w:space="0" w:color="auto"/>
            </w:tcBorders>
            <w:shd w:val="clear" w:color="000000" w:fill="FFFFFF"/>
            <w:vAlign w:val="center"/>
            <w:hideMark/>
          </w:tcPr>
          <w:p w14:paraId="16287DE2" w14:textId="77777777" w:rsidR="00042700" w:rsidRDefault="00042700">
            <w:pPr>
              <w:jc w:val="center"/>
              <w:rPr>
                <w:b/>
                <w:bCs/>
                <w:color w:val="222222"/>
              </w:rPr>
            </w:pPr>
            <w:r>
              <w:rPr>
                <w:b/>
                <w:bCs/>
                <w:color w:val="222222"/>
              </w:rPr>
              <w:t>2021-2022</w:t>
            </w:r>
          </w:p>
        </w:tc>
        <w:tc>
          <w:tcPr>
            <w:tcW w:w="1262" w:type="dxa"/>
            <w:tcBorders>
              <w:top w:val="nil"/>
              <w:left w:val="nil"/>
              <w:bottom w:val="single" w:sz="4" w:space="0" w:color="auto"/>
              <w:right w:val="single" w:sz="4" w:space="0" w:color="auto"/>
            </w:tcBorders>
            <w:shd w:val="clear" w:color="000000" w:fill="FFFFFF"/>
            <w:vAlign w:val="center"/>
            <w:hideMark/>
          </w:tcPr>
          <w:p w14:paraId="2A720285" w14:textId="77777777" w:rsidR="00042700" w:rsidRDefault="00042700">
            <w:pPr>
              <w:jc w:val="center"/>
              <w:rPr>
                <w:color w:val="222222"/>
              </w:rPr>
            </w:pPr>
            <w:r>
              <w:rPr>
                <w:color w:val="222222"/>
              </w:rPr>
              <w:t>50</w:t>
            </w:r>
          </w:p>
        </w:tc>
        <w:tc>
          <w:tcPr>
            <w:tcW w:w="763" w:type="dxa"/>
            <w:tcBorders>
              <w:top w:val="nil"/>
              <w:left w:val="nil"/>
              <w:bottom w:val="single" w:sz="4" w:space="0" w:color="auto"/>
              <w:right w:val="single" w:sz="4" w:space="0" w:color="auto"/>
            </w:tcBorders>
            <w:shd w:val="clear" w:color="000000" w:fill="FFFFFF"/>
            <w:vAlign w:val="center"/>
            <w:hideMark/>
          </w:tcPr>
          <w:p w14:paraId="72D783BA" w14:textId="77777777" w:rsidR="00042700" w:rsidRDefault="00042700">
            <w:pPr>
              <w:jc w:val="center"/>
              <w:rPr>
                <w:color w:val="222222"/>
              </w:rPr>
            </w:pPr>
            <w:r>
              <w:rPr>
                <w:color w:val="222222"/>
              </w:rPr>
              <w:t>42</w:t>
            </w:r>
          </w:p>
        </w:tc>
        <w:tc>
          <w:tcPr>
            <w:tcW w:w="1187" w:type="dxa"/>
            <w:tcBorders>
              <w:top w:val="nil"/>
              <w:left w:val="nil"/>
              <w:bottom w:val="single" w:sz="4" w:space="0" w:color="auto"/>
              <w:right w:val="single" w:sz="4" w:space="0" w:color="auto"/>
            </w:tcBorders>
            <w:noWrap/>
            <w:vAlign w:val="bottom"/>
            <w:hideMark/>
          </w:tcPr>
          <w:p w14:paraId="50E5677D" w14:textId="77777777" w:rsidR="00042700" w:rsidRDefault="00042700">
            <w:pPr>
              <w:rPr>
                <w:color w:val="000000"/>
              </w:rPr>
            </w:pPr>
            <w:r>
              <w:rPr>
                <w:color w:val="000000"/>
              </w:rPr>
              <w:t>275.84848</w:t>
            </w:r>
          </w:p>
        </w:tc>
        <w:tc>
          <w:tcPr>
            <w:tcW w:w="1187" w:type="dxa"/>
            <w:tcBorders>
              <w:top w:val="nil"/>
              <w:left w:val="nil"/>
              <w:bottom w:val="single" w:sz="4" w:space="0" w:color="auto"/>
              <w:right w:val="single" w:sz="4" w:space="0" w:color="auto"/>
            </w:tcBorders>
            <w:noWrap/>
            <w:vAlign w:val="bottom"/>
            <w:hideMark/>
          </w:tcPr>
          <w:p w14:paraId="0BBFF610" w14:textId="77777777" w:rsidR="00042700" w:rsidRDefault="00042700">
            <w:pPr>
              <w:rPr>
                <w:color w:val="000000"/>
              </w:rPr>
            </w:pPr>
            <w:r>
              <w:rPr>
                <w:color w:val="000000"/>
              </w:rPr>
              <w:t>184.74789</w:t>
            </w:r>
          </w:p>
        </w:tc>
        <w:tc>
          <w:tcPr>
            <w:tcW w:w="884" w:type="dxa"/>
            <w:tcBorders>
              <w:top w:val="nil"/>
              <w:left w:val="nil"/>
              <w:bottom w:val="single" w:sz="4" w:space="0" w:color="auto"/>
              <w:right w:val="single" w:sz="4" w:space="0" w:color="auto"/>
            </w:tcBorders>
            <w:noWrap/>
            <w:vAlign w:val="bottom"/>
            <w:hideMark/>
          </w:tcPr>
          <w:p w14:paraId="5E4F7A82" w14:textId="77777777" w:rsidR="00042700" w:rsidRDefault="00042700">
            <w:pPr>
              <w:rPr>
                <w:color w:val="000000"/>
              </w:rPr>
            </w:pPr>
            <w:r>
              <w:rPr>
                <w:color w:val="000000"/>
              </w:rPr>
              <w:t>528831</w:t>
            </w:r>
          </w:p>
        </w:tc>
        <w:tc>
          <w:tcPr>
            <w:tcW w:w="1005" w:type="dxa"/>
            <w:tcBorders>
              <w:top w:val="nil"/>
              <w:left w:val="nil"/>
              <w:bottom w:val="single" w:sz="4" w:space="0" w:color="auto"/>
              <w:right w:val="single" w:sz="4" w:space="0" w:color="auto"/>
            </w:tcBorders>
            <w:noWrap/>
            <w:vAlign w:val="bottom"/>
            <w:hideMark/>
          </w:tcPr>
          <w:p w14:paraId="2A1BBDFF" w14:textId="77777777" w:rsidR="00042700" w:rsidRDefault="00042700">
            <w:pPr>
              <w:rPr>
                <w:color w:val="000000"/>
              </w:rPr>
            </w:pPr>
            <w:r>
              <w:rPr>
                <w:color w:val="000000"/>
              </w:rPr>
              <w:t>1610631</w:t>
            </w:r>
          </w:p>
        </w:tc>
        <w:tc>
          <w:tcPr>
            <w:tcW w:w="993" w:type="dxa"/>
            <w:tcBorders>
              <w:top w:val="nil"/>
              <w:left w:val="nil"/>
              <w:bottom w:val="single" w:sz="4" w:space="0" w:color="auto"/>
              <w:right w:val="single" w:sz="4" w:space="0" w:color="auto"/>
            </w:tcBorders>
            <w:shd w:val="clear" w:color="000000" w:fill="FFFFFF"/>
            <w:vAlign w:val="center"/>
            <w:hideMark/>
          </w:tcPr>
          <w:p w14:paraId="0554A147" w14:textId="77777777" w:rsidR="00042700" w:rsidRDefault="00042700">
            <w:pPr>
              <w:jc w:val="center"/>
              <w:rPr>
                <w:color w:val="222222"/>
              </w:rPr>
            </w:pPr>
            <w:r>
              <w:rPr>
                <w:color w:val="222222"/>
              </w:rPr>
              <w:t>84</w:t>
            </w:r>
          </w:p>
        </w:tc>
      </w:tr>
    </w:tbl>
    <w:p w14:paraId="00000312" w14:textId="77777777" w:rsidR="00417612" w:rsidRDefault="00000000">
      <w:pPr>
        <w:pBdr>
          <w:top w:val="nil"/>
          <w:left w:val="nil"/>
          <w:bottom w:val="nil"/>
          <w:right w:val="nil"/>
          <w:between w:val="nil"/>
        </w:pBdr>
        <w:spacing w:before="116" w:line="275" w:lineRule="auto"/>
        <w:ind w:left="1483"/>
        <w:rPr>
          <w:rFonts w:ascii="Calibri" w:eastAsia="Calibri" w:hAnsi="Calibri" w:cs="Calibri"/>
          <w:b/>
          <w:bCs/>
          <w:i/>
          <w:iCs/>
          <w:color w:val="000000"/>
        </w:rPr>
      </w:pPr>
      <w:r>
        <w:rPr>
          <w:rFonts w:ascii="Calibri" w:eastAsia="Calibri" w:hAnsi="Calibri" w:cs="Calibri"/>
          <w:b/>
          <w:bCs/>
          <w:i/>
          <w:iCs/>
          <w:color w:val="000000"/>
        </w:rPr>
        <w:t>Notlar:</w:t>
      </w:r>
    </w:p>
    <w:p w14:paraId="00000313" w14:textId="77777777" w:rsidR="00417612" w:rsidRDefault="00000000">
      <w:pPr>
        <w:numPr>
          <w:ilvl w:val="2"/>
          <w:numId w:val="11"/>
        </w:numPr>
        <w:pBdr>
          <w:top w:val="nil"/>
          <w:left w:val="nil"/>
          <w:bottom w:val="nil"/>
          <w:right w:val="nil"/>
          <w:between w:val="nil"/>
        </w:pBdr>
        <w:tabs>
          <w:tab w:val="left" w:pos="1972"/>
          <w:tab w:val="left" w:pos="1973"/>
        </w:tabs>
        <w:spacing w:line="275" w:lineRule="auto"/>
        <w:rPr>
          <w:rFonts w:ascii="Calibri" w:eastAsia="Calibri" w:hAnsi="Calibri" w:cs="Calibri"/>
          <w:i/>
          <w:iCs/>
          <w:color w:val="000000"/>
        </w:rPr>
      </w:pPr>
      <w:r>
        <w:rPr>
          <w:rFonts w:ascii="Calibri" w:eastAsia="Calibri" w:hAnsi="Calibri" w:cs="Calibri"/>
          <w:i/>
          <w:iCs/>
          <w:color w:val="000000"/>
        </w:rPr>
        <w:t>İçinde bulunulan yıl dahil, son beş yıl için veriniz.</w:t>
      </w:r>
    </w:p>
    <w:p w14:paraId="5D85691E" w14:textId="77777777" w:rsidR="00042700" w:rsidRDefault="00042700" w:rsidP="00042700">
      <w:pPr>
        <w:pBdr>
          <w:top w:val="nil"/>
          <w:left w:val="nil"/>
          <w:bottom w:val="nil"/>
          <w:right w:val="nil"/>
          <w:between w:val="nil"/>
        </w:pBdr>
        <w:tabs>
          <w:tab w:val="left" w:pos="1972"/>
          <w:tab w:val="left" w:pos="1973"/>
        </w:tabs>
        <w:spacing w:line="275" w:lineRule="auto"/>
        <w:rPr>
          <w:rFonts w:ascii="Calibri" w:eastAsia="Calibri" w:hAnsi="Calibri" w:cs="Calibri"/>
          <w:i/>
          <w:iCs/>
          <w:color w:val="000000"/>
        </w:rPr>
      </w:pPr>
    </w:p>
    <w:p w14:paraId="00000314" w14:textId="77777777" w:rsidR="00417612" w:rsidRDefault="00000000" w:rsidP="00042700">
      <w:pPr>
        <w:pBdr>
          <w:top w:val="nil"/>
          <w:left w:val="nil"/>
          <w:bottom w:val="nil"/>
          <w:right w:val="nil"/>
          <w:between w:val="nil"/>
        </w:pBdr>
        <w:spacing w:before="222"/>
        <w:ind w:right="2386"/>
        <w:jc w:val="center"/>
        <w:rPr>
          <w:rFonts w:ascii="Calibri" w:eastAsia="Calibri" w:hAnsi="Calibri" w:cs="Calibri"/>
          <w:b/>
          <w:bCs/>
          <w:color w:val="000000"/>
        </w:rPr>
      </w:pPr>
      <w:r>
        <w:rPr>
          <w:rFonts w:ascii="Calibri" w:eastAsia="Calibri" w:hAnsi="Calibri" w:cs="Calibri"/>
          <w:b/>
          <w:bCs/>
          <w:color w:val="000000"/>
        </w:rPr>
        <w:t>Tablo 4.2 Yatay Geçiş, Dikey Geçiş ve Çift Ana Dal Bilgileri</w:t>
      </w:r>
    </w:p>
    <w:p w14:paraId="00000315" w14:textId="77777777" w:rsidR="00417612" w:rsidRDefault="00417612">
      <w:pPr>
        <w:pBdr>
          <w:top w:val="nil"/>
          <w:left w:val="nil"/>
          <w:bottom w:val="nil"/>
          <w:right w:val="nil"/>
          <w:between w:val="nil"/>
        </w:pBdr>
        <w:spacing w:before="7"/>
        <w:rPr>
          <w:rFonts w:ascii="Calibri" w:eastAsia="Calibri" w:hAnsi="Calibri" w:cs="Calibri"/>
          <w:b/>
          <w:bCs/>
          <w:color w:val="000000"/>
        </w:rPr>
      </w:pPr>
    </w:p>
    <w:tbl>
      <w:tblPr>
        <w:tblW w:w="10115" w:type="dxa"/>
        <w:tblCellMar>
          <w:left w:w="70" w:type="dxa"/>
          <w:right w:w="70" w:type="dxa"/>
        </w:tblCellMar>
        <w:tblLook w:val="04A0" w:firstRow="1" w:lastRow="0" w:firstColumn="1" w:lastColumn="0" w:noHBand="0" w:noVBand="1"/>
      </w:tblPr>
      <w:tblGrid>
        <w:gridCol w:w="1820"/>
        <w:gridCol w:w="1782"/>
        <w:gridCol w:w="1782"/>
        <w:gridCol w:w="2653"/>
        <w:gridCol w:w="2078"/>
      </w:tblGrid>
      <w:tr w:rsidR="00042700" w14:paraId="4D371456" w14:textId="77777777" w:rsidTr="00042700">
        <w:trPr>
          <w:trHeight w:val="513"/>
        </w:trPr>
        <w:tc>
          <w:tcPr>
            <w:tcW w:w="18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4BDE07E" w14:textId="77777777" w:rsidR="00042700" w:rsidRDefault="00042700">
            <w:pPr>
              <w:rPr>
                <w:rFonts w:ascii="Calibri" w:hAnsi="Calibri" w:cs="Calibri"/>
                <w:b/>
                <w:bCs/>
                <w:color w:val="000000"/>
              </w:rPr>
            </w:pPr>
            <w:r>
              <w:rPr>
                <w:rFonts w:ascii="Calibri" w:hAnsi="Calibri" w:cs="Calibri"/>
                <w:b/>
                <w:bCs/>
                <w:color w:val="000000"/>
              </w:rPr>
              <w:t> </w:t>
            </w:r>
          </w:p>
        </w:tc>
        <w:tc>
          <w:tcPr>
            <w:tcW w:w="1782" w:type="dxa"/>
            <w:tcBorders>
              <w:top w:val="single" w:sz="4" w:space="0" w:color="auto"/>
              <w:left w:val="nil"/>
              <w:bottom w:val="single" w:sz="4" w:space="0" w:color="auto"/>
              <w:right w:val="single" w:sz="4" w:space="0" w:color="auto"/>
            </w:tcBorders>
            <w:shd w:val="clear" w:color="000000" w:fill="FFFFFF"/>
            <w:vAlign w:val="center"/>
            <w:hideMark/>
          </w:tcPr>
          <w:p w14:paraId="735A0C79" w14:textId="77777777" w:rsidR="00042700" w:rsidRDefault="00042700">
            <w:pPr>
              <w:jc w:val="center"/>
              <w:rPr>
                <w:rFonts w:ascii="Calibri" w:hAnsi="Calibri" w:cs="Calibri"/>
                <w:b/>
                <w:bCs/>
                <w:color w:val="000000"/>
              </w:rPr>
            </w:pPr>
            <w:r>
              <w:rPr>
                <w:rFonts w:ascii="Calibri" w:hAnsi="Calibri" w:cs="Calibri"/>
                <w:b/>
                <w:bCs/>
                <w:color w:val="000000"/>
              </w:rPr>
              <w:t>Programa</w:t>
            </w:r>
          </w:p>
        </w:tc>
        <w:tc>
          <w:tcPr>
            <w:tcW w:w="1782" w:type="dxa"/>
            <w:tcBorders>
              <w:top w:val="single" w:sz="4" w:space="0" w:color="auto"/>
              <w:left w:val="nil"/>
              <w:bottom w:val="single" w:sz="4" w:space="0" w:color="auto"/>
              <w:right w:val="single" w:sz="4" w:space="0" w:color="auto"/>
            </w:tcBorders>
            <w:shd w:val="clear" w:color="000000" w:fill="FFFFFF"/>
            <w:vAlign w:val="center"/>
            <w:hideMark/>
          </w:tcPr>
          <w:p w14:paraId="609D81D4" w14:textId="77777777" w:rsidR="00042700" w:rsidRDefault="00042700">
            <w:pPr>
              <w:jc w:val="center"/>
              <w:rPr>
                <w:rFonts w:ascii="Calibri" w:hAnsi="Calibri" w:cs="Calibri"/>
                <w:b/>
                <w:bCs/>
                <w:color w:val="000000"/>
              </w:rPr>
            </w:pPr>
            <w:r>
              <w:rPr>
                <w:rFonts w:ascii="Calibri" w:hAnsi="Calibri" w:cs="Calibri"/>
                <w:b/>
                <w:bCs/>
                <w:color w:val="000000"/>
              </w:rPr>
              <w:t>Programa</w:t>
            </w:r>
          </w:p>
        </w:tc>
        <w:tc>
          <w:tcPr>
            <w:tcW w:w="2653" w:type="dxa"/>
            <w:tcBorders>
              <w:top w:val="single" w:sz="4" w:space="0" w:color="auto"/>
              <w:left w:val="nil"/>
              <w:bottom w:val="single" w:sz="4" w:space="0" w:color="auto"/>
              <w:right w:val="single" w:sz="4" w:space="0" w:color="auto"/>
            </w:tcBorders>
            <w:shd w:val="clear" w:color="000000" w:fill="FFFFFF"/>
            <w:vAlign w:val="center"/>
            <w:hideMark/>
          </w:tcPr>
          <w:p w14:paraId="158A963B" w14:textId="77777777" w:rsidR="00042700" w:rsidRDefault="00042700">
            <w:pPr>
              <w:jc w:val="center"/>
              <w:rPr>
                <w:rFonts w:ascii="Calibri" w:hAnsi="Calibri" w:cs="Calibri"/>
                <w:b/>
                <w:bCs/>
                <w:color w:val="000000"/>
              </w:rPr>
            </w:pPr>
            <w:r>
              <w:rPr>
                <w:rFonts w:ascii="Calibri" w:hAnsi="Calibri" w:cs="Calibri"/>
                <w:b/>
                <w:bCs/>
                <w:color w:val="000000"/>
              </w:rPr>
              <w:t>Programda Çift</w:t>
            </w:r>
          </w:p>
        </w:tc>
        <w:tc>
          <w:tcPr>
            <w:tcW w:w="2078" w:type="dxa"/>
            <w:tcBorders>
              <w:top w:val="single" w:sz="4" w:space="0" w:color="auto"/>
              <w:left w:val="nil"/>
              <w:bottom w:val="single" w:sz="4" w:space="0" w:color="auto"/>
              <w:right w:val="single" w:sz="4" w:space="0" w:color="auto"/>
            </w:tcBorders>
            <w:shd w:val="clear" w:color="000000" w:fill="FFFFFF"/>
            <w:vAlign w:val="center"/>
            <w:hideMark/>
          </w:tcPr>
          <w:p w14:paraId="00B224B6" w14:textId="77777777" w:rsidR="00042700" w:rsidRDefault="00042700">
            <w:pPr>
              <w:jc w:val="center"/>
              <w:rPr>
                <w:rFonts w:ascii="Calibri" w:hAnsi="Calibri" w:cs="Calibri"/>
                <w:b/>
                <w:bCs/>
                <w:color w:val="000000"/>
              </w:rPr>
            </w:pPr>
            <w:r>
              <w:rPr>
                <w:rFonts w:ascii="Calibri" w:hAnsi="Calibri" w:cs="Calibri"/>
                <w:b/>
                <w:bCs/>
                <w:color w:val="000000"/>
              </w:rPr>
              <w:t>Başka Bölümlerde</w:t>
            </w:r>
          </w:p>
        </w:tc>
      </w:tr>
      <w:tr w:rsidR="00042700" w14:paraId="4AE98B56" w14:textId="77777777" w:rsidTr="00042700">
        <w:trPr>
          <w:trHeight w:val="1798"/>
        </w:trPr>
        <w:tc>
          <w:tcPr>
            <w:tcW w:w="1820" w:type="dxa"/>
            <w:tcBorders>
              <w:top w:val="nil"/>
              <w:left w:val="single" w:sz="4" w:space="0" w:color="auto"/>
              <w:bottom w:val="single" w:sz="4" w:space="0" w:color="auto"/>
              <w:right w:val="single" w:sz="4" w:space="0" w:color="auto"/>
            </w:tcBorders>
            <w:shd w:val="clear" w:color="000000" w:fill="FFFFFF"/>
            <w:vAlign w:val="center"/>
            <w:hideMark/>
          </w:tcPr>
          <w:p w14:paraId="55140640" w14:textId="77777777" w:rsidR="00042700" w:rsidRDefault="00042700">
            <w:pPr>
              <w:jc w:val="center"/>
              <w:rPr>
                <w:rFonts w:ascii="Calibri" w:hAnsi="Calibri" w:cs="Calibri"/>
                <w:b/>
                <w:bCs/>
                <w:color w:val="000000"/>
              </w:rPr>
            </w:pPr>
            <w:r>
              <w:rPr>
                <w:rFonts w:ascii="Calibri" w:hAnsi="Calibri" w:cs="Calibri"/>
                <w:b/>
                <w:bCs/>
                <w:color w:val="000000"/>
              </w:rPr>
              <w:t>Akademik Yıl</w:t>
            </w:r>
            <w:r>
              <w:rPr>
                <w:rFonts w:ascii="Calibri" w:hAnsi="Calibri" w:cs="Calibri"/>
                <w:b/>
                <w:bCs/>
                <w:color w:val="000000"/>
                <w:vertAlign w:val="superscript"/>
              </w:rPr>
              <w:t>(1),</w:t>
            </w:r>
          </w:p>
        </w:tc>
        <w:tc>
          <w:tcPr>
            <w:tcW w:w="1782" w:type="dxa"/>
            <w:tcBorders>
              <w:top w:val="nil"/>
              <w:left w:val="nil"/>
              <w:bottom w:val="single" w:sz="4" w:space="0" w:color="auto"/>
              <w:right w:val="single" w:sz="4" w:space="0" w:color="auto"/>
            </w:tcBorders>
            <w:shd w:val="clear" w:color="000000" w:fill="FFFFFF"/>
            <w:vAlign w:val="center"/>
            <w:hideMark/>
          </w:tcPr>
          <w:p w14:paraId="7C40B6D7" w14:textId="77777777" w:rsidR="00042700" w:rsidRDefault="00042700">
            <w:pPr>
              <w:jc w:val="center"/>
              <w:rPr>
                <w:rFonts w:ascii="Calibri" w:hAnsi="Calibri" w:cs="Calibri"/>
                <w:b/>
                <w:bCs/>
                <w:color w:val="000000"/>
              </w:rPr>
            </w:pPr>
            <w:r>
              <w:rPr>
                <w:rFonts w:ascii="Calibri" w:hAnsi="Calibri" w:cs="Calibri"/>
                <w:b/>
                <w:bCs/>
                <w:color w:val="000000"/>
              </w:rPr>
              <w:t>Yatay Geçiş Yapan</w:t>
            </w:r>
          </w:p>
        </w:tc>
        <w:tc>
          <w:tcPr>
            <w:tcW w:w="1782" w:type="dxa"/>
            <w:tcBorders>
              <w:top w:val="nil"/>
              <w:left w:val="nil"/>
              <w:bottom w:val="single" w:sz="4" w:space="0" w:color="auto"/>
              <w:right w:val="single" w:sz="4" w:space="0" w:color="auto"/>
            </w:tcBorders>
            <w:shd w:val="clear" w:color="000000" w:fill="FFFFFF"/>
            <w:vAlign w:val="center"/>
            <w:hideMark/>
          </w:tcPr>
          <w:p w14:paraId="59B33E08" w14:textId="77777777" w:rsidR="00042700" w:rsidRDefault="00042700">
            <w:pPr>
              <w:jc w:val="center"/>
              <w:rPr>
                <w:rFonts w:ascii="Calibri" w:hAnsi="Calibri" w:cs="Calibri"/>
                <w:b/>
                <w:bCs/>
                <w:color w:val="000000"/>
              </w:rPr>
            </w:pPr>
            <w:r>
              <w:rPr>
                <w:rFonts w:ascii="Calibri" w:hAnsi="Calibri" w:cs="Calibri"/>
                <w:b/>
                <w:bCs/>
                <w:color w:val="000000"/>
              </w:rPr>
              <w:t>Dikey Geçiş Yapan</w:t>
            </w:r>
          </w:p>
        </w:tc>
        <w:tc>
          <w:tcPr>
            <w:tcW w:w="2653" w:type="dxa"/>
            <w:tcBorders>
              <w:top w:val="nil"/>
              <w:left w:val="nil"/>
              <w:bottom w:val="single" w:sz="4" w:space="0" w:color="auto"/>
              <w:right w:val="single" w:sz="4" w:space="0" w:color="auto"/>
            </w:tcBorders>
            <w:shd w:val="clear" w:color="000000" w:fill="FFFFFF"/>
            <w:vAlign w:val="center"/>
            <w:hideMark/>
          </w:tcPr>
          <w:p w14:paraId="4C5F9059" w14:textId="77777777" w:rsidR="00042700" w:rsidRDefault="00042700">
            <w:pPr>
              <w:ind w:firstLineChars="400" w:firstLine="883"/>
              <w:rPr>
                <w:rFonts w:ascii="Calibri" w:hAnsi="Calibri" w:cs="Calibri"/>
                <w:b/>
                <w:bCs/>
                <w:color w:val="000000"/>
              </w:rPr>
            </w:pPr>
            <w:r>
              <w:rPr>
                <w:rFonts w:ascii="Calibri" w:hAnsi="Calibri" w:cs="Calibri"/>
                <w:b/>
                <w:bCs/>
                <w:color w:val="000000"/>
              </w:rPr>
              <w:t>Ana Dala Başlamış Olan Başka</w:t>
            </w:r>
          </w:p>
        </w:tc>
        <w:tc>
          <w:tcPr>
            <w:tcW w:w="2078" w:type="dxa"/>
            <w:tcBorders>
              <w:top w:val="nil"/>
              <w:left w:val="nil"/>
              <w:bottom w:val="single" w:sz="4" w:space="0" w:color="auto"/>
              <w:right w:val="single" w:sz="4" w:space="0" w:color="auto"/>
            </w:tcBorders>
            <w:shd w:val="clear" w:color="000000" w:fill="FFFFFF"/>
            <w:vAlign w:val="center"/>
            <w:hideMark/>
          </w:tcPr>
          <w:p w14:paraId="09317F33" w14:textId="77777777" w:rsidR="00042700" w:rsidRDefault="00042700">
            <w:pPr>
              <w:jc w:val="center"/>
              <w:rPr>
                <w:rFonts w:ascii="Calibri" w:hAnsi="Calibri" w:cs="Calibri"/>
                <w:b/>
                <w:bCs/>
                <w:color w:val="000000"/>
              </w:rPr>
            </w:pPr>
            <w:r>
              <w:rPr>
                <w:rFonts w:ascii="Calibri" w:hAnsi="Calibri" w:cs="Calibri"/>
                <w:b/>
                <w:bCs/>
                <w:color w:val="000000"/>
              </w:rPr>
              <w:t>Çift Ana Dala Başlamış Olan</w:t>
            </w:r>
          </w:p>
        </w:tc>
      </w:tr>
      <w:tr w:rsidR="00042700" w14:paraId="37138CF6" w14:textId="77777777" w:rsidTr="00042700">
        <w:trPr>
          <w:trHeight w:val="513"/>
        </w:trPr>
        <w:tc>
          <w:tcPr>
            <w:tcW w:w="1820" w:type="dxa"/>
            <w:tcBorders>
              <w:top w:val="nil"/>
              <w:left w:val="single" w:sz="4" w:space="0" w:color="auto"/>
              <w:bottom w:val="single" w:sz="4" w:space="0" w:color="auto"/>
              <w:right w:val="single" w:sz="4" w:space="0" w:color="auto"/>
            </w:tcBorders>
            <w:shd w:val="clear" w:color="000000" w:fill="FFFFFF"/>
            <w:vAlign w:val="center"/>
            <w:hideMark/>
          </w:tcPr>
          <w:p w14:paraId="7C934AD7" w14:textId="77777777" w:rsidR="00042700" w:rsidRDefault="00042700">
            <w:pPr>
              <w:jc w:val="center"/>
              <w:rPr>
                <w:rFonts w:ascii="Calibri" w:hAnsi="Calibri" w:cs="Calibri"/>
                <w:b/>
                <w:bCs/>
                <w:color w:val="000000"/>
              </w:rPr>
            </w:pPr>
            <w:r>
              <w:rPr>
                <w:rFonts w:ascii="Calibri" w:hAnsi="Calibri" w:cs="Calibri"/>
                <w:b/>
                <w:bCs/>
                <w:color w:val="000000"/>
              </w:rPr>
              <w:t>-2</w:t>
            </w:r>
          </w:p>
        </w:tc>
        <w:tc>
          <w:tcPr>
            <w:tcW w:w="1782" w:type="dxa"/>
            <w:tcBorders>
              <w:top w:val="nil"/>
              <w:left w:val="nil"/>
              <w:bottom w:val="single" w:sz="4" w:space="0" w:color="auto"/>
              <w:right w:val="single" w:sz="4" w:space="0" w:color="auto"/>
            </w:tcBorders>
            <w:shd w:val="clear" w:color="000000" w:fill="FFFFFF"/>
            <w:vAlign w:val="center"/>
            <w:hideMark/>
          </w:tcPr>
          <w:p w14:paraId="39AB09D3" w14:textId="77777777" w:rsidR="00042700" w:rsidRDefault="00042700">
            <w:pPr>
              <w:jc w:val="center"/>
              <w:rPr>
                <w:rFonts w:ascii="Calibri" w:hAnsi="Calibri" w:cs="Calibri"/>
                <w:b/>
                <w:bCs/>
                <w:color w:val="000000"/>
              </w:rPr>
            </w:pPr>
            <w:r>
              <w:rPr>
                <w:rFonts w:ascii="Calibri" w:hAnsi="Calibri" w:cs="Calibri"/>
                <w:b/>
                <w:bCs/>
                <w:color w:val="000000"/>
              </w:rPr>
              <w:t>Öğrenci</w:t>
            </w:r>
          </w:p>
        </w:tc>
        <w:tc>
          <w:tcPr>
            <w:tcW w:w="1782" w:type="dxa"/>
            <w:tcBorders>
              <w:top w:val="nil"/>
              <w:left w:val="nil"/>
              <w:bottom w:val="single" w:sz="4" w:space="0" w:color="auto"/>
              <w:right w:val="single" w:sz="4" w:space="0" w:color="auto"/>
            </w:tcBorders>
            <w:shd w:val="clear" w:color="000000" w:fill="FFFFFF"/>
            <w:vAlign w:val="center"/>
            <w:hideMark/>
          </w:tcPr>
          <w:p w14:paraId="71A4B6E5" w14:textId="77777777" w:rsidR="00042700" w:rsidRDefault="00042700">
            <w:pPr>
              <w:jc w:val="center"/>
              <w:rPr>
                <w:rFonts w:ascii="Calibri" w:hAnsi="Calibri" w:cs="Calibri"/>
                <w:b/>
                <w:bCs/>
                <w:color w:val="000000"/>
              </w:rPr>
            </w:pPr>
            <w:r>
              <w:rPr>
                <w:rFonts w:ascii="Calibri" w:hAnsi="Calibri" w:cs="Calibri"/>
                <w:b/>
                <w:bCs/>
                <w:color w:val="000000"/>
              </w:rPr>
              <w:t>Öğrenci</w:t>
            </w:r>
          </w:p>
        </w:tc>
        <w:tc>
          <w:tcPr>
            <w:tcW w:w="2653" w:type="dxa"/>
            <w:tcBorders>
              <w:top w:val="nil"/>
              <w:left w:val="nil"/>
              <w:bottom w:val="single" w:sz="4" w:space="0" w:color="auto"/>
              <w:right w:val="single" w:sz="4" w:space="0" w:color="auto"/>
            </w:tcBorders>
            <w:shd w:val="clear" w:color="000000" w:fill="FFFFFF"/>
            <w:vAlign w:val="center"/>
            <w:hideMark/>
          </w:tcPr>
          <w:p w14:paraId="570967D3" w14:textId="77777777" w:rsidR="00042700" w:rsidRDefault="00042700">
            <w:pPr>
              <w:ind w:firstLineChars="100" w:firstLine="221"/>
              <w:rPr>
                <w:rFonts w:ascii="Calibri" w:hAnsi="Calibri" w:cs="Calibri"/>
                <w:b/>
                <w:bCs/>
                <w:color w:val="000000"/>
              </w:rPr>
            </w:pPr>
            <w:r>
              <w:rPr>
                <w:rFonts w:ascii="Calibri" w:hAnsi="Calibri" w:cs="Calibri"/>
                <w:b/>
                <w:bCs/>
                <w:color w:val="000000"/>
              </w:rPr>
              <w:t>Bölümün Öğrenci</w:t>
            </w:r>
          </w:p>
        </w:tc>
        <w:tc>
          <w:tcPr>
            <w:tcW w:w="2078" w:type="dxa"/>
            <w:tcBorders>
              <w:top w:val="nil"/>
              <w:left w:val="nil"/>
              <w:bottom w:val="single" w:sz="4" w:space="0" w:color="auto"/>
              <w:right w:val="single" w:sz="4" w:space="0" w:color="auto"/>
            </w:tcBorders>
            <w:shd w:val="clear" w:color="000000" w:fill="FFFFFF"/>
            <w:vAlign w:val="center"/>
            <w:hideMark/>
          </w:tcPr>
          <w:p w14:paraId="1EE0F494" w14:textId="77777777" w:rsidR="00042700" w:rsidRDefault="00042700">
            <w:pPr>
              <w:jc w:val="center"/>
              <w:rPr>
                <w:rFonts w:ascii="Calibri" w:hAnsi="Calibri" w:cs="Calibri"/>
                <w:b/>
                <w:bCs/>
                <w:color w:val="000000"/>
              </w:rPr>
            </w:pPr>
            <w:r>
              <w:rPr>
                <w:rFonts w:ascii="Calibri" w:hAnsi="Calibri" w:cs="Calibri"/>
                <w:b/>
                <w:bCs/>
                <w:color w:val="000000"/>
              </w:rPr>
              <w:t>Program Öğrenci</w:t>
            </w:r>
          </w:p>
        </w:tc>
      </w:tr>
      <w:tr w:rsidR="00042700" w14:paraId="7DD32519" w14:textId="77777777" w:rsidTr="00042700">
        <w:trPr>
          <w:trHeight w:val="256"/>
        </w:trPr>
        <w:tc>
          <w:tcPr>
            <w:tcW w:w="1820" w:type="dxa"/>
            <w:tcBorders>
              <w:top w:val="nil"/>
              <w:left w:val="single" w:sz="4" w:space="0" w:color="auto"/>
              <w:bottom w:val="single" w:sz="4" w:space="0" w:color="auto"/>
              <w:right w:val="single" w:sz="4" w:space="0" w:color="auto"/>
            </w:tcBorders>
            <w:shd w:val="clear" w:color="000000" w:fill="FFFFFF"/>
            <w:vAlign w:val="center"/>
            <w:hideMark/>
          </w:tcPr>
          <w:p w14:paraId="04137FE1" w14:textId="77777777" w:rsidR="00042700" w:rsidRDefault="00042700">
            <w:pPr>
              <w:rPr>
                <w:rFonts w:ascii="Calibri" w:hAnsi="Calibri" w:cs="Calibri"/>
                <w:b/>
                <w:bCs/>
                <w:color w:val="000000"/>
              </w:rPr>
            </w:pPr>
            <w:r>
              <w:rPr>
                <w:rFonts w:ascii="Calibri" w:hAnsi="Calibri" w:cs="Calibri"/>
                <w:b/>
                <w:bCs/>
                <w:color w:val="000000"/>
              </w:rPr>
              <w:t> </w:t>
            </w:r>
          </w:p>
        </w:tc>
        <w:tc>
          <w:tcPr>
            <w:tcW w:w="1782" w:type="dxa"/>
            <w:tcBorders>
              <w:top w:val="nil"/>
              <w:left w:val="nil"/>
              <w:bottom w:val="single" w:sz="4" w:space="0" w:color="auto"/>
              <w:right w:val="single" w:sz="4" w:space="0" w:color="auto"/>
            </w:tcBorders>
            <w:shd w:val="clear" w:color="000000" w:fill="FFFFFF"/>
            <w:vAlign w:val="center"/>
            <w:hideMark/>
          </w:tcPr>
          <w:p w14:paraId="7B1D8B4A" w14:textId="77777777" w:rsidR="00042700" w:rsidRDefault="00042700">
            <w:pPr>
              <w:jc w:val="center"/>
              <w:rPr>
                <w:rFonts w:ascii="Calibri" w:hAnsi="Calibri" w:cs="Calibri"/>
                <w:b/>
                <w:bCs/>
                <w:color w:val="000000"/>
              </w:rPr>
            </w:pPr>
            <w:r>
              <w:rPr>
                <w:rFonts w:ascii="Calibri" w:hAnsi="Calibri" w:cs="Calibri"/>
                <w:b/>
                <w:bCs/>
                <w:color w:val="000000"/>
              </w:rPr>
              <w:t>Sayısı</w:t>
            </w:r>
          </w:p>
        </w:tc>
        <w:tc>
          <w:tcPr>
            <w:tcW w:w="1782" w:type="dxa"/>
            <w:tcBorders>
              <w:top w:val="nil"/>
              <w:left w:val="nil"/>
              <w:bottom w:val="single" w:sz="4" w:space="0" w:color="auto"/>
              <w:right w:val="single" w:sz="4" w:space="0" w:color="auto"/>
            </w:tcBorders>
            <w:shd w:val="clear" w:color="000000" w:fill="FFFFFF"/>
            <w:vAlign w:val="center"/>
            <w:hideMark/>
          </w:tcPr>
          <w:p w14:paraId="37758AB2" w14:textId="77777777" w:rsidR="00042700" w:rsidRDefault="00042700">
            <w:pPr>
              <w:jc w:val="center"/>
              <w:rPr>
                <w:rFonts w:ascii="Calibri" w:hAnsi="Calibri" w:cs="Calibri"/>
                <w:b/>
                <w:bCs/>
                <w:color w:val="000000"/>
              </w:rPr>
            </w:pPr>
            <w:r>
              <w:rPr>
                <w:rFonts w:ascii="Calibri" w:hAnsi="Calibri" w:cs="Calibri"/>
                <w:b/>
                <w:bCs/>
                <w:color w:val="000000"/>
              </w:rPr>
              <w:t>Sayısı</w:t>
            </w:r>
          </w:p>
        </w:tc>
        <w:tc>
          <w:tcPr>
            <w:tcW w:w="2653" w:type="dxa"/>
            <w:tcBorders>
              <w:top w:val="nil"/>
              <w:left w:val="nil"/>
              <w:bottom w:val="single" w:sz="4" w:space="0" w:color="auto"/>
              <w:right w:val="single" w:sz="4" w:space="0" w:color="auto"/>
            </w:tcBorders>
            <w:shd w:val="clear" w:color="000000" w:fill="FFFFFF"/>
            <w:vAlign w:val="center"/>
            <w:hideMark/>
          </w:tcPr>
          <w:p w14:paraId="3356AF66" w14:textId="77777777" w:rsidR="00042700" w:rsidRDefault="00042700">
            <w:pPr>
              <w:jc w:val="center"/>
              <w:rPr>
                <w:rFonts w:ascii="Calibri" w:hAnsi="Calibri" w:cs="Calibri"/>
                <w:b/>
                <w:bCs/>
                <w:color w:val="000000"/>
              </w:rPr>
            </w:pPr>
            <w:r>
              <w:rPr>
                <w:rFonts w:ascii="Calibri" w:hAnsi="Calibri" w:cs="Calibri"/>
                <w:b/>
                <w:bCs/>
                <w:color w:val="000000"/>
              </w:rPr>
              <w:t>Sayısı</w:t>
            </w:r>
          </w:p>
        </w:tc>
        <w:tc>
          <w:tcPr>
            <w:tcW w:w="2078" w:type="dxa"/>
            <w:tcBorders>
              <w:top w:val="nil"/>
              <w:left w:val="nil"/>
              <w:bottom w:val="single" w:sz="4" w:space="0" w:color="auto"/>
              <w:right w:val="single" w:sz="4" w:space="0" w:color="auto"/>
            </w:tcBorders>
            <w:shd w:val="clear" w:color="000000" w:fill="FFFFFF"/>
            <w:vAlign w:val="center"/>
            <w:hideMark/>
          </w:tcPr>
          <w:p w14:paraId="1F93A2A4" w14:textId="77777777" w:rsidR="00042700" w:rsidRDefault="00042700">
            <w:pPr>
              <w:jc w:val="center"/>
              <w:rPr>
                <w:rFonts w:ascii="Calibri" w:hAnsi="Calibri" w:cs="Calibri"/>
                <w:b/>
                <w:bCs/>
                <w:color w:val="000000"/>
              </w:rPr>
            </w:pPr>
            <w:r>
              <w:rPr>
                <w:rFonts w:ascii="Calibri" w:hAnsi="Calibri" w:cs="Calibri"/>
                <w:b/>
                <w:bCs/>
                <w:color w:val="000000"/>
              </w:rPr>
              <w:t>Sayısı</w:t>
            </w:r>
          </w:p>
        </w:tc>
      </w:tr>
      <w:tr w:rsidR="00042700" w14:paraId="4AF32AF4" w14:textId="77777777" w:rsidTr="00042700">
        <w:trPr>
          <w:trHeight w:val="513"/>
        </w:trPr>
        <w:tc>
          <w:tcPr>
            <w:tcW w:w="1820" w:type="dxa"/>
            <w:tcBorders>
              <w:top w:val="nil"/>
              <w:left w:val="single" w:sz="4" w:space="0" w:color="auto"/>
              <w:bottom w:val="single" w:sz="4" w:space="0" w:color="auto"/>
              <w:right w:val="single" w:sz="4" w:space="0" w:color="auto"/>
            </w:tcBorders>
            <w:shd w:val="clear" w:color="000000" w:fill="FFFFFF"/>
            <w:vAlign w:val="center"/>
            <w:hideMark/>
          </w:tcPr>
          <w:p w14:paraId="284320C7" w14:textId="77777777" w:rsidR="00042700" w:rsidRDefault="00042700">
            <w:pPr>
              <w:jc w:val="center"/>
              <w:rPr>
                <w:rFonts w:ascii="Calibri" w:hAnsi="Calibri" w:cs="Calibri"/>
                <w:b/>
                <w:bCs/>
                <w:color w:val="222222"/>
              </w:rPr>
            </w:pPr>
            <w:r>
              <w:rPr>
                <w:rFonts w:ascii="Calibri" w:hAnsi="Calibri" w:cs="Calibri"/>
                <w:b/>
                <w:bCs/>
                <w:color w:val="222222"/>
              </w:rPr>
              <w:t>2025-2026</w:t>
            </w:r>
          </w:p>
        </w:tc>
        <w:tc>
          <w:tcPr>
            <w:tcW w:w="1782" w:type="dxa"/>
            <w:tcBorders>
              <w:top w:val="nil"/>
              <w:left w:val="nil"/>
              <w:bottom w:val="single" w:sz="4" w:space="0" w:color="auto"/>
              <w:right w:val="single" w:sz="4" w:space="0" w:color="auto"/>
            </w:tcBorders>
            <w:shd w:val="clear" w:color="000000" w:fill="FFFFFF"/>
            <w:vAlign w:val="center"/>
            <w:hideMark/>
          </w:tcPr>
          <w:p w14:paraId="324D2CF7" w14:textId="77777777" w:rsidR="00042700" w:rsidRDefault="00042700">
            <w:pPr>
              <w:jc w:val="center"/>
              <w:rPr>
                <w:rFonts w:ascii="Calibri" w:hAnsi="Calibri" w:cs="Calibri"/>
                <w:color w:val="222222"/>
              </w:rPr>
            </w:pPr>
            <w:r>
              <w:rPr>
                <w:rFonts w:ascii="Calibri" w:hAnsi="Calibri" w:cs="Calibri"/>
                <w:color w:val="222222"/>
              </w:rPr>
              <w:t>1</w:t>
            </w:r>
          </w:p>
        </w:tc>
        <w:tc>
          <w:tcPr>
            <w:tcW w:w="1782" w:type="dxa"/>
            <w:tcBorders>
              <w:top w:val="nil"/>
              <w:left w:val="nil"/>
              <w:bottom w:val="single" w:sz="4" w:space="0" w:color="auto"/>
              <w:right w:val="single" w:sz="4" w:space="0" w:color="auto"/>
            </w:tcBorders>
            <w:shd w:val="clear" w:color="000000" w:fill="FFFFFF"/>
            <w:vAlign w:val="center"/>
            <w:hideMark/>
          </w:tcPr>
          <w:p w14:paraId="55C2BBD2" w14:textId="77777777" w:rsidR="00042700" w:rsidRDefault="00042700">
            <w:pPr>
              <w:jc w:val="center"/>
              <w:rPr>
                <w:rFonts w:ascii="Calibri" w:hAnsi="Calibri" w:cs="Calibri"/>
                <w:color w:val="222222"/>
              </w:rPr>
            </w:pPr>
            <w:r>
              <w:rPr>
                <w:rFonts w:ascii="Calibri" w:hAnsi="Calibri" w:cs="Calibri"/>
                <w:color w:val="222222"/>
              </w:rPr>
              <w:t>0</w:t>
            </w:r>
          </w:p>
        </w:tc>
        <w:tc>
          <w:tcPr>
            <w:tcW w:w="2653" w:type="dxa"/>
            <w:tcBorders>
              <w:top w:val="nil"/>
              <w:left w:val="nil"/>
              <w:bottom w:val="single" w:sz="4" w:space="0" w:color="auto"/>
              <w:right w:val="single" w:sz="4" w:space="0" w:color="auto"/>
            </w:tcBorders>
            <w:shd w:val="clear" w:color="000000" w:fill="FFFFFF"/>
            <w:vAlign w:val="center"/>
            <w:hideMark/>
          </w:tcPr>
          <w:p w14:paraId="2AAC5B0E" w14:textId="77777777" w:rsidR="00042700" w:rsidRDefault="00042700">
            <w:pPr>
              <w:jc w:val="center"/>
              <w:rPr>
                <w:rFonts w:ascii="Calibri" w:hAnsi="Calibri" w:cs="Calibri"/>
                <w:color w:val="222222"/>
              </w:rPr>
            </w:pPr>
            <w:r>
              <w:rPr>
                <w:rFonts w:ascii="Calibri" w:hAnsi="Calibri" w:cs="Calibri"/>
                <w:color w:val="222222"/>
              </w:rPr>
              <w:t>0</w:t>
            </w:r>
          </w:p>
        </w:tc>
        <w:tc>
          <w:tcPr>
            <w:tcW w:w="2078" w:type="dxa"/>
            <w:tcBorders>
              <w:top w:val="nil"/>
              <w:left w:val="nil"/>
              <w:bottom w:val="single" w:sz="4" w:space="0" w:color="auto"/>
              <w:right w:val="single" w:sz="4" w:space="0" w:color="auto"/>
            </w:tcBorders>
            <w:shd w:val="clear" w:color="000000" w:fill="FFFFFF"/>
            <w:vAlign w:val="center"/>
            <w:hideMark/>
          </w:tcPr>
          <w:p w14:paraId="312DF3EA" w14:textId="77777777" w:rsidR="00042700" w:rsidRDefault="00042700">
            <w:pPr>
              <w:jc w:val="center"/>
              <w:rPr>
                <w:rFonts w:ascii="Calibri" w:hAnsi="Calibri" w:cs="Calibri"/>
                <w:color w:val="222222"/>
              </w:rPr>
            </w:pPr>
            <w:r>
              <w:rPr>
                <w:rFonts w:ascii="Calibri" w:hAnsi="Calibri" w:cs="Calibri"/>
                <w:color w:val="222222"/>
              </w:rPr>
              <w:t> </w:t>
            </w:r>
          </w:p>
        </w:tc>
      </w:tr>
      <w:tr w:rsidR="00042700" w14:paraId="2FA7786E" w14:textId="77777777" w:rsidTr="00042700">
        <w:trPr>
          <w:trHeight w:val="513"/>
        </w:trPr>
        <w:tc>
          <w:tcPr>
            <w:tcW w:w="1820" w:type="dxa"/>
            <w:tcBorders>
              <w:top w:val="nil"/>
              <w:left w:val="single" w:sz="4" w:space="0" w:color="auto"/>
              <w:bottom w:val="single" w:sz="4" w:space="0" w:color="auto"/>
              <w:right w:val="single" w:sz="4" w:space="0" w:color="auto"/>
            </w:tcBorders>
            <w:shd w:val="clear" w:color="000000" w:fill="FFFFFF"/>
            <w:vAlign w:val="center"/>
            <w:hideMark/>
          </w:tcPr>
          <w:p w14:paraId="6DC3AF66" w14:textId="77777777" w:rsidR="00042700" w:rsidRDefault="00042700">
            <w:pPr>
              <w:jc w:val="center"/>
              <w:rPr>
                <w:rFonts w:ascii="Calibri" w:hAnsi="Calibri" w:cs="Calibri"/>
                <w:b/>
                <w:bCs/>
                <w:color w:val="222222"/>
              </w:rPr>
            </w:pPr>
            <w:r>
              <w:rPr>
                <w:rFonts w:ascii="Calibri" w:hAnsi="Calibri" w:cs="Calibri"/>
                <w:b/>
                <w:bCs/>
                <w:color w:val="222222"/>
              </w:rPr>
              <w:t>2024-2025</w:t>
            </w:r>
          </w:p>
        </w:tc>
        <w:tc>
          <w:tcPr>
            <w:tcW w:w="1782" w:type="dxa"/>
            <w:tcBorders>
              <w:top w:val="nil"/>
              <w:left w:val="nil"/>
              <w:bottom w:val="single" w:sz="4" w:space="0" w:color="auto"/>
              <w:right w:val="single" w:sz="4" w:space="0" w:color="auto"/>
            </w:tcBorders>
            <w:shd w:val="clear" w:color="000000" w:fill="FFFFFF"/>
            <w:vAlign w:val="center"/>
            <w:hideMark/>
          </w:tcPr>
          <w:p w14:paraId="072CD751" w14:textId="77777777" w:rsidR="00042700" w:rsidRDefault="00042700">
            <w:pPr>
              <w:jc w:val="center"/>
              <w:rPr>
                <w:rFonts w:ascii="Calibri" w:hAnsi="Calibri" w:cs="Calibri"/>
                <w:color w:val="222222"/>
              </w:rPr>
            </w:pPr>
            <w:r>
              <w:rPr>
                <w:rFonts w:ascii="Calibri" w:hAnsi="Calibri" w:cs="Calibri"/>
                <w:color w:val="222222"/>
              </w:rPr>
              <w:t>0</w:t>
            </w:r>
          </w:p>
        </w:tc>
        <w:tc>
          <w:tcPr>
            <w:tcW w:w="1782" w:type="dxa"/>
            <w:tcBorders>
              <w:top w:val="nil"/>
              <w:left w:val="nil"/>
              <w:bottom w:val="single" w:sz="4" w:space="0" w:color="auto"/>
              <w:right w:val="single" w:sz="4" w:space="0" w:color="auto"/>
            </w:tcBorders>
            <w:shd w:val="clear" w:color="000000" w:fill="FFFFFF"/>
            <w:vAlign w:val="center"/>
            <w:hideMark/>
          </w:tcPr>
          <w:p w14:paraId="5E4CEA42" w14:textId="77777777" w:rsidR="00042700" w:rsidRDefault="00042700">
            <w:pPr>
              <w:jc w:val="center"/>
              <w:rPr>
                <w:rFonts w:ascii="Calibri" w:hAnsi="Calibri" w:cs="Calibri"/>
                <w:color w:val="222222"/>
              </w:rPr>
            </w:pPr>
            <w:r>
              <w:rPr>
                <w:rFonts w:ascii="Calibri" w:hAnsi="Calibri" w:cs="Calibri"/>
                <w:color w:val="222222"/>
              </w:rPr>
              <w:t>0</w:t>
            </w:r>
          </w:p>
        </w:tc>
        <w:tc>
          <w:tcPr>
            <w:tcW w:w="2653" w:type="dxa"/>
            <w:tcBorders>
              <w:top w:val="nil"/>
              <w:left w:val="nil"/>
              <w:bottom w:val="single" w:sz="4" w:space="0" w:color="auto"/>
              <w:right w:val="single" w:sz="4" w:space="0" w:color="auto"/>
            </w:tcBorders>
            <w:shd w:val="clear" w:color="000000" w:fill="FFFFFF"/>
            <w:vAlign w:val="center"/>
            <w:hideMark/>
          </w:tcPr>
          <w:p w14:paraId="47C3C9C8" w14:textId="77777777" w:rsidR="00042700" w:rsidRDefault="00042700">
            <w:pPr>
              <w:jc w:val="center"/>
              <w:rPr>
                <w:rFonts w:ascii="Calibri" w:hAnsi="Calibri" w:cs="Calibri"/>
                <w:color w:val="222222"/>
              </w:rPr>
            </w:pPr>
            <w:r>
              <w:rPr>
                <w:rFonts w:ascii="Calibri" w:hAnsi="Calibri" w:cs="Calibri"/>
                <w:color w:val="222222"/>
              </w:rPr>
              <w:t>0</w:t>
            </w:r>
          </w:p>
        </w:tc>
        <w:tc>
          <w:tcPr>
            <w:tcW w:w="2078" w:type="dxa"/>
            <w:tcBorders>
              <w:top w:val="nil"/>
              <w:left w:val="nil"/>
              <w:bottom w:val="single" w:sz="4" w:space="0" w:color="auto"/>
              <w:right w:val="single" w:sz="4" w:space="0" w:color="auto"/>
            </w:tcBorders>
            <w:shd w:val="clear" w:color="000000" w:fill="FFFFFF"/>
            <w:vAlign w:val="center"/>
            <w:hideMark/>
          </w:tcPr>
          <w:p w14:paraId="3D20D566" w14:textId="77777777" w:rsidR="00042700" w:rsidRDefault="00042700">
            <w:pPr>
              <w:jc w:val="center"/>
              <w:rPr>
                <w:rFonts w:ascii="Calibri" w:hAnsi="Calibri" w:cs="Calibri"/>
                <w:color w:val="222222"/>
              </w:rPr>
            </w:pPr>
            <w:r>
              <w:rPr>
                <w:rFonts w:ascii="Calibri" w:hAnsi="Calibri" w:cs="Calibri"/>
                <w:color w:val="222222"/>
              </w:rPr>
              <w:t> </w:t>
            </w:r>
          </w:p>
        </w:tc>
      </w:tr>
      <w:tr w:rsidR="00042700" w14:paraId="60EB21FA" w14:textId="77777777" w:rsidTr="00042700">
        <w:trPr>
          <w:trHeight w:val="513"/>
        </w:trPr>
        <w:tc>
          <w:tcPr>
            <w:tcW w:w="1820" w:type="dxa"/>
            <w:tcBorders>
              <w:top w:val="nil"/>
              <w:left w:val="single" w:sz="4" w:space="0" w:color="auto"/>
              <w:bottom w:val="single" w:sz="4" w:space="0" w:color="auto"/>
              <w:right w:val="single" w:sz="4" w:space="0" w:color="auto"/>
            </w:tcBorders>
            <w:shd w:val="clear" w:color="000000" w:fill="FFFFFF"/>
            <w:vAlign w:val="center"/>
            <w:hideMark/>
          </w:tcPr>
          <w:p w14:paraId="46C3EDA6" w14:textId="77777777" w:rsidR="00042700" w:rsidRDefault="00042700">
            <w:pPr>
              <w:jc w:val="center"/>
              <w:rPr>
                <w:rFonts w:ascii="Calibri" w:hAnsi="Calibri" w:cs="Calibri"/>
                <w:b/>
                <w:bCs/>
                <w:color w:val="222222"/>
              </w:rPr>
            </w:pPr>
            <w:r>
              <w:rPr>
                <w:rFonts w:ascii="Calibri" w:hAnsi="Calibri" w:cs="Calibri"/>
                <w:b/>
                <w:bCs/>
                <w:color w:val="222222"/>
              </w:rPr>
              <w:t>2023-2024</w:t>
            </w:r>
          </w:p>
        </w:tc>
        <w:tc>
          <w:tcPr>
            <w:tcW w:w="1782" w:type="dxa"/>
            <w:tcBorders>
              <w:top w:val="nil"/>
              <w:left w:val="nil"/>
              <w:bottom w:val="single" w:sz="4" w:space="0" w:color="auto"/>
              <w:right w:val="single" w:sz="4" w:space="0" w:color="auto"/>
            </w:tcBorders>
            <w:shd w:val="clear" w:color="000000" w:fill="FFFFFF"/>
            <w:vAlign w:val="center"/>
            <w:hideMark/>
          </w:tcPr>
          <w:p w14:paraId="6580E367" w14:textId="77777777" w:rsidR="00042700" w:rsidRDefault="00042700">
            <w:pPr>
              <w:jc w:val="center"/>
              <w:rPr>
                <w:rFonts w:ascii="Calibri" w:hAnsi="Calibri" w:cs="Calibri"/>
                <w:color w:val="222222"/>
              </w:rPr>
            </w:pPr>
            <w:r>
              <w:rPr>
                <w:rFonts w:ascii="Calibri" w:hAnsi="Calibri" w:cs="Calibri"/>
                <w:color w:val="222222"/>
              </w:rPr>
              <w:t>0</w:t>
            </w:r>
          </w:p>
        </w:tc>
        <w:tc>
          <w:tcPr>
            <w:tcW w:w="1782" w:type="dxa"/>
            <w:tcBorders>
              <w:top w:val="nil"/>
              <w:left w:val="nil"/>
              <w:bottom w:val="single" w:sz="4" w:space="0" w:color="auto"/>
              <w:right w:val="single" w:sz="4" w:space="0" w:color="auto"/>
            </w:tcBorders>
            <w:shd w:val="clear" w:color="000000" w:fill="FFFFFF"/>
            <w:vAlign w:val="center"/>
            <w:hideMark/>
          </w:tcPr>
          <w:p w14:paraId="1CA0C80D" w14:textId="77777777" w:rsidR="00042700" w:rsidRDefault="00042700">
            <w:pPr>
              <w:jc w:val="center"/>
              <w:rPr>
                <w:rFonts w:ascii="Calibri" w:hAnsi="Calibri" w:cs="Calibri"/>
                <w:color w:val="222222"/>
              </w:rPr>
            </w:pPr>
            <w:r>
              <w:rPr>
                <w:rFonts w:ascii="Calibri" w:hAnsi="Calibri" w:cs="Calibri"/>
                <w:color w:val="222222"/>
              </w:rPr>
              <w:t>0</w:t>
            </w:r>
          </w:p>
        </w:tc>
        <w:tc>
          <w:tcPr>
            <w:tcW w:w="2653" w:type="dxa"/>
            <w:tcBorders>
              <w:top w:val="nil"/>
              <w:left w:val="nil"/>
              <w:bottom w:val="single" w:sz="4" w:space="0" w:color="auto"/>
              <w:right w:val="single" w:sz="4" w:space="0" w:color="auto"/>
            </w:tcBorders>
            <w:shd w:val="clear" w:color="000000" w:fill="FFFFFF"/>
            <w:vAlign w:val="center"/>
            <w:hideMark/>
          </w:tcPr>
          <w:p w14:paraId="5F276832" w14:textId="77777777" w:rsidR="00042700" w:rsidRDefault="00042700">
            <w:pPr>
              <w:jc w:val="center"/>
              <w:rPr>
                <w:rFonts w:ascii="Calibri" w:hAnsi="Calibri" w:cs="Calibri"/>
                <w:color w:val="222222"/>
              </w:rPr>
            </w:pPr>
            <w:r>
              <w:rPr>
                <w:rFonts w:ascii="Calibri" w:hAnsi="Calibri" w:cs="Calibri"/>
                <w:color w:val="222222"/>
              </w:rPr>
              <w:t>1</w:t>
            </w:r>
          </w:p>
        </w:tc>
        <w:tc>
          <w:tcPr>
            <w:tcW w:w="2078" w:type="dxa"/>
            <w:tcBorders>
              <w:top w:val="nil"/>
              <w:left w:val="nil"/>
              <w:bottom w:val="single" w:sz="4" w:space="0" w:color="auto"/>
              <w:right w:val="single" w:sz="4" w:space="0" w:color="auto"/>
            </w:tcBorders>
            <w:shd w:val="clear" w:color="000000" w:fill="FFFFFF"/>
            <w:vAlign w:val="center"/>
            <w:hideMark/>
          </w:tcPr>
          <w:p w14:paraId="05D53F54" w14:textId="77777777" w:rsidR="00042700" w:rsidRDefault="00042700">
            <w:pPr>
              <w:jc w:val="center"/>
              <w:rPr>
                <w:rFonts w:ascii="Calibri" w:hAnsi="Calibri" w:cs="Calibri"/>
                <w:color w:val="222222"/>
              </w:rPr>
            </w:pPr>
            <w:r>
              <w:rPr>
                <w:rFonts w:ascii="Calibri" w:hAnsi="Calibri" w:cs="Calibri"/>
                <w:color w:val="222222"/>
              </w:rPr>
              <w:t> </w:t>
            </w:r>
          </w:p>
        </w:tc>
      </w:tr>
      <w:tr w:rsidR="00042700" w14:paraId="5264766B" w14:textId="77777777" w:rsidTr="00042700">
        <w:trPr>
          <w:trHeight w:val="513"/>
        </w:trPr>
        <w:tc>
          <w:tcPr>
            <w:tcW w:w="1820" w:type="dxa"/>
            <w:tcBorders>
              <w:top w:val="nil"/>
              <w:left w:val="single" w:sz="4" w:space="0" w:color="auto"/>
              <w:bottom w:val="single" w:sz="4" w:space="0" w:color="auto"/>
              <w:right w:val="single" w:sz="4" w:space="0" w:color="auto"/>
            </w:tcBorders>
            <w:shd w:val="clear" w:color="000000" w:fill="FFFFFF"/>
            <w:vAlign w:val="center"/>
            <w:hideMark/>
          </w:tcPr>
          <w:p w14:paraId="378350F5" w14:textId="77777777" w:rsidR="00042700" w:rsidRDefault="00042700">
            <w:pPr>
              <w:jc w:val="center"/>
              <w:rPr>
                <w:rFonts w:ascii="Calibri" w:hAnsi="Calibri" w:cs="Calibri"/>
                <w:b/>
                <w:bCs/>
                <w:color w:val="222222"/>
              </w:rPr>
            </w:pPr>
            <w:r>
              <w:rPr>
                <w:rFonts w:ascii="Calibri" w:hAnsi="Calibri" w:cs="Calibri"/>
                <w:b/>
                <w:bCs/>
                <w:color w:val="222222"/>
              </w:rPr>
              <w:t>2022-2023</w:t>
            </w:r>
          </w:p>
        </w:tc>
        <w:tc>
          <w:tcPr>
            <w:tcW w:w="1782" w:type="dxa"/>
            <w:tcBorders>
              <w:top w:val="nil"/>
              <w:left w:val="nil"/>
              <w:bottom w:val="single" w:sz="4" w:space="0" w:color="auto"/>
              <w:right w:val="single" w:sz="4" w:space="0" w:color="auto"/>
            </w:tcBorders>
            <w:shd w:val="clear" w:color="000000" w:fill="FFFFFF"/>
            <w:vAlign w:val="center"/>
            <w:hideMark/>
          </w:tcPr>
          <w:p w14:paraId="43C59860" w14:textId="77777777" w:rsidR="00042700" w:rsidRDefault="00042700">
            <w:pPr>
              <w:jc w:val="center"/>
              <w:rPr>
                <w:rFonts w:ascii="Calibri" w:hAnsi="Calibri" w:cs="Calibri"/>
                <w:color w:val="222222"/>
              </w:rPr>
            </w:pPr>
            <w:r>
              <w:rPr>
                <w:rFonts w:ascii="Calibri" w:hAnsi="Calibri" w:cs="Calibri"/>
                <w:color w:val="222222"/>
              </w:rPr>
              <w:t>2</w:t>
            </w:r>
          </w:p>
        </w:tc>
        <w:tc>
          <w:tcPr>
            <w:tcW w:w="1782" w:type="dxa"/>
            <w:tcBorders>
              <w:top w:val="nil"/>
              <w:left w:val="nil"/>
              <w:bottom w:val="single" w:sz="4" w:space="0" w:color="auto"/>
              <w:right w:val="single" w:sz="4" w:space="0" w:color="auto"/>
            </w:tcBorders>
            <w:shd w:val="clear" w:color="000000" w:fill="FFFFFF"/>
            <w:vAlign w:val="center"/>
            <w:hideMark/>
          </w:tcPr>
          <w:p w14:paraId="0E737EC2" w14:textId="77777777" w:rsidR="00042700" w:rsidRDefault="00042700">
            <w:pPr>
              <w:jc w:val="center"/>
              <w:rPr>
                <w:rFonts w:ascii="Calibri" w:hAnsi="Calibri" w:cs="Calibri"/>
                <w:color w:val="222222"/>
              </w:rPr>
            </w:pPr>
            <w:r>
              <w:rPr>
                <w:rFonts w:ascii="Calibri" w:hAnsi="Calibri" w:cs="Calibri"/>
                <w:color w:val="222222"/>
              </w:rPr>
              <w:t>0</w:t>
            </w:r>
          </w:p>
        </w:tc>
        <w:tc>
          <w:tcPr>
            <w:tcW w:w="2653" w:type="dxa"/>
            <w:tcBorders>
              <w:top w:val="nil"/>
              <w:left w:val="nil"/>
              <w:bottom w:val="single" w:sz="4" w:space="0" w:color="auto"/>
              <w:right w:val="single" w:sz="4" w:space="0" w:color="auto"/>
            </w:tcBorders>
            <w:shd w:val="clear" w:color="000000" w:fill="FFFFFF"/>
            <w:vAlign w:val="center"/>
            <w:hideMark/>
          </w:tcPr>
          <w:p w14:paraId="7FD290D2" w14:textId="77777777" w:rsidR="00042700" w:rsidRDefault="00042700">
            <w:pPr>
              <w:jc w:val="center"/>
              <w:rPr>
                <w:rFonts w:ascii="Calibri" w:hAnsi="Calibri" w:cs="Calibri"/>
                <w:color w:val="222222"/>
              </w:rPr>
            </w:pPr>
            <w:r>
              <w:rPr>
                <w:rFonts w:ascii="Calibri" w:hAnsi="Calibri" w:cs="Calibri"/>
                <w:color w:val="222222"/>
              </w:rPr>
              <w:t>0</w:t>
            </w:r>
          </w:p>
        </w:tc>
        <w:tc>
          <w:tcPr>
            <w:tcW w:w="2078" w:type="dxa"/>
            <w:tcBorders>
              <w:top w:val="nil"/>
              <w:left w:val="nil"/>
              <w:bottom w:val="single" w:sz="4" w:space="0" w:color="auto"/>
              <w:right w:val="single" w:sz="4" w:space="0" w:color="auto"/>
            </w:tcBorders>
            <w:shd w:val="clear" w:color="000000" w:fill="FFFFFF"/>
            <w:vAlign w:val="center"/>
            <w:hideMark/>
          </w:tcPr>
          <w:p w14:paraId="4C0AB8E8" w14:textId="77777777" w:rsidR="00042700" w:rsidRDefault="00042700">
            <w:pPr>
              <w:jc w:val="center"/>
              <w:rPr>
                <w:rFonts w:ascii="Calibri" w:hAnsi="Calibri" w:cs="Calibri"/>
                <w:color w:val="222222"/>
              </w:rPr>
            </w:pPr>
            <w:r>
              <w:rPr>
                <w:rFonts w:ascii="Calibri" w:hAnsi="Calibri" w:cs="Calibri"/>
                <w:color w:val="222222"/>
              </w:rPr>
              <w:t> </w:t>
            </w:r>
          </w:p>
        </w:tc>
      </w:tr>
      <w:tr w:rsidR="00042700" w14:paraId="59561218" w14:textId="77777777" w:rsidTr="00042700">
        <w:trPr>
          <w:trHeight w:val="513"/>
        </w:trPr>
        <w:tc>
          <w:tcPr>
            <w:tcW w:w="1820" w:type="dxa"/>
            <w:tcBorders>
              <w:top w:val="nil"/>
              <w:left w:val="single" w:sz="4" w:space="0" w:color="auto"/>
              <w:bottom w:val="single" w:sz="4" w:space="0" w:color="auto"/>
              <w:right w:val="single" w:sz="4" w:space="0" w:color="auto"/>
            </w:tcBorders>
            <w:shd w:val="clear" w:color="000000" w:fill="FFFFFF"/>
            <w:vAlign w:val="center"/>
            <w:hideMark/>
          </w:tcPr>
          <w:p w14:paraId="731FD46A" w14:textId="77777777" w:rsidR="00042700" w:rsidRDefault="00042700">
            <w:pPr>
              <w:jc w:val="center"/>
              <w:rPr>
                <w:rFonts w:ascii="Calibri" w:hAnsi="Calibri" w:cs="Calibri"/>
                <w:b/>
                <w:bCs/>
                <w:color w:val="222222"/>
              </w:rPr>
            </w:pPr>
            <w:r>
              <w:rPr>
                <w:rFonts w:ascii="Calibri" w:hAnsi="Calibri" w:cs="Calibri"/>
                <w:b/>
                <w:bCs/>
                <w:color w:val="222222"/>
              </w:rPr>
              <w:t>2021-2022</w:t>
            </w:r>
          </w:p>
        </w:tc>
        <w:tc>
          <w:tcPr>
            <w:tcW w:w="1782" w:type="dxa"/>
            <w:tcBorders>
              <w:top w:val="nil"/>
              <w:left w:val="nil"/>
              <w:bottom w:val="single" w:sz="4" w:space="0" w:color="auto"/>
              <w:right w:val="single" w:sz="4" w:space="0" w:color="auto"/>
            </w:tcBorders>
            <w:shd w:val="clear" w:color="000000" w:fill="FFFFFF"/>
            <w:vAlign w:val="center"/>
            <w:hideMark/>
          </w:tcPr>
          <w:p w14:paraId="2724D5C7" w14:textId="77777777" w:rsidR="00042700" w:rsidRDefault="00042700">
            <w:pPr>
              <w:jc w:val="center"/>
              <w:rPr>
                <w:rFonts w:ascii="Calibri" w:hAnsi="Calibri" w:cs="Calibri"/>
                <w:color w:val="222222"/>
              </w:rPr>
            </w:pPr>
            <w:r>
              <w:rPr>
                <w:rFonts w:ascii="Calibri" w:hAnsi="Calibri" w:cs="Calibri"/>
                <w:color w:val="222222"/>
              </w:rPr>
              <w:t>2</w:t>
            </w:r>
          </w:p>
        </w:tc>
        <w:tc>
          <w:tcPr>
            <w:tcW w:w="1782" w:type="dxa"/>
            <w:tcBorders>
              <w:top w:val="nil"/>
              <w:left w:val="nil"/>
              <w:bottom w:val="single" w:sz="4" w:space="0" w:color="auto"/>
              <w:right w:val="single" w:sz="4" w:space="0" w:color="auto"/>
            </w:tcBorders>
            <w:shd w:val="clear" w:color="000000" w:fill="FFFFFF"/>
            <w:vAlign w:val="center"/>
            <w:hideMark/>
          </w:tcPr>
          <w:p w14:paraId="4B2A0317" w14:textId="77777777" w:rsidR="00042700" w:rsidRDefault="00042700">
            <w:pPr>
              <w:jc w:val="center"/>
              <w:rPr>
                <w:rFonts w:ascii="Calibri" w:hAnsi="Calibri" w:cs="Calibri"/>
                <w:color w:val="222222"/>
              </w:rPr>
            </w:pPr>
            <w:r>
              <w:rPr>
                <w:rFonts w:ascii="Calibri" w:hAnsi="Calibri" w:cs="Calibri"/>
                <w:color w:val="222222"/>
              </w:rPr>
              <w:t>0</w:t>
            </w:r>
          </w:p>
        </w:tc>
        <w:tc>
          <w:tcPr>
            <w:tcW w:w="2653" w:type="dxa"/>
            <w:tcBorders>
              <w:top w:val="nil"/>
              <w:left w:val="nil"/>
              <w:bottom w:val="single" w:sz="4" w:space="0" w:color="auto"/>
              <w:right w:val="single" w:sz="4" w:space="0" w:color="auto"/>
            </w:tcBorders>
            <w:shd w:val="clear" w:color="000000" w:fill="FFFFFF"/>
            <w:vAlign w:val="center"/>
            <w:hideMark/>
          </w:tcPr>
          <w:p w14:paraId="25C5745B" w14:textId="77777777" w:rsidR="00042700" w:rsidRDefault="00042700">
            <w:pPr>
              <w:jc w:val="center"/>
              <w:rPr>
                <w:rFonts w:ascii="Calibri" w:hAnsi="Calibri" w:cs="Calibri"/>
                <w:color w:val="222222"/>
              </w:rPr>
            </w:pPr>
            <w:r>
              <w:rPr>
                <w:rFonts w:ascii="Calibri" w:hAnsi="Calibri" w:cs="Calibri"/>
                <w:color w:val="222222"/>
              </w:rPr>
              <w:t>0</w:t>
            </w:r>
          </w:p>
        </w:tc>
        <w:tc>
          <w:tcPr>
            <w:tcW w:w="2078" w:type="dxa"/>
            <w:tcBorders>
              <w:top w:val="nil"/>
              <w:left w:val="nil"/>
              <w:bottom w:val="single" w:sz="4" w:space="0" w:color="auto"/>
              <w:right w:val="single" w:sz="4" w:space="0" w:color="auto"/>
            </w:tcBorders>
            <w:shd w:val="clear" w:color="000000" w:fill="FFFFFF"/>
            <w:vAlign w:val="center"/>
            <w:hideMark/>
          </w:tcPr>
          <w:p w14:paraId="230D8939" w14:textId="77777777" w:rsidR="00042700" w:rsidRDefault="00042700">
            <w:pPr>
              <w:jc w:val="center"/>
              <w:rPr>
                <w:rFonts w:ascii="Calibri" w:hAnsi="Calibri" w:cs="Calibri"/>
                <w:color w:val="222222"/>
              </w:rPr>
            </w:pPr>
            <w:r>
              <w:rPr>
                <w:rFonts w:ascii="Calibri" w:hAnsi="Calibri" w:cs="Calibri"/>
                <w:color w:val="222222"/>
              </w:rPr>
              <w:t> </w:t>
            </w:r>
          </w:p>
        </w:tc>
      </w:tr>
    </w:tbl>
    <w:p w14:paraId="78848634" w14:textId="77777777" w:rsidR="00042700" w:rsidRDefault="00042700">
      <w:pPr>
        <w:pBdr>
          <w:top w:val="nil"/>
          <w:left w:val="nil"/>
          <w:bottom w:val="nil"/>
          <w:right w:val="nil"/>
          <w:between w:val="nil"/>
        </w:pBdr>
        <w:spacing w:before="117" w:line="275" w:lineRule="auto"/>
        <w:ind w:left="916" w:firstLine="916"/>
        <w:rPr>
          <w:rFonts w:ascii="Calibri" w:eastAsia="Calibri" w:hAnsi="Calibri" w:cs="Calibri"/>
          <w:b/>
          <w:bCs/>
          <w:i/>
          <w:iCs/>
          <w:color w:val="000000"/>
        </w:rPr>
      </w:pPr>
    </w:p>
    <w:p w14:paraId="00000348" w14:textId="0AF51DCA" w:rsidR="00417612" w:rsidRDefault="00000000">
      <w:pPr>
        <w:pBdr>
          <w:top w:val="nil"/>
          <w:left w:val="nil"/>
          <w:bottom w:val="nil"/>
          <w:right w:val="nil"/>
          <w:between w:val="nil"/>
        </w:pBdr>
        <w:spacing w:before="117" w:line="275" w:lineRule="auto"/>
        <w:ind w:left="916" w:firstLine="916"/>
        <w:rPr>
          <w:rFonts w:ascii="Calibri" w:eastAsia="Calibri" w:hAnsi="Calibri" w:cs="Calibri"/>
          <w:b/>
          <w:bCs/>
          <w:i/>
          <w:iCs/>
          <w:color w:val="000000"/>
        </w:rPr>
      </w:pPr>
      <w:r>
        <w:rPr>
          <w:rFonts w:ascii="Calibri" w:eastAsia="Calibri" w:hAnsi="Calibri" w:cs="Calibri"/>
          <w:b/>
          <w:bCs/>
          <w:i/>
          <w:iCs/>
          <w:color w:val="000000"/>
        </w:rPr>
        <w:lastRenderedPageBreak/>
        <w:t>Notlar:</w:t>
      </w:r>
    </w:p>
    <w:p w14:paraId="00000349" w14:textId="77777777" w:rsidR="00417612" w:rsidRDefault="00000000">
      <w:pPr>
        <w:numPr>
          <w:ilvl w:val="0"/>
          <w:numId w:val="10"/>
        </w:numPr>
        <w:pBdr>
          <w:top w:val="nil"/>
          <w:left w:val="nil"/>
          <w:bottom w:val="nil"/>
          <w:right w:val="nil"/>
          <w:between w:val="nil"/>
        </w:pBdr>
        <w:tabs>
          <w:tab w:val="left" w:pos="1345"/>
        </w:tabs>
        <w:spacing w:line="275" w:lineRule="auto"/>
        <w:ind w:hanging="429"/>
        <w:rPr>
          <w:rFonts w:ascii="Calibri" w:eastAsia="Calibri" w:hAnsi="Calibri" w:cs="Calibri"/>
          <w:i/>
          <w:iCs/>
          <w:color w:val="000000"/>
        </w:rPr>
      </w:pPr>
      <w:r>
        <w:rPr>
          <w:rFonts w:ascii="Calibri" w:eastAsia="Calibri" w:hAnsi="Calibri" w:cs="Calibri"/>
          <w:i/>
          <w:iCs/>
          <w:color w:val="000000"/>
        </w:rPr>
        <w:t>İçinde bulunulan yıl dahil son beş yıl için veriniz.</w:t>
      </w:r>
    </w:p>
    <w:p w14:paraId="0000034A" w14:textId="77777777" w:rsidR="00417612" w:rsidRDefault="00000000">
      <w:pPr>
        <w:numPr>
          <w:ilvl w:val="0"/>
          <w:numId w:val="10"/>
        </w:numPr>
        <w:pBdr>
          <w:top w:val="nil"/>
          <w:left w:val="nil"/>
          <w:bottom w:val="nil"/>
          <w:right w:val="nil"/>
          <w:between w:val="nil"/>
        </w:pBdr>
        <w:tabs>
          <w:tab w:val="left" w:pos="1345"/>
        </w:tabs>
        <w:spacing w:before="5" w:line="237" w:lineRule="auto"/>
        <w:ind w:right="928" w:hanging="428"/>
        <w:rPr>
          <w:rFonts w:ascii="Calibri" w:eastAsia="Calibri" w:hAnsi="Calibri" w:cs="Calibri"/>
          <w:i/>
          <w:iCs/>
          <w:color w:val="000000"/>
        </w:rPr>
      </w:pPr>
      <w:r>
        <w:rPr>
          <w:rFonts w:ascii="Calibri" w:eastAsia="Calibri" w:hAnsi="Calibri" w:cs="Calibri"/>
          <w:i/>
          <w:iCs/>
          <w:color w:val="000000"/>
        </w:rPr>
        <w:t>Sayılar ilgili akademik yılda geçiş yapmış ya da çift ana dala başlamış olan öğrenci sayılarıdır.</w:t>
      </w:r>
    </w:p>
    <w:p w14:paraId="0000034B" w14:textId="77777777" w:rsidR="00417612" w:rsidRDefault="00417612">
      <w:pPr>
        <w:pBdr>
          <w:top w:val="nil"/>
          <w:left w:val="nil"/>
          <w:bottom w:val="nil"/>
          <w:right w:val="nil"/>
          <w:between w:val="nil"/>
        </w:pBdr>
        <w:rPr>
          <w:rFonts w:ascii="Calibri" w:eastAsia="Calibri" w:hAnsi="Calibri" w:cs="Calibri"/>
          <w:i/>
          <w:iCs/>
          <w:color w:val="000000"/>
        </w:rPr>
      </w:pPr>
    </w:p>
    <w:p w14:paraId="0000034C" w14:textId="77777777" w:rsidR="00417612" w:rsidRDefault="00000000" w:rsidP="0034092E">
      <w:pPr>
        <w:pBdr>
          <w:top w:val="nil"/>
          <w:left w:val="nil"/>
          <w:bottom w:val="nil"/>
          <w:right w:val="nil"/>
          <w:between w:val="nil"/>
        </w:pBdr>
        <w:spacing w:before="222"/>
        <w:ind w:right="2383"/>
        <w:jc w:val="center"/>
        <w:rPr>
          <w:rFonts w:ascii="Calibri" w:eastAsia="Calibri" w:hAnsi="Calibri" w:cs="Calibri"/>
          <w:b/>
          <w:bCs/>
          <w:color w:val="000000"/>
        </w:rPr>
      </w:pPr>
      <w:r>
        <w:rPr>
          <w:rFonts w:ascii="Calibri" w:eastAsia="Calibri" w:hAnsi="Calibri" w:cs="Calibri"/>
          <w:b/>
          <w:bCs/>
          <w:color w:val="000000"/>
        </w:rPr>
        <w:t>Tablo 4.3 Önlisans Öğrenci ve Mezun Sayıları</w:t>
      </w:r>
    </w:p>
    <w:p w14:paraId="0000034D" w14:textId="77777777" w:rsidR="00417612" w:rsidRDefault="00417612" w:rsidP="0034092E">
      <w:pPr>
        <w:spacing w:before="116" w:line="275" w:lineRule="auto"/>
        <w:ind w:left="916" w:firstLine="916"/>
        <w:jc w:val="center"/>
        <w:rPr>
          <w:rFonts w:ascii="Calibri" w:eastAsia="Calibri" w:hAnsi="Calibri" w:cs="Calibri"/>
          <w:b/>
          <w:bCs/>
          <w:i/>
          <w:iCs/>
        </w:rPr>
      </w:pPr>
    </w:p>
    <w:tbl>
      <w:tblPr>
        <w:tblW w:w="10019" w:type="dxa"/>
        <w:tblCellMar>
          <w:left w:w="70" w:type="dxa"/>
          <w:right w:w="70" w:type="dxa"/>
        </w:tblCellMar>
        <w:tblLook w:val="04A0" w:firstRow="1" w:lastRow="0" w:firstColumn="1" w:lastColumn="0" w:noHBand="0" w:noVBand="1"/>
      </w:tblPr>
      <w:tblGrid>
        <w:gridCol w:w="2208"/>
        <w:gridCol w:w="2967"/>
        <w:gridCol w:w="1376"/>
        <w:gridCol w:w="1734"/>
        <w:gridCol w:w="1734"/>
      </w:tblGrid>
      <w:tr w:rsidR="0034092E" w14:paraId="1FB26445" w14:textId="77777777" w:rsidTr="0034092E">
        <w:trPr>
          <w:trHeight w:val="722"/>
        </w:trPr>
        <w:tc>
          <w:tcPr>
            <w:tcW w:w="2208" w:type="dxa"/>
            <w:tcBorders>
              <w:top w:val="single" w:sz="12" w:space="0" w:color="000000"/>
              <w:left w:val="single" w:sz="12" w:space="0" w:color="000000"/>
              <w:bottom w:val="nil"/>
              <w:right w:val="single" w:sz="8" w:space="0" w:color="000000"/>
            </w:tcBorders>
            <w:vAlign w:val="center"/>
            <w:hideMark/>
          </w:tcPr>
          <w:p w14:paraId="6CE971A7" w14:textId="77777777" w:rsidR="0034092E" w:rsidRDefault="0034092E">
            <w:pPr>
              <w:jc w:val="center"/>
              <w:rPr>
                <w:rFonts w:ascii="Calibri" w:hAnsi="Calibri" w:cs="Calibri"/>
                <w:b/>
                <w:bCs/>
                <w:color w:val="000000"/>
              </w:rPr>
            </w:pPr>
            <w:r>
              <w:rPr>
                <w:rFonts w:ascii="Calibri" w:hAnsi="Calibri" w:cs="Calibri"/>
                <w:b/>
                <w:bCs/>
                <w:color w:val="000000"/>
              </w:rPr>
              <w:t>Akademik Yıl</w:t>
            </w:r>
            <w:r>
              <w:rPr>
                <w:rFonts w:ascii="Calibri" w:hAnsi="Calibri" w:cs="Calibri"/>
                <w:b/>
                <w:bCs/>
                <w:color w:val="000000"/>
                <w:vertAlign w:val="superscript"/>
              </w:rPr>
              <w:t>(1)</w:t>
            </w:r>
          </w:p>
        </w:tc>
        <w:tc>
          <w:tcPr>
            <w:tcW w:w="4343" w:type="dxa"/>
            <w:gridSpan w:val="2"/>
            <w:tcBorders>
              <w:top w:val="single" w:sz="12" w:space="0" w:color="000000"/>
              <w:left w:val="nil"/>
              <w:bottom w:val="single" w:sz="8" w:space="0" w:color="000000"/>
              <w:right w:val="single" w:sz="8" w:space="0" w:color="000000"/>
            </w:tcBorders>
            <w:vAlign w:val="center"/>
            <w:hideMark/>
          </w:tcPr>
          <w:p w14:paraId="52BA1764" w14:textId="77777777" w:rsidR="0034092E" w:rsidRDefault="0034092E">
            <w:pPr>
              <w:jc w:val="center"/>
              <w:rPr>
                <w:rFonts w:ascii="Calibri" w:hAnsi="Calibri" w:cs="Calibri"/>
                <w:b/>
                <w:bCs/>
                <w:color w:val="000000"/>
              </w:rPr>
            </w:pPr>
            <w:r>
              <w:rPr>
                <w:rFonts w:ascii="Calibri" w:hAnsi="Calibri" w:cs="Calibri"/>
                <w:b/>
                <w:bCs/>
                <w:color w:val="000000"/>
              </w:rPr>
              <w:t>Sınıf </w:t>
            </w:r>
            <w:r>
              <w:rPr>
                <w:rFonts w:ascii="Calibri" w:hAnsi="Calibri" w:cs="Calibri"/>
                <w:b/>
                <w:bCs/>
                <w:color w:val="000000"/>
                <w:vertAlign w:val="superscript"/>
              </w:rPr>
              <w:t>(2)</w:t>
            </w:r>
          </w:p>
        </w:tc>
        <w:tc>
          <w:tcPr>
            <w:tcW w:w="1734" w:type="dxa"/>
            <w:tcBorders>
              <w:top w:val="single" w:sz="12" w:space="0" w:color="000000"/>
              <w:left w:val="nil"/>
              <w:bottom w:val="single" w:sz="8" w:space="0" w:color="000000"/>
              <w:right w:val="single" w:sz="8" w:space="0" w:color="000000"/>
            </w:tcBorders>
            <w:vAlign w:val="center"/>
            <w:hideMark/>
          </w:tcPr>
          <w:p w14:paraId="48203DC1" w14:textId="77777777" w:rsidR="0034092E" w:rsidRDefault="0034092E">
            <w:pPr>
              <w:jc w:val="center"/>
              <w:rPr>
                <w:rFonts w:ascii="Calibri" w:hAnsi="Calibri" w:cs="Calibri"/>
                <w:b/>
                <w:bCs/>
                <w:color w:val="000000"/>
              </w:rPr>
            </w:pPr>
            <w:r>
              <w:rPr>
                <w:rFonts w:ascii="Calibri" w:hAnsi="Calibri" w:cs="Calibri"/>
                <w:b/>
                <w:bCs/>
                <w:color w:val="000000"/>
              </w:rPr>
              <w:t>Öğrenci Sayıları </w:t>
            </w:r>
            <w:r>
              <w:rPr>
                <w:rFonts w:ascii="Calibri" w:hAnsi="Calibri" w:cs="Calibri"/>
                <w:b/>
                <w:bCs/>
                <w:color w:val="000000"/>
                <w:vertAlign w:val="superscript"/>
              </w:rPr>
              <w:t>(3)</w:t>
            </w:r>
          </w:p>
        </w:tc>
        <w:tc>
          <w:tcPr>
            <w:tcW w:w="1734" w:type="dxa"/>
            <w:tcBorders>
              <w:top w:val="single" w:sz="12" w:space="0" w:color="000000"/>
              <w:left w:val="nil"/>
              <w:bottom w:val="single" w:sz="8" w:space="0" w:color="000000"/>
              <w:right w:val="single" w:sz="12" w:space="0" w:color="000000"/>
            </w:tcBorders>
            <w:vAlign w:val="center"/>
            <w:hideMark/>
          </w:tcPr>
          <w:p w14:paraId="17EDFA92" w14:textId="77777777" w:rsidR="0034092E" w:rsidRDefault="0034092E">
            <w:pPr>
              <w:jc w:val="center"/>
              <w:rPr>
                <w:rFonts w:ascii="Calibri" w:hAnsi="Calibri" w:cs="Calibri"/>
                <w:b/>
                <w:bCs/>
                <w:color w:val="000000"/>
              </w:rPr>
            </w:pPr>
            <w:r>
              <w:rPr>
                <w:rFonts w:ascii="Calibri" w:hAnsi="Calibri" w:cs="Calibri"/>
                <w:b/>
                <w:bCs/>
                <w:color w:val="000000"/>
              </w:rPr>
              <w:t>Mezun Sayıları </w:t>
            </w:r>
            <w:r>
              <w:rPr>
                <w:rFonts w:ascii="Calibri" w:hAnsi="Calibri" w:cs="Calibri"/>
                <w:b/>
                <w:bCs/>
                <w:color w:val="000000"/>
                <w:vertAlign w:val="superscript"/>
              </w:rPr>
              <w:t>(3)</w:t>
            </w:r>
          </w:p>
        </w:tc>
      </w:tr>
      <w:tr w:rsidR="0034092E" w14:paraId="3DAFC681" w14:textId="77777777" w:rsidTr="0034092E">
        <w:trPr>
          <w:trHeight w:val="1431"/>
        </w:trPr>
        <w:tc>
          <w:tcPr>
            <w:tcW w:w="2208" w:type="dxa"/>
            <w:tcBorders>
              <w:top w:val="nil"/>
              <w:left w:val="single" w:sz="12" w:space="0" w:color="000000"/>
              <w:bottom w:val="single" w:sz="12" w:space="0" w:color="000000"/>
              <w:right w:val="single" w:sz="8" w:space="0" w:color="000000"/>
            </w:tcBorders>
            <w:vAlign w:val="center"/>
            <w:hideMark/>
          </w:tcPr>
          <w:p w14:paraId="19BD6B82" w14:textId="77777777" w:rsidR="0034092E" w:rsidRDefault="0034092E">
            <w:pPr>
              <w:jc w:val="center"/>
              <w:rPr>
                <w:rFonts w:ascii="Calibri" w:hAnsi="Calibri" w:cs="Calibri"/>
                <w:b/>
                <w:bCs/>
                <w:color w:val="000000"/>
              </w:rPr>
            </w:pPr>
            <w:r>
              <w:rPr>
                <w:rFonts w:ascii="Calibri" w:hAnsi="Calibri" w:cs="Calibri"/>
                <w:b/>
                <w:bCs/>
                <w:color w:val="000000"/>
              </w:rPr>
              <w:t> </w:t>
            </w:r>
          </w:p>
        </w:tc>
        <w:tc>
          <w:tcPr>
            <w:tcW w:w="2967" w:type="dxa"/>
            <w:tcBorders>
              <w:top w:val="nil"/>
              <w:left w:val="nil"/>
              <w:bottom w:val="single" w:sz="12" w:space="0" w:color="000000"/>
              <w:right w:val="single" w:sz="8" w:space="0" w:color="000000"/>
            </w:tcBorders>
            <w:vAlign w:val="center"/>
            <w:hideMark/>
          </w:tcPr>
          <w:p w14:paraId="12D215CC" w14:textId="77777777" w:rsidR="0034092E" w:rsidRDefault="0034092E">
            <w:pPr>
              <w:jc w:val="center"/>
              <w:rPr>
                <w:rFonts w:ascii="Calibri" w:hAnsi="Calibri" w:cs="Calibri"/>
                <w:b/>
                <w:bCs/>
                <w:color w:val="000000"/>
              </w:rPr>
            </w:pPr>
            <w:r>
              <w:rPr>
                <w:rFonts w:ascii="Calibri" w:hAnsi="Calibri" w:cs="Calibri"/>
                <w:b/>
                <w:bCs/>
                <w:color w:val="000000"/>
              </w:rPr>
              <w:t>1.</w:t>
            </w:r>
          </w:p>
        </w:tc>
        <w:tc>
          <w:tcPr>
            <w:tcW w:w="1376" w:type="dxa"/>
            <w:tcBorders>
              <w:top w:val="nil"/>
              <w:left w:val="nil"/>
              <w:bottom w:val="single" w:sz="12" w:space="0" w:color="000000"/>
              <w:right w:val="single" w:sz="8" w:space="0" w:color="000000"/>
            </w:tcBorders>
            <w:vAlign w:val="center"/>
            <w:hideMark/>
          </w:tcPr>
          <w:p w14:paraId="209AF619" w14:textId="77777777" w:rsidR="0034092E" w:rsidRDefault="0034092E">
            <w:pPr>
              <w:jc w:val="center"/>
              <w:rPr>
                <w:rFonts w:ascii="Calibri" w:hAnsi="Calibri" w:cs="Calibri"/>
                <w:b/>
                <w:bCs/>
                <w:color w:val="000000"/>
              </w:rPr>
            </w:pPr>
            <w:r>
              <w:rPr>
                <w:rFonts w:ascii="Calibri" w:hAnsi="Calibri" w:cs="Calibri"/>
                <w:b/>
                <w:bCs/>
                <w:color w:val="000000"/>
              </w:rPr>
              <w:t>2.</w:t>
            </w:r>
          </w:p>
        </w:tc>
        <w:tc>
          <w:tcPr>
            <w:tcW w:w="1734" w:type="dxa"/>
            <w:tcBorders>
              <w:top w:val="nil"/>
              <w:left w:val="nil"/>
              <w:bottom w:val="single" w:sz="12" w:space="0" w:color="000000"/>
              <w:right w:val="single" w:sz="8" w:space="0" w:color="000000"/>
            </w:tcBorders>
            <w:vAlign w:val="center"/>
            <w:hideMark/>
          </w:tcPr>
          <w:p w14:paraId="73DFDF64" w14:textId="77777777" w:rsidR="0034092E" w:rsidRDefault="0034092E">
            <w:pPr>
              <w:jc w:val="center"/>
              <w:rPr>
                <w:rFonts w:ascii="Calibri" w:hAnsi="Calibri" w:cs="Calibri"/>
                <w:b/>
                <w:bCs/>
                <w:color w:val="000000"/>
              </w:rPr>
            </w:pPr>
            <w:r>
              <w:rPr>
                <w:rFonts w:ascii="Calibri" w:hAnsi="Calibri" w:cs="Calibri"/>
                <w:b/>
                <w:bCs/>
                <w:color w:val="000000"/>
              </w:rPr>
              <w:t>ÖnL</w:t>
            </w:r>
          </w:p>
        </w:tc>
        <w:tc>
          <w:tcPr>
            <w:tcW w:w="1734" w:type="dxa"/>
            <w:tcBorders>
              <w:top w:val="nil"/>
              <w:left w:val="nil"/>
              <w:bottom w:val="single" w:sz="12" w:space="0" w:color="000000"/>
              <w:right w:val="single" w:sz="12" w:space="0" w:color="000000"/>
            </w:tcBorders>
            <w:vAlign w:val="center"/>
            <w:hideMark/>
          </w:tcPr>
          <w:p w14:paraId="6E89F603" w14:textId="77777777" w:rsidR="0034092E" w:rsidRDefault="0034092E">
            <w:pPr>
              <w:jc w:val="center"/>
              <w:rPr>
                <w:rFonts w:ascii="Calibri" w:hAnsi="Calibri" w:cs="Calibri"/>
                <w:b/>
                <w:bCs/>
                <w:color w:val="000000"/>
              </w:rPr>
            </w:pPr>
            <w:r>
              <w:rPr>
                <w:rFonts w:ascii="Calibri" w:hAnsi="Calibri" w:cs="Calibri"/>
                <w:b/>
                <w:bCs/>
                <w:color w:val="000000"/>
              </w:rPr>
              <w:t>ÖnL</w:t>
            </w:r>
          </w:p>
        </w:tc>
      </w:tr>
      <w:tr w:rsidR="0034092E" w14:paraId="18BC953D" w14:textId="77777777" w:rsidTr="0034092E">
        <w:trPr>
          <w:trHeight w:val="736"/>
        </w:trPr>
        <w:tc>
          <w:tcPr>
            <w:tcW w:w="2208" w:type="dxa"/>
            <w:tcBorders>
              <w:top w:val="nil"/>
              <w:left w:val="single" w:sz="12" w:space="0" w:color="000000"/>
              <w:bottom w:val="single" w:sz="8" w:space="0" w:color="000000"/>
              <w:right w:val="single" w:sz="8" w:space="0" w:color="000000"/>
            </w:tcBorders>
            <w:vAlign w:val="center"/>
            <w:hideMark/>
          </w:tcPr>
          <w:p w14:paraId="1B5F0E9E" w14:textId="77777777" w:rsidR="0034092E" w:rsidRDefault="0034092E">
            <w:pPr>
              <w:jc w:val="center"/>
              <w:rPr>
                <w:rFonts w:ascii="Calibri" w:hAnsi="Calibri" w:cs="Calibri"/>
                <w:b/>
                <w:bCs/>
                <w:color w:val="000000"/>
              </w:rPr>
            </w:pPr>
            <w:r>
              <w:rPr>
                <w:rFonts w:ascii="Calibri" w:hAnsi="Calibri" w:cs="Calibri"/>
                <w:b/>
                <w:bCs/>
                <w:color w:val="000000"/>
              </w:rPr>
              <w:t>2025-2026</w:t>
            </w:r>
          </w:p>
        </w:tc>
        <w:tc>
          <w:tcPr>
            <w:tcW w:w="2967" w:type="dxa"/>
            <w:tcBorders>
              <w:top w:val="nil"/>
              <w:left w:val="nil"/>
              <w:bottom w:val="single" w:sz="8" w:space="0" w:color="000000"/>
              <w:right w:val="single" w:sz="8" w:space="0" w:color="000000"/>
            </w:tcBorders>
            <w:vAlign w:val="center"/>
            <w:hideMark/>
          </w:tcPr>
          <w:p w14:paraId="28C08F61" w14:textId="77777777" w:rsidR="0034092E" w:rsidRDefault="0034092E">
            <w:pPr>
              <w:jc w:val="center"/>
              <w:rPr>
                <w:rFonts w:ascii="Calibri" w:hAnsi="Calibri" w:cs="Calibri"/>
                <w:color w:val="000000"/>
              </w:rPr>
            </w:pPr>
            <w:r>
              <w:rPr>
                <w:rFonts w:ascii="Calibri" w:hAnsi="Calibri" w:cs="Calibri"/>
                <w:color w:val="000000"/>
              </w:rPr>
              <w:t>45</w:t>
            </w:r>
          </w:p>
        </w:tc>
        <w:tc>
          <w:tcPr>
            <w:tcW w:w="1376" w:type="dxa"/>
            <w:tcBorders>
              <w:top w:val="nil"/>
              <w:left w:val="nil"/>
              <w:bottom w:val="single" w:sz="8" w:space="0" w:color="000000"/>
              <w:right w:val="single" w:sz="8" w:space="0" w:color="000000"/>
            </w:tcBorders>
            <w:vAlign w:val="center"/>
            <w:hideMark/>
          </w:tcPr>
          <w:p w14:paraId="7E4936C1" w14:textId="77777777" w:rsidR="0034092E" w:rsidRDefault="0034092E">
            <w:pPr>
              <w:jc w:val="center"/>
              <w:rPr>
                <w:rFonts w:ascii="Calibri" w:hAnsi="Calibri" w:cs="Calibri"/>
                <w:color w:val="000000"/>
              </w:rPr>
            </w:pPr>
            <w:r>
              <w:rPr>
                <w:rFonts w:ascii="Calibri" w:hAnsi="Calibri" w:cs="Calibri"/>
                <w:color w:val="000000"/>
              </w:rPr>
              <w:t>60</w:t>
            </w:r>
          </w:p>
        </w:tc>
        <w:tc>
          <w:tcPr>
            <w:tcW w:w="1734" w:type="dxa"/>
            <w:tcBorders>
              <w:top w:val="nil"/>
              <w:left w:val="nil"/>
              <w:bottom w:val="single" w:sz="8" w:space="0" w:color="000000"/>
              <w:right w:val="single" w:sz="8" w:space="0" w:color="000000"/>
            </w:tcBorders>
            <w:vAlign w:val="center"/>
            <w:hideMark/>
          </w:tcPr>
          <w:p w14:paraId="59C684FF" w14:textId="77777777" w:rsidR="0034092E" w:rsidRDefault="0034092E">
            <w:pPr>
              <w:jc w:val="center"/>
              <w:rPr>
                <w:rFonts w:ascii="Calibri" w:hAnsi="Calibri" w:cs="Calibri"/>
                <w:color w:val="000000"/>
              </w:rPr>
            </w:pPr>
            <w:r>
              <w:rPr>
                <w:rFonts w:ascii="Calibri" w:hAnsi="Calibri" w:cs="Calibri"/>
                <w:color w:val="000000"/>
              </w:rPr>
              <w:t>105</w:t>
            </w:r>
          </w:p>
        </w:tc>
        <w:tc>
          <w:tcPr>
            <w:tcW w:w="1734" w:type="dxa"/>
            <w:tcBorders>
              <w:top w:val="nil"/>
              <w:left w:val="nil"/>
              <w:bottom w:val="single" w:sz="8" w:space="0" w:color="000000"/>
              <w:right w:val="single" w:sz="12" w:space="0" w:color="000000"/>
            </w:tcBorders>
            <w:vAlign w:val="center"/>
            <w:hideMark/>
          </w:tcPr>
          <w:p w14:paraId="2FE90048" w14:textId="77777777" w:rsidR="0034092E" w:rsidRDefault="0034092E">
            <w:pPr>
              <w:jc w:val="center"/>
              <w:rPr>
                <w:rFonts w:ascii="Calibri" w:hAnsi="Calibri" w:cs="Calibri"/>
                <w:color w:val="000000"/>
              </w:rPr>
            </w:pPr>
            <w:r>
              <w:rPr>
                <w:rFonts w:ascii="Calibri" w:hAnsi="Calibri" w:cs="Calibri"/>
                <w:color w:val="000000"/>
              </w:rPr>
              <w:t> </w:t>
            </w:r>
          </w:p>
        </w:tc>
      </w:tr>
      <w:tr w:rsidR="0034092E" w14:paraId="0DB929F0" w14:textId="77777777" w:rsidTr="0034092E">
        <w:trPr>
          <w:trHeight w:val="722"/>
        </w:trPr>
        <w:tc>
          <w:tcPr>
            <w:tcW w:w="2208" w:type="dxa"/>
            <w:tcBorders>
              <w:top w:val="nil"/>
              <w:left w:val="single" w:sz="12" w:space="0" w:color="000000"/>
              <w:bottom w:val="single" w:sz="8" w:space="0" w:color="000000"/>
              <w:right w:val="single" w:sz="8" w:space="0" w:color="000000"/>
            </w:tcBorders>
            <w:vAlign w:val="center"/>
            <w:hideMark/>
          </w:tcPr>
          <w:p w14:paraId="15B5F8CA" w14:textId="77777777" w:rsidR="0034092E" w:rsidRDefault="0034092E">
            <w:pPr>
              <w:jc w:val="center"/>
              <w:rPr>
                <w:rFonts w:ascii="Calibri" w:hAnsi="Calibri" w:cs="Calibri"/>
                <w:b/>
                <w:bCs/>
                <w:color w:val="000000"/>
              </w:rPr>
            </w:pPr>
            <w:r>
              <w:rPr>
                <w:rFonts w:ascii="Calibri" w:hAnsi="Calibri" w:cs="Calibri"/>
                <w:b/>
                <w:bCs/>
                <w:color w:val="000000"/>
              </w:rPr>
              <w:t>2024-2025</w:t>
            </w:r>
          </w:p>
        </w:tc>
        <w:tc>
          <w:tcPr>
            <w:tcW w:w="2967" w:type="dxa"/>
            <w:tcBorders>
              <w:top w:val="nil"/>
              <w:left w:val="nil"/>
              <w:bottom w:val="single" w:sz="8" w:space="0" w:color="000000"/>
              <w:right w:val="single" w:sz="8" w:space="0" w:color="000000"/>
            </w:tcBorders>
            <w:vAlign w:val="center"/>
            <w:hideMark/>
          </w:tcPr>
          <w:p w14:paraId="011616A2" w14:textId="77777777" w:rsidR="0034092E" w:rsidRDefault="0034092E">
            <w:pPr>
              <w:jc w:val="center"/>
              <w:rPr>
                <w:rFonts w:ascii="Calibri" w:hAnsi="Calibri" w:cs="Calibri"/>
                <w:color w:val="000000"/>
              </w:rPr>
            </w:pPr>
            <w:r>
              <w:rPr>
                <w:rFonts w:ascii="Calibri" w:hAnsi="Calibri" w:cs="Calibri"/>
                <w:color w:val="000000"/>
              </w:rPr>
              <w:t>49</w:t>
            </w:r>
          </w:p>
        </w:tc>
        <w:tc>
          <w:tcPr>
            <w:tcW w:w="1376" w:type="dxa"/>
            <w:tcBorders>
              <w:top w:val="nil"/>
              <w:left w:val="nil"/>
              <w:bottom w:val="single" w:sz="8" w:space="0" w:color="000000"/>
              <w:right w:val="single" w:sz="8" w:space="0" w:color="000000"/>
            </w:tcBorders>
            <w:vAlign w:val="center"/>
            <w:hideMark/>
          </w:tcPr>
          <w:p w14:paraId="476EEFA3" w14:textId="77777777" w:rsidR="0034092E" w:rsidRDefault="0034092E">
            <w:pPr>
              <w:jc w:val="center"/>
              <w:rPr>
                <w:rFonts w:ascii="Calibri" w:hAnsi="Calibri" w:cs="Calibri"/>
                <w:color w:val="000000"/>
              </w:rPr>
            </w:pPr>
            <w:r>
              <w:rPr>
                <w:rFonts w:ascii="Calibri" w:hAnsi="Calibri" w:cs="Calibri"/>
                <w:color w:val="000000"/>
              </w:rPr>
              <w:t>44</w:t>
            </w:r>
          </w:p>
        </w:tc>
        <w:tc>
          <w:tcPr>
            <w:tcW w:w="1734" w:type="dxa"/>
            <w:tcBorders>
              <w:top w:val="nil"/>
              <w:left w:val="nil"/>
              <w:bottom w:val="single" w:sz="8" w:space="0" w:color="000000"/>
              <w:right w:val="single" w:sz="8" w:space="0" w:color="000000"/>
            </w:tcBorders>
            <w:vAlign w:val="center"/>
            <w:hideMark/>
          </w:tcPr>
          <w:p w14:paraId="05EC0F32" w14:textId="77777777" w:rsidR="0034092E" w:rsidRDefault="0034092E">
            <w:pPr>
              <w:jc w:val="center"/>
              <w:rPr>
                <w:rFonts w:ascii="Calibri" w:hAnsi="Calibri" w:cs="Calibri"/>
                <w:color w:val="000000"/>
              </w:rPr>
            </w:pPr>
            <w:r>
              <w:rPr>
                <w:rFonts w:ascii="Calibri" w:hAnsi="Calibri" w:cs="Calibri"/>
                <w:color w:val="000000"/>
              </w:rPr>
              <w:t>93</w:t>
            </w:r>
          </w:p>
        </w:tc>
        <w:tc>
          <w:tcPr>
            <w:tcW w:w="1734" w:type="dxa"/>
            <w:tcBorders>
              <w:top w:val="nil"/>
              <w:left w:val="nil"/>
              <w:bottom w:val="single" w:sz="8" w:space="0" w:color="000000"/>
              <w:right w:val="single" w:sz="12" w:space="0" w:color="000000"/>
            </w:tcBorders>
            <w:vAlign w:val="center"/>
            <w:hideMark/>
          </w:tcPr>
          <w:p w14:paraId="4C0F9AF9" w14:textId="77777777" w:rsidR="0034092E" w:rsidRDefault="0034092E">
            <w:pPr>
              <w:jc w:val="center"/>
              <w:rPr>
                <w:rFonts w:ascii="Calibri" w:hAnsi="Calibri" w:cs="Calibri"/>
                <w:color w:val="000000"/>
              </w:rPr>
            </w:pPr>
            <w:r>
              <w:rPr>
                <w:rFonts w:ascii="Calibri" w:hAnsi="Calibri" w:cs="Calibri"/>
                <w:color w:val="000000"/>
              </w:rPr>
              <w:t>32</w:t>
            </w:r>
          </w:p>
        </w:tc>
      </w:tr>
      <w:tr w:rsidR="0034092E" w14:paraId="2E2407A7" w14:textId="77777777" w:rsidTr="0034092E">
        <w:trPr>
          <w:trHeight w:val="722"/>
        </w:trPr>
        <w:tc>
          <w:tcPr>
            <w:tcW w:w="2208" w:type="dxa"/>
            <w:tcBorders>
              <w:top w:val="nil"/>
              <w:left w:val="single" w:sz="12" w:space="0" w:color="000000"/>
              <w:bottom w:val="single" w:sz="8" w:space="0" w:color="000000"/>
              <w:right w:val="single" w:sz="8" w:space="0" w:color="000000"/>
            </w:tcBorders>
            <w:vAlign w:val="center"/>
            <w:hideMark/>
          </w:tcPr>
          <w:p w14:paraId="138A89BF" w14:textId="77777777" w:rsidR="0034092E" w:rsidRDefault="0034092E">
            <w:pPr>
              <w:jc w:val="center"/>
              <w:rPr>
                <w:rFonts w:ascii="Calibri" w:hAnsi="Calibri" w:cs="Calibri"/>
                <w:b/>
                <w:bCs/>
                <w:color w:val="000000"/>
              </w:rPr>
            </w:pPr>
            <w:r>
              <w:rPr>
                <w:rFonts w:ascii="Calibri" w:hAnsi="Calibri" w:cs="Calibri"/>
                <w:b/>
                <w:bCs/>
                <w:color w:val="000000"/>
              </w:rPr>
              <w:t>2023-2024</w:t>
            </w:r>
          </w:p>
        </w:tc>
        <w:tc>
          <w:tcPr>
            <w:tcW w:w="2967" w:type="dxa"/>
            <w:tcBorders>
              <w:top w:val="nil"/>
              <w:left w:val="nil"/>
              <w:bottom w:val="single" w:sz="8" w:space="0" w:color="000000"/>
              <w:right w:val="single" w:sz="8" w:space="0" w:color="000000"/>
            </w:tcBorders>
            <w:vAlign w:val="center"/>
            <w:hideMark/>
          </w:tcPr>
          <w:p w14:paraId="44D328A5" w14:textId="77777777" w:rsidR="0034092E" w:rsidRDefault="0034092E">
            <w:pPr>
              <w:jc w:val="center"/>
              <w:rPr>
                <w:rFonts w:ascii="Calibri" w:hAnsi="Calibri" w:cs="Calibri"/>
                <w:color w:val="000000"/>
              </w:rPr>
            </w:pPr>
            <w:r>
              <w:rPr>
                <w:rFonts w:ascii="Calibri" w:hAnsi="Calibri" w:cs="Calibri"/>
                <w:color w:val="000000"/>
              </w:rPr>
              <w:t>39</w:t>
            </w:r>
          </w:p>
        </w:tc>
        <w:tc>
          <w:tcPr>
            <w:tcW w:w="1376" w:type="dxa"/>
            <w:tcBorders>
              <w:top w:val="nil"/>
              <w:left w:val="nil"/>
              <w:bottom w:val="single" w:sz="8" w:space="0" w:color="000000"/>
              <w:right w:val="single" w:sz="8" w:space="0" w:color="000000"/>
            </w:tcBorders>
            <w:vAlign w:val="center"/>
            <w:hideMark/>
          </w:tcPr>
          <w:p w14:paraId="73CB2DFC" w14:textId="77777777" w:rsidR="0034092E" w:rsidRDefault="0034092E">
            <w:pPr>
              <w:jc w:val="center"/>
              <w:rPr>
                <w:rFonts w:ascii="Calibri" w:hAnsi="Calibri" w:cs="Calibri"/>
                <w:color w:val="000000"/>
              </w:rPr>
            </w:pPr>
            <w:r>
              <w:rPr>
                <w:rFonts w:ascii="Calibri" w:hAnsi="Calibri" w:cs="Calibri"/>
                <w:color w:val="000000"/>
              </w:rPr>
              <w:t>36</w:t>
            </w:r>
          </w:p>
        </w:tc>
        <w:tc>
          <w:tcPr>
            <w:tcW w:w="1734" w:type="dxa"/>
            <w:tcBorders>
              <w:top w:val="nil"/>
              <w:left w:val="nil"/>
              <w:bottom w:val="single" w:sz="8" w:space="0" w:color="000000"/>
              <w:right w:val="single" w:sz="8" w:space="0" w:color="000000"/>
            </w:tcBorders>
            <w:vAlign w:val="center"/>
            <w:hideMark/>
          </w:tcPr>
          <w:p w14:paraId="54B019E7" w14:textId="77777777" w:rsidR="0034092E" w:rsidRDefault="0034092E">
            <w:pPr>
              <w:jc w:val="center"/>
              <w:rPr>
                <w:rFonts w:ascii="Calibri" w:hAnsi="Calibri" w:cs="Calibri"/>
                <w:color w:val="000000"/>
              </w:rPr>
            </w:pPr>
            <w:r>
              <w:rPr>
                <w:rFonts w:ascii="Calibri" w:hAnsi="Calibri" w:cs="Calibri"/>
                <w:color w:val="000000"/>
              </w:rPr>
              <w:t>75</w:t>
            </w:r>
          </w:p>
        </w:tc>
        <w:tc>
          <w:tcPr>
            <w:tcW w:w="1734" w:type="dxa"/>
            <w:tcBorders>
              <w:top w:val="nil"/>
              <w:left w:val="nil"/>
              <w:bottom w:val="single" w:sz="8" w:space="0" w:color="000000"/>
              <w:right w:val="single" w:sz="12" w:space="0" w:color="000000"/>
            </w:tcBorders>
            <w:vAlign w:val="center"/>
            <w:hideMark/>
          </w:tcPr>
          <w:p w14:paraId="02DE886A" w14:textId="77777777" w:rsidR="0034092E" w:rsidRDefault="0034092E">
            <w:pPr>
              <w:jc w:val="center"/>
              <w:rPr>
                <w:rFonts w:ascii="Calibri" w:hAnsi="Calibri" w:cs="Calibri"/>
                <w:color w:val="000000"/>
              </w:rPr>
            </w:pPr>
            <w:r>
              <w:rPr>
                <w:rFonts w:ascii="Calibri" w:hAnsi="Calibri" w:cs="Calibri"/>
                <w:color w:val="000000"/>
              </w:rPr>
              <w:t>35</w:t>
            </w:r>
          </w:p>
        </w:tc>
      </w:tr>
      <w:tr w:rsidR="0034092E" w14:paraId="27F6B010" w14:textId="77777777" w:rsidTr="0034092E">
        <w:trPr>
          <w:trHeight w:val="722"/>
        </w:trPr>
        <w:tc>
          <w:tcPr>
            <w:tcW w:w="2208" w:type="dxa"/>
            <w:tcBorders>
              <w:top w:val="nil"/>
              <w:left w:val="single" w:sz="12" w:space="0" w:color="000000"/>
              <w:bottom w:val="single" w:sz="8" w:space="0" w:color="000000"/>
              <w:right w:val="single" w:sz="8" w:space="0" w:color="000000"/>
            </w:tcBorders>
            <w:vAlign w:val="center"/>
            <w:hideMark/>
          </w:tcPr>
          <w:p w14:paraId="37464D8A" w14:textId="77777777" w:rsidR="0034092E" w:rsidRDefault="0034092E">
            <w:pPr>
              <w:jc w:val="center"/>
              <w:rPr>
                <w:rFonts w:ascii="Calibri" w:hAnsi="Calibri" w:cs="Calibri"/>
                <w:b/>
                <w:bCs/>
                <w:color w:val="000000"/>
              </w:rPr>
            </w:pPr>
            <w:r>
              <w:rPr>
                <w:rFonts w:ascii="Calibri" w:hAnsi="Calibri" w:cs="Calibri"/>
                <w:b/>
                <w:bCs/>
                <w:color w:val="000000"/>
              </w:rPr>
              <w:t>2022-2023</w:t>
            </w:r>
          </w:p>
        </w:tc>
        <w:tc>
          <w:tcPr>
            <w:tcW w:w="2967" w:type="dxa"/>
            <w:tcBorders>
              <w:top w:val="nil"/>
              <w:left w:val="nil"/>
              <w:bottom w:val="single" w:sz="8" w:space="0" w:color="000000"/>
              <w:right w:val="single" w:sz="8" w:space="0" w:color="000000"/>
            </w:tcBorders>
            <w:vAlign w:val="center"/>
            <w:hideMark/>
          </w:tcPr>
          <w:p w14:paraId="1F1976A2" w14:textId="77777777" w:rsidR="0034092E" w:rsidRDefault="0034092E">
            <w:pPr>
              <w:jc w:val="center"/>
              <w:rPr>
                <w:rFonts w:ascii="Calibri" w:hAnsi="Calibri" w:cs="Calibri"/>
                <w:color w:val="000000"/>
              </w:rPr>
            </w:pPr>
            <w:r>
              <w:rPr>
                <w:rFonts w:ascii="Calibri" w:hAnsi="Calibri" w:cs="Calibri"/>
                <w:color w:val="000000"/>
              </w:rPr>
              <w:t>43</w:t>
            </w:r>
          </w:p>
        </w:tc>
        <w:tc>
          <w:tcPr>
            <w:tcW w:w="1376" w:type="dxa"/>
            <w:tcBorders>
              <w:top w:val="nil"/>
              <w:left w:val="nil"/>
              <w:bottom w:val="single" w:sz="8" w:space="0" w:color="000000"/>
              <w:right w:val="single" w:sz="8" w:space="0" w:color="000000"/>
            </w:tcBorders>
            <w:vAlign w:val="center"/>
            <w:hideMark/>
          </w:tcPr>
          <w:p w14:paraId="2EE8F3FA" w14:textId="77777777" w:rsidR="0034092E" w:rsidRDefault="0034092E">
            <w:pPr>
              <w:jc w:val="center"/>
              <w:rPr>
                <w:rFonts w:ascii="Calibri" w:hAnsi="Calibri" w:cs="Calibri"/>
                <w:color w:val="000000"/>
              </w:rPr>
            </w:pPr>
            <w:r>
              <w:rPr>
                <w:rFonts w:ascii="Calibri" w:hAnsi="Calibri" w:cs="Calibri"/>
                <w:color w:val="000000"/>
              </w:rPr>
              <w:t>38</w:t>
            </w:r>
          </w:p>
        </w:tc>
        <w:tc>
          <w:tcPr>
            <w:tcW w:w="1734" w:type="dxa"/>
            <w:tcBorders>
              <w:top w:val="nil"/>
              <w:left w:val="nil"/>
              <w:bottom w:val="single" w:sz="8" w:space="0" w:color="000000"/>
              <w:right w:val="single" w:sz="8" w:space="0" w:color="000000"/>
            </w:tcBorders>
            <w:vAlign w:val="center"/>
            <w:hideMark/>
          </w:tcPr>
          <w:p w14:paraId="39E49078" w14:textId="77777777" w:rsidR="0034092E" w:rsidRDefault="0034092E">
            <w:pPr>
              <w:jc w:val="center"/>
              <w:rPr>
                <w:rFonts w:ascii="Calibri" w:hAnsi="Calibri" w:cs="Calibri"/>
                <w:color w:val="000000"/>
              </w:rPr>
            </w:pPr>
            <w:r>
              <w:rPr>
                <w:rFonts w:ascii="Calibri" w:hAnsi="Calibri" w:cs="Calibri"/>
                <w:color w:val="000000"/>
              </w:rPr>
              <w:t>81</w:t>
            </w:r>
          </w:p>
        </w:tc>
        <w:tc>
          <w:tcPr>
            <w:tcW w:w="1734" w:type="dxa"/>
            <w:tcBorders>
              <w:top w:val="nil"/>
              <w:left w:val="nil"/>
              <w:bottom w:val="single" w:sz="8" w:space="0" w:color="000000"/>
              <w:right w:val="single" w:sz="12" w:space="0" w:color="000000"/>
            </w:tcBorders>
            <w:vAlign w:val="center"/>
            <w:hideMark/>
          </w:tcPr>
          <w:p w14:paraId="10870C7C" w14:textId="77777777" w:rsidR="0034092E" w:rsidRDefault="0034092E">
            <w:pPr>
              <w:jc w:val="center"/>
              <w:rPr>
                <w:rFonts w:ascii="Calibri" w:hAnsi="Calibri" w:cs="Calibri"/>
                <w:color w:val="000000"/>
              </w:rPr>
            </w:pPr>
            <w:r>
              <w:rPr>
                <w:rFonts w:ascii="Calibri" w:hAnsi="Calibri" w:cs="Calibri"/>
                <w:color w:val="000000"/>
              </w:rPr>
              <w:t>40</w:t>
            </w:r>
          </w:p>
        </w:tc>
      </w:tr>
      <w:tr w:rsidR="0034092E" w14:paraId="4822096A" w14:textId="77777777" w:rsidTr="0034092E">
        <w:trPr>
          <w:trHeight w:val="722"/>
        </w:trPr>
        <w:tc>
          <w:tcPr>
            <w:tcW w:w="2208" w:type="dxa"/>
            <w:tcBorders>
              <w:top w:val="nil"/>
              <w:left w:val="single" w:sz="12" w:space="0" w:color="000000"/>
              <w:bottom w:val="single" w:sz="8" w:space="0" w:color="000000"/>
              <w:right w:val="single" w:sz="8" w:space="0" w:color="000000"/>
            </w:tcBorders>
            <w:vAlign w:val="center"/>
            <w:hideMark/>
          </w:tcPr>
          <w:p w14:paraId="3DCD2670" w14:textId="77777777" w:rsidR="0034092E" w:rsidRDefault="0034092E">
            <w:pPr>
              <w:jc w:val="center"/>
              <w:rPr>
                <w:rFonts w:ascii="Calibri" w:hAnsi="Calibri" w:cs="Calibri"/>
                <w:b/>
                <w:bCs/>
                <w:color w:val="000000"/>
              </w:rPr>
            </w:pPr>
            <w:r>
              <w:rPr>
                <w:rFonts w:ascii="Calibri" w:hAnsi="Calibri" w:cs="Calibri"/>
                <w:b/>
                <w:bCs/>
                <w:color w:val="000000"/>
              </w:rPr>
              <w:t>2021-2022</w:t>
            </w:r>
          </w:p>
        </w:tc>
        <w:tc>
          <w:tcPr>
            <w:tcW w:w="2967" w:type="dxa"/>
            <w:tcBorders>
              <w:top w:val="nil"/>
              <w:left w:val="nil"/>
              <w:bottom w:val="single" w:sz="8" w:space="0" w:color="000000"/>
              <w:right w:val="single" w:sz="8" w:space="0" w:color="000000"/>
            </w:tcBorders>
            <w:vAlign w:val="center"/>
            <w:hideMark/>
          </w:tcPr>
          <w:p w14:paraId="02485B40" w14:textId="77777777" w:rsidR="0034092E" w:rsidRDefault="0034092E">
            <w:pPr>
              <w:jc w:val="center"/>
              <w:rPr>
                <w:rFonts w:ascii="Calibri" w:hAnsi="Calibri" w:cs="Calibri"/>
                <w:color w:val="000000"/>
              </w:rPr>
            </w:pPr>
            <w:r>
              <w:rPr>
                <w:rFonts w:ascii="Calibri" w:hAnsi="Calibri" w:cs="Calibri"/>
                <w:color w:val="000000"/>
              </w:rPr>
              <w:t>40</w:t>
            </w:r>
          </w:p>
        </w:tc>
        <w:tc>
          <w:tcPr>
            <w:tcW w:w="1376" w:type="dxa"/>
            <w:tcBorders>
              <w:top w:val="nil"/>
              <w:left w:val="nil"/>
              <w:bottom w:val="single" w:sz="8" w:space="0" w:color="000000"/>
              <w:right w:val="single" w:sz="8" w:space="0" w:color="000000"/>
            </w:tcBorders>
            <w:vAlign w:val="center"/>
            <w:hideMark/>
          </w:tcPr>
          <w:p w14:paraId="2CE16172" w14:textId="77777777" w:rsidR="0034092E" w:rsidRDefault="0034092E">
            <w:pPr>
              <w:jc w:val="center"/>
              <w:rPr>
                <w:rFonts w:ascii="Calibri" w:hAnsi="Calibri" w:cs="Calibri"/>
                <w:color w:val="000000"/>
              </w:rPr>
            </w:pPr>
            <w:r>
              <w:rPr>
                <w:rFonts w:ascii="Calibri" w:hAnsi="Calibri" w:cs="Calibri"/>
                <w:color w:val="000000"/>
              </w:rPr>
              <w:t>38</w:t>
            </w:r>
          </w:p>
        </w:tc>
        <w:tc>
          <w:tcPr>
            <w:tcW w:w="1734" w:type="dxa"/>
            <w:tcBorders>
              <w:top w:val="nil"/>
              <w:left w:val="nil"/>
              <w:bottom w:val="single" w:sz="8" w:space="0" w:color="000000"/>
              <w:right w:val="single" w:sz="8" w:space="0" w:color="000000"/>
            </w:tcBorders>
            <w:vAlign w:val="center"/>
            <w:hideMark/>
          </w:tcPr>
          <w:p w14:paraId="5D6418EC" w14:textId="77777777" w:rsidR="0034092E" w:rsidRDefault="0034092E">
            <w:pPr>
              <w:jc w:val="center"/>
              <w:rPr>
                <w:rFonts w:ascii="Calibri" w:hAnsi="Calibri" w:cs="Calibri"/>
                <w:color w:val="000000"/>
              </w:rPr>
            </w:pPr>
            <w:r>
              <w:rPr>
                <w:rFonts w:ascii="Calibri" w:hAnsi="Calibri" w:cs="Calibri"/>
                <w:color w:val="000000"/>
              </w:rPr>
              <w:t>78</w:t>
            </w:r>
          </w:p>
        </w:tc>
        <w:tc>
          <w:tcPr>
            <w:tcW w:w="1734" w:type="dxa"/>
            <w:tcBorders>
              <w:top w:val="nil"/>
              <w:left w:val="nil"/>
              <w:bottom w:val="single" w:sz="8" w:space="0" w:color="000000"/>
              <w:right w:val="single" w:sz="12" w:space="0" w:color="000000"/>
            </w:tcBorders>
            <w:vAlign w:val="center"/>
            <w:hideMark/>
          </w:tcPr>
          <w:p w14:paraId="641D03A7" w14:textId="77777777" w:rsidR="0034092E" w:rsidRDefault="0034092E">
            <w:pPr>
              <w:jc w:val="center"/>
              <w:rPr>
                <w:rFonts w:ascii="Calibri" w:hAnsi="Calibri" w:cs="Calibri"/>
                <w:color w:val="000000"/>
              </w:rPr>
            </w:pPr>
            <w:r>
              <w:rPr>
                <w:rFonts w:ascii="Calibri" w:hAnsi="Calibri" w:cs="Calibri"/>
                <w:color w:val="000000"/>
              </w:rPr>
              <w:t>29</w:t>
            </w:r>
          </w:p>
        </w:tc>
      </w:tr>
    </w:tbl>
    <w:p w14:paraId="00000376" w14:textId="77777777" w:rsidR="00417612" w:rsidRDefault="00417612">
      <w:pPr>
        <w:spacing w:before="116" w:line="275" w:lineRule="auto"/>
        <w:ind w:left="916" w:firstLine="916"/>
        <w:jc w:val="center"/>
        <w:rPr>
          <w:rFonts w:ascii="Calibri" w:eastAsia="Calibri" w:hAnsi="Calibri" w:cs="Calibri"/>
          <w:b/>
          <w:bCs/>
          <w:i/>
          <w:iCs/>
        </w:rPr>
      </w:pPr>
    </w:p>
    <w:p w14:paraId="00000377" w14:textId="77777777" w:rsidR="00417612" w:rsidRDefault="00000000">
      <w:pPr>
        <w:pBdr>
          <w:top w:val="nil"/>
          <w:left w:val="nil"/>
          <w:bottom w:val="nil"/>
          <w:right w:val="nil"/>
          <w:between w:val="nil"/>
        </w:pBdr>
        <w:spacing w:before="116" w:line="275" w:lineRule="auto"/>
        <w:ind w:left="916" w:firstLine="916"/>
        <w:rPr>
          <w:rFonts w:ascii="Calibri" w:eastAsia="Calibri" w:hAnsi="Calibri" w:cs="Calibri"/>
          <w:b/>
          <w:bCs/>
          <w:i/>
          <w:iCs/>
          <w:color w:val="000000"/>
        </w:rPr>
      </w:pPr>
      <w:r>
        <w:rPr>
          <w:rFonts w:ascii="Calibri" w:eastAsia="Calibri" w:hAnsi="Calibri" w:cs="Calibri"/>
          <w:b/>
          <w:bCs/>
          <w:i/>
          <w:iCs/>
          <w:color w:val="000000"/>
        </w:rPr>
        <w:t>Notlar:</w:t>
      </w:r>
    </w:p>
    <w:p w14:paraId="00000378" w14:textId="77777777" w:rsidR="00417612" w:rsidRDefault="00000000">
      <w:pPr>
        <w:numPr>
          <w:ilvl w:val="0"/>
          <w:numId w:val="7"/>
        </w:numPr>
        <w:pBdr>
          <w:top w:val="nil"/>
          <w:left w:val="nil"/>
          <w:bottom w:val="nil"/>
          <w:right w:val="nil"/>
          <w:between w:val="nil"/>
        </w:pBdr>
        <w:tabs>
          <w:tab w:val="left" w:pos="1406"/>
          <w:tab w:val="left" w:pos="1407"/>
        </w:tabs>
        <w:spacing w:line="275" w:lineRule="auto"/>
        <w:ind w:hanging="490"/>
        <w:rPr>
          <w:rFonts w:ascii="Calibri" w:eastAsia="Calibri" w:hAnsi="Calibri" w:cs="Calibri"/>
          <w:i/>
          <w:iCs/>
          <w:color w:val="000000"/>
        </w:rPr>
      </w:pPr>
      <w:r>
        <w:rPr>
          <w:rFonts w:ascii="Calibri" w:eastAsia="Calibri" w:hAnsi="Calibri" w:cs="Calibri"/>
          <w:i/>
          <w:iCs/>
          <w:color w:val="000000"/>
        </w:rPr>
        <w:t>İçinde bulunulan yıl dahil son beş yıl için veriniz.</w:t>
      </w:r>
    </w:p>
    <w:p w14:paraId="00000379" w14:textId="77777777" w:rsidR="00417612" w:rsidRDefault="00000000">
      <w:pPr>
        <w:numPr>
          <w:ilvl w:val="0"/>
          <w:numId w:val="7"/>
        </w:numPr>
        <w:pBdr>
          <w:top w:val="nil"/>
          <w:left w:val="nil"/>
          <w:bottom w:val="nil"/>
          <w:right w:val="nil"/>
          <w:between w:val="nil"/>
        </w:pBdr>
        <w:tabs>
          <w:tab w:val="left" w:pos="1345"/>
        </w:tabs>
        <w:spacing w:before="3" w:line="275" w:lineRule="auto"/>
        <w:ind w:left="1344" w:hanging="429"/>
        <w:rPr>
          <w:rFonts w:ascii="Calibri" w:eastAsia="Calibri" w:hAnsi="Calibri" w:cs="Calibri"/>
          <w:i/>
          <w:iCs/>
          <w:color w:val="000000"/>
        </w:rPr>
      </w:pPr>
      <w:r>
        <w:rPr>
          <w:rFonts w:ascii="Calibri" w:eastAsia="Calibri" w:hAnsi="Calibri" w:cs="Calibri"/>
          <w:i/>
          <w:iCs/>
          <w:color w:val="000000"/>
        </w:rPr>
        <w:t>Kurumca tanımlanan "sınıf" kavramını burada açıklayınız.</w:t>
      </w:r>
    </w:p>
    <w:p w14:paraId="0000037A" w14:textId="77777777" w:rsidR="00417612" w:rsidRDefault="00000000">
      <w:pPr>
        <w:numPr>
          <w:ilvl w:val="0"/>
          <w:numId w:val="7"/>
        </w:numPr>
        <w:pBdr>
          <w:top w:val="nil"/>
          <w:left w:val="nil"/>
          <w:bottom w:val="nil"/>
          <w:right w:val="nil"/>
          <w:between w:val="nil"/>
        </w:pBdr>
        <w:tabs>
          <w:tab w:val="left" w:pos="1345"/>
        </w:tabs>
        <w:spacing w:line="275" w:lineRule="auto"/>
        <w:ind w:left="1344" w:hanging="429"/>
        <w:rPr>
          <w:rFonts w:ascii="Calibri" w:eastAsia="Calibri" w:hAnsi="Calibri" w:cs="Calibri"/>
          <w:i/>
          <w:iCs/>
          <w:color w:val="000000"/>
        </w:rPr>
        <w:sectPr w:rsidR="00417612">
          <w:pgSz w:w="11910" w:h="16840"/>
          <w:pgMar w:top="1040" w:right="200" w:bottom="1140" w:left="500" w:header="0" w:footer="955" w:gutter="0"/>
          <w:cols w:space="708"/>
        </w:sectPr>
      </w:pPr>
      <w:r>
        <w:rPr>
          <w:rFonts w:ascii="Calibri" w:eastAsia="Calibri" w:hAnsi="Calibri" w:cs="Calibri"/>
          <w:i/>
          <w:iCs/>
        </w:rPr>
        <w:t>Ön</w:t>
      </w:r>
      <w:r>
        <w:rPr>
          <w:rFonts w:ascii="Calibri" w:eastAsia="Calibri" w:hAnsi="Calibri" w:cs="Calibri"/>
          <w:i/>
          <w:iCs/>
          <w:color w:val="000000"/>
        </w:rPr>
        <w:t xml:space="preserve">L: </w:t>
      </w:r>
      <w:r>
        <w:rPr>
          <w:rFonts w:ascii="Calibri" w:eastAsia="Calibri" w:hAnsi="Calibri" w:cs="Calibri"/>
          <w:i/>
          <w:iCs/>
        </w:rPr>
        <w:t>Önl</w:t>
      </w:r>
      <w:r>
        <w:rPr>
          <w:rFonts w:ascii="Calibri" w:eastAsia="Calibri" w:hAnsi="Calibri" w:cs="Calibri"/>
          <w:i/>
          <w:iCs/>
          <w:color w:val="000000"/>
        </w:rPr>
        <w:t>isans</w:t>
      </w:r>
    </w:p>
    <w:p w14:paraId="0000037B" w14:textId="77777777" w:rsidR="00417612" w:rsidRDefault="00000000">
      <w:pPr>
        <w:pBdr>
          <w:top w:val="nil"/>
          <w:left w:val="nil"/>
          <w:bottom w:val="nil"/>
          <w:right w:val="nil"/>
          <w:between w:val="nil"/>
        </w:pBdr>
        <w:spacing w:before="76"/>
        <w:ind w:left="916" w:firstLine="916"/>
        <w:rPr>
          <w:rFonts w:ascii="Calibri" w:eastAsia="Calibri" w:hAnsi="Calibri" w:cs="Calibri"/>
          <w:b/>
          <w:bCs/>
          <w:color w:val="000000"/>
        </w:rPr>
      </w:pPr>
      <w:r>
        <w:rPr>
          <w:rFonts w:ascii="Calibri" w:eastAsia="Calibri" w:hAnsi="Calibri" w:cs="Calibri"/>
          <w:b/>
          <w:bCs/>
        </w:rPr>
        <w:lastRenderedPageBreak/>
        <w:t xml:space="preserve">Ölçüt 5. </w:t>
      </w:r>
      <w:r>
        <w:rPr>
          <w:rFonts w:ascii="Calibri" w:eastAsia="Calibri" w:hAnsi="Calibri" w:cs="Calibri"/>
          <w:b/>
          <w:bCs/>
          <w:color w:val="000000"/>
        </w:rPr>
        <w:t>Öğretim Kadrosu</w:t>
      </w:r>
    </w:p>
    <w:p w14:paraId="0000037C" w14:textId="77777777" w:rsidR="00417612" w:rsidRDefault="00417612">
      <w:pPr>
        <w:pBdr>
          <w:top w:val="nil"/>
          <w:left w:val="nil"/>
          <w:bottom w:val="nil"/>
          <w:right w:val="nil"/>
          <w:between w:val="nil"/>
        </w:pBdr>
        <w:spacing w:before="7"/>
        <w:rPr>
          <w:rFonts w:ascii="Calibri" w:eastAsia="Calibri" w:hAnsi="Calibri" w:cs="Calibri"/>
          <w:b/>
          <w:bCs/>
          <w:color w:val="000000"/>
        </w:rPr>
      </w:pPr>
    </w:p>
    <w:p w14:paraId="0000037D" w14:textId="77777777" w:rsidR="00417612" w:rsidRDefault="00000000">
      <w:pPr>
        <w:numPr>
          <w:ilvl w:val="1"/>
          <w:numId w:val="2"/>
        </w:numPr>
        <w:pBdr>
          <w:top w:val="nil"/>
          <w:left w:val="nil"/>
          <w:bottom w:val="nil"/>
          <w:right w:val="nil"/>
          <w:between w:val="nil"/>
        </w:pBdr>
        <w:tabs>
          <w:tab w:val="left" w:pos="1340"/>
        </w:tabs>
        <w:spacing w:before="1" w:line="242" w:lineRule="auto"/>
        <w:ind w:right="1471" w:firstLine="0"/>
        <w:rPr>
          <w:rFonts w:ascii="Calibri" w:eastAsia="Calibri" w:hAnsi="Calibri" w:cs="Calibri"/>
          <w:color w:val="000000"/>
        </w:rPr>
      </w:pPr>
      <w:r>
        <w:rPr>
          <w:rFonts w:ascii="Calibri" w:eastAsia="Calibri" w:hAnsi="Calibri" w:cs="Calibri"/>
          <w:b/>
          <w:bCs/>
          <w:color w:val="000000"/>
        </w:rPr>
        <w:t>Öğretim kadrosu, nicelik ve nitelik bakımından programın etkin bir şekilde yürütülmesini, değerlendirilmesini ve geliştirilmesini sağlayacak yeterlilikte olmalıdır.</w:t>
      </w:r>
    </w:p>
    <w:p w14:paraId="0000037E" w14:textId="77777777" w:rsidR="00417612" w:rsidRDefault="00417612">
      <w:pPr>
        <w:pBdr>
          <w:top w:val="nil"/>
          <w:left w:val="nil"/>
          <w:bottom w:val="nil"/>
          <w:right w:val="nil"/>
          <w:between w:val="nil"/>
        </w:pBdr>
        <w:spacing w:before="5"/>
        <w:rPr>
          <w:rFonts w:ascii="Calibri" w:eastAsia="Calibri" w:hAnsi="Calibri" w:cs="Calibri"/>
          <w:b/>
          <w:bCs/>
          <w:color w:val="000000"/>
        </w:rPr>
      </w:pPr>
    </w:p>
    <w:p w14:paraId="0000037F" w14:textId="77777777" w:rsidR="00417612" w:rsidRDefault="00000000">
      <w:pPr>
        <w:pBdr>
          <w:top w:val="nil"/>
          <w:left w:val="nil"/>
          <w:bottom w:val="nil"/>
          <w:right w:val="nil"/>
          <w:between w:val="nil"/>
        </w:pBdr>
        <w:spacing w:line="242" w:lineRule="auto"/>
        <w:ind w:left="916" w:right="1077"/>
        <w:rPr>
          <w:rFonts w:ascii="Calibri" w:eastAsia="Calibri" w:hAnsi="Calibri" w:cs="Calibri"/>
          <w:color w:val="000000"/>
        </w:rPr>
      </w:pPr>
      <w:r>
        <w:rPr>
          <w:rFonts w:ascii="Calibri" w:eastAsia="Calibri" w:hAnsi="Calibri" w:cs="Calibri"/>
          <w:color w:val="000000"/>
        </w:rPr>
        <w:t>Tablo 5.1 ve 5.2 doldurularak, eğitim programının gereklilikleri çerçevesinde analiz edilmeli ve yorumlanmalıdır. Öğretim kadrosunun programın tüm unsurlarını kapsayacak biçimde; a) nicelik, b) nitelik açısından yeterliliği kısa özgeçmişleri çerçevesinde irdelenmelidir.</w:t>
      </w:r>
    </w:p>
    <w:p w14:paraId="00000380" w14:textId="77777777" w:rsidR="00417612" w:rsidRDefault="00417612">
      <w:pPr>
        <w:pBdr>
          <w:top w:val="nil"/>
          <w:left w:val="nil"/>
          <w:bottom w:val="nil"/>
          <w:right w:val="nil"/>
          <w:between w:val="nil"/>
        </w:pBdr>
        <w:spacing w:line="242" w:lineRule="auto"/>
        <w:ind w:left="916" w:right="1077"/>
        <w:rPr>
          <w:rFonts w:ascii="Calibri" w:eastAsia="Calibri" w:hAnsi="Calibri" w:cs="Calibri"/>
        </w:rPr>
      </w:pPr>
    </w:p>
    <w:p w14:paraId="00000381" w14:textId="059F1383" w:rsidR="00417612" w:rsidRDefault="00504F9D">
      <w:pPr>
        <w:spacing w:line="242" w:lineRule="auto"/>
        <w:ind w:left="916" w:right="1077"/>
        <w:rPr>
          <w:rFonts w:ascii="Calibri" w:eastAsia="Calibri" w:hAnsi="Calibri" w:cs="Calibri"/>
        </w:rPr>
      </w:pPr>
      <w:r>
        <w:rPr>
          <w:rFonts w:ascii="Calibri" w:eastAsia="Calibri" w:hAnsi="Calibri" w:cs="Calibri"/>
        </w:rPr>
        <w:t>Diyaliz Programında 4 öğretim görevlisi görev yapmaktadır. Buna ek olarak belirli dersler için dIşarıdan görevlendirme ile öğretim elemanları ders vermektedir.</w:t>
      </w:r>
    </w:p>
    <w:commentRangeStart w:id="31"/>
    <w:p w14:paraId="00000382" w14:textId="77777777" w:rsidR="00417612" w:rsidRDefault="00417612">
      <w:pPr>
        <w:spacing w:line="242" w:lineRule="auto"/>
        <w:ind w:left="916" w:right="1077"/>
        <w:rPr>
          <w:rFonts w:ascii="Calibri" w:eastAsia="Calibri" w:hAnsi="Calibri" w:cs="Calibri"/>
        </w:rPr>
      </w:pPr>
      <w:r w:rsidRPr="006B46D6">
        <w:rPr>
          <w:highlight w:val="yellow"/>
        </w:rPr>
        <w:fldChar w:fldCharType="begin"/>
      </w:r>
      <w:r w:rsidRPr="006B46D6">
        <w:rPr>
          <w:highlight w:val="yellow"/>
        </w:rPr>
        <w:instrText>HYPERLINK "https://docs.google.com/spreadsheets/d/1DrfM59u1Jw-CjurFvzkvo6OQ5jqZcJ-G/edit" \l "gid=260977035" \h</w:instrText>
      </w:r>
      <w:r w:rsidRPr="006B46D6">
        <w:rPr>
          <w:highlight w:val="yellow"/>
        </w:rPr>
      </w:r>
      <w:r w:rsidRPr="006B46D6">
        <w:rPr>
          <w:highlight w:val="yellow"/>
        </w:rPr>
        <w:fldChar w:fldCharType="separate"/>
      </w:r>
      <w:r w:rsidRPr="006B46D6">
        <w:rPr>
          <w:rFonts w:ascii="Calibri" w:eastAsia="Calibri" w:hAnsi="Calibri" w:cs="Calibri"/>
          <w:color w:val="0000EE"/>
          <w:highlight w:val="yellow"/>
          <w:u w:val="single"/>
        </w:rPr>
        <w:t>Tablo 5.1_5.2 ÖĞRETİM</w:t>
      </w:r>
      <w:r w:rsidRPr="006B46D6">
        <w:rPr>
          <w:rFonts w:ascii="Calibri" w:eastAsia="Calibri" w:hAnsi="Calibri" w:cs="Calibri"/>
          <w:color w:val="0000EE"/>
          <w:highlight w:val="yellow"/>
          <w:u w:val="single"/>
        </w:rPr>
        <w:t xml:space="preserve"> KADR</w:t>
      </w:r>
      <w:r w:rsidRPr="006B46D6">
        <w:rPr>
          <w:rFonts w:ascii="Calibri" w:eastAsia="Calibri" w:hAnsi="Calibri" w:cs="Calibri"/>
          <w:color w:val="0000EE"/>
          <w:highlight w:val="yellow"/>
          <w:u w:val="single"/>
        </w:rPr>
        <w:t>OSU TABLOLARI.xlsx</w:t>
      </w:r>
      <w:r w:rsidRPr="006B46D6">
        <w:rPr>
          <w:highlight w:val="yellow"/>
        </w:rPr>
        <w:fldChar w:fldCharType="end"/>
      </w:r>
      <w:commentRangeEnd w:id="31"/>
      <w:r w:rsidR="006B46D6">
        <w:rPr>
          <w:rStyle w:val="AklamaBavurusu"/>
          <w:rFonts w:ascii="Calibri" w:eastAsia="Calibri" w:hAnsi="Calibri" w:cs="Calibri"/>
          <w:sz w:val="22"/>
          <w:szCs w:val="22"/>
        </w:rPr>
        <w:commentReference w:id="31"/>
      </w:r>
    </w:p>
    <w:p w14:paraId="00000383" w14:textId="77777777" w:rsidR="00417612" w:rsidRDefault="00417612">
      <w:pPr>
        <w:pBdr>
          <w:top w:val="nil"/>
          <w:left w:val="nil"/>
          <w:bottom w:val="nil"/>
          <w:right w:val="nil"/>
          <w:between w:val="nil"/>
        </w:pBdr>
        <w:spacing w:line="242" w:lineRule="auto"/>
        <w:ind w:left="916" w:right="1077"/>
        <w:rPr>
          <w:rFonts w:ascii="Calibri" w:eastAsia="Calibri" w:hAnsi="Calibri" w:cs="Calibri"/>
        </w:rPr>
      </w:pPr>
    </w:p>
    <w:p w14:paraId="00000384" w14:textId="77777777" w:rsidR="00417612" w:rsidRDefault="00417612">
      <w:pPr>
        <w:pBdr>
          <w:top w:val="nil"/>
          <w:left w:val="nil"/>
          <w:bottom w:val="nil"/>
          <w:right w:val="nil"/>
          <w:between w:val="nil"/>
        </w:pBdr>
        <w:spacing w:before="8"/>
        <w:rPr>
          <w:rFonts w:ascii="Calibri" w:eastAsia="Calibri" w:hAnsi="Calibri" w:cs="Calibri"/>
          <w:color w:val="000000"/>
        </w:rPr>
      </w:pPr>
    </w:p>
    <w:p w14:paraId="00000385" w14:textId="77777777" w:rsidR="00417612" w:rsidRDefault="00000000">
      <w:pPr>
        <w:numPr>
          <w:ilvl w:val="1"/>
          <w:numId w:val="2"/>
        </w:numPr>
        <w:pBdr>
          <w:top w:val="nil"/>
          <w:left w:val="nil"/>
          <w:bottom w:val="nil"/>
          <w:right w:val="nil"/>
          <w:between w:val="nil"/>
        </w:pBdr>
        <w:tabs>
          <w:tab w:val="left" w:pos="1417"/>
        </w:tabs>
        <w:ind w:right="931" w:firstLine="0"/>
        <w:jc w:val="both"/>
        <w:rPr>
          <w:rFonts w:ascii="Calibri" w:eastAsia="Calibri" w:hAnsi="Calibri" w:cs="Calibri"/>
          <w:color w:val="000000"/>
        </w:rPr>
      </w:pPr>
      <w:r>
        <w:rPr>
          <w:rFonts w:ascii="Calibri" w:eastAsia="Calibri" w:hAnsi="Calibri" w:cs="Calibri"/>
          <w:b/>
          <w:bCs/>
          <w:color w:val="000000"/>
        </w:rPr>
        <w:t>Öğretim elemanı atama ve yükseltmelerinde fırsat eşitliği sağlayan ve akademik liyakati gözeten yöntem ve ölçütler bulunuyor ve kullanılıyor olmalıdır.</w:t>
      </w:r>
    </w:p>
    <w:p w14:paraId="00000386" w14:textId="77777777" w:rsidR="00417612" w:rsidRDefault="00417612">
      <w:pPr>
        <w:pBdr>
          <w:top w:val="nil"/>
          <w:left w:val="nil"/>
          <w:bottom w:val="nil"/>
          <w:right w:val="nil"/>
          <w:between w:val="nil"/>
        </w:pBdr>
        <w:spacing w:before="10"/>
        <w:rPr>
          <w:rFonts w:ascii="Calibri" w:eastAsia="Calibri" w:hAnsi="Calibri" w:cs="Calibri"/>
          <w:b/>
          <w:bCs/>
          <w:color w:val="000000"/>
        </w:rPr>
      </w:pPr>
    </w:p>
    <w:p w14:paraId="00000387" w14:textId="77777777" w:rsidR="00417612" w:rsidRDefault="00000000">
      <w:pPr>
        <w:pBdr>
          <w:top w:val="nil"/>
          <w:left w:val="nil"/>
          <w:bottom w:val="nil"/>
          <w:right w:val="nil"/>
          <w:between w:val="nil"/>
        </w:pBdr>
        <w:spacing w:line="242" w:lineRule="auto"/>
        <w:ind w:left="916" w:right="483"/>
        <w:rPr>
          <w:rFonts w:ascii="Calibri" w:eastAsia="Calibri" w:hAnsi="Calibri" w:cs="Calibri"/>
          <w:color w:val="000000"/>
        </w:rPr>
      </w:pPr>
      <w:r>
        <w:rPr>
          <w:rFonts w:ascii="Calibri" w:eastAsia="Calibri" w:hAnsi="Calibri" w:cs="Calibri"/>
          <w:color w:val="000000"/>
        </w:rPr>
        <w:t>Programın yürütüldüğü birimde son beş yılda yapılan atama ve yükseltme süreçlerinde kurumun atama ve yükseltme yöntem ve ölçütlerinin nasıl kullanıldığı belgeleriyle irdelenmelidir.</w:t>
      </w:r>
    </w:p>
    <w:p w14:paraId="00000388" w14:textId="74656862" w:rsidR="00417612" w:rsidRDefault="00000000">
      <w:pPr>
        <w:spacing w:line="242" w:lineRule="auto"/>
        <w:ind w:left="916" w:right="483"/>
        <w:rPr>
          <w:rFonts w:ascii="Calibri" w:eastAsia="Calibri" w:hAnsi="Calibri" w:cs="Calibri"/>
        </w:rPr>
      </w:pPr>
      <w:r>
        <w:rPr>
          <w:rFonts w:ascii="Calibri" w:eastAsia="Calibri" w:hAnsi="Calibri" w:cs="Calibri"/>
        </w:rPr>
        <w:t>Atama ve yükseltme kriterleri, öğretim kadrosunun niteliğini güvenceye alacak biçimde belirlenmiş ve uygulanmaktadır.</w:t>
      </w:r>
      <w:r w:rsidR="009907E2">
        <w:rPr>
          <w:rFonts w:ascii="Calibri" w:eastAsia="Calibri" w:hAnsi="Calibri" w:cs="Calibri"/>
        </w:rPr>
        <w:t xml:space="preserve"> Programımıza son 7 yıllık süreç içerisinde ilan ile akademik personel alımı yapılmamıştır.</w:t>
      </w:r>
    </w:p>
    <w:p w14:paraId="00000389" w14:textId="77777777" w:rsidR="00417612" w:rsidRDefault="00417612">
      <w:pPr>
        <w:spacing w:line="242" w:lineRule="auto"/>
        <w:ind w:left="916" w:right="483"/>
        <w:rPr>
          <w:rFonts w:ascii="Calibri" w:eastAsia="Calibri" w:hAnsi="Calibri" w:cs="Calibri"/>
        </w:rPr>
      </w:pPr>
    </w:p>
    <w:p w14:paraId="0000038A" w14:textId="4D2DC725" w:rsidR="00417612" w:rsidRDefault="00000000">
      <w:pPr>
        <w:spacing w:line="242" w:lineRule="auto"/>
        <w:ind w:left="916" w:right="483"/>
        <w:rPr>
          <w:rFonts w:ascii="Calibri" w:eastAsia="Calibri" w:hAnsi="Calibri" w:cs="Calibri"/>
        </w:rPr>
      </w:pPr>
      <w:r>
        <w:rPr>
          <w:rFonts w:ascii="Calibri" w:eastAsia="Calibri" w:hAnsi="Calibri" w:cs="Calibri"/>
        </w:rPr>
        <w:t xml:space="preserve">Ek </w:t>
      </w:r>
      <w:r w:rsidR="0038472F">
        <w:rPr>
          <w:rFonts w:ascii="Calibri" w:eastAsia="Calibri" w:hAnsi="Calibri" w:cs="Calibri"/>
        </w:rPr>
        <w:t>25</w:t>
      </w:r>
      <w:r>
        <w:rPr>
          <w:rFonts w:ascii="Calibri" w:eastAsia="Calibri" w:hAnsi="Calibri" w:cs="Calibri"/>
        </w:rPr>
        <w:t xml:space="preserve">: </w:t>
      </w:r>
      <w:hyperlink r:id="rId83">
        <w:r w:rsidR="00417612">
          <w:rPr>
            <w:rFonts w:ascii="Calibri" w:eastAsia="Calibri" w:hAnsi="Calibri" w:cs="Calibri"/>
            <w:color w:val="1155CC"/>
            <w:u w:val="single"/>
          </w:rPr>
          <w:t>TOROS ÜNİVERSİTESİ AKADEMİK YÜKSELTİLME VE ATANMA ÖLÇÜTLERİ BİRİNCİ BÖLÜM Genel Hükümler Amaç MADDE 1</w:t>
        </w:r>
      </w:hyperlink>
    </w:p>
    <w:p w14:paraId="0000038B" w14:textId="27C2FFD3" w:rsidR="00417612" w:rsidRPr="008349E2" w:rsidRDefault="00000000">
      <w:pPr>
        <w:spacing w:line="242" w:lineRule="auto"/>
        <w:ind w:left="916" w:right="483"/>
        <w:rPr>
          <w:rFonts w:ascii="Calibri" w:eastAsia="Calibri" w:hAnsi="Calibri" w:cs="Calibri"/>
          <w:highlight w:val="yellow"/>
        </w:rPr>
      </w:pPr>
      <w:r>
        <w:rPr>
          <w:rFonts w:ascii="Calibri" w:eastAsia="Calibri" w:hAnsi="Calibri" w:cs="Calibri"/>
        </w:rPr>
        <w:t xml:space="preserve">Ek </w:t>
      </w:r>
      <w:r w:rsidR="0038472F">
        <w:rPr>
          <w:rFonts w:ascii="Calibri" w:eastAsia="Calibri" w:hAnsi="Calibri" w:cs="Calibri"/>
        </w:rPr>
        <w:t>26</w:t>
      </w:r>
      <w:r w:rsidRPr="009907E2">
        <w:rPr>
          <w:rFonts w:ascii="Calibri" w:eastAsia="Calibri" w:hAnsi="Calibri" w:cs="Calibri"/>
        </w:rPr>
        <w:t xml:space="preserve">: </w:t>
      </w:r>
      <w:hyperlink r:id="rId84">
        <w:r w:rsidR="009907E2" w:rsidRPr="009907E2">
          <w:rPr>
            <w:rFonts w:ascii="Calibri" w:eastAsia="Calibri" w:hAnsi="Calibri" w:cs="Calibri"/>
            <w:color w:val="1155CC"/>
            <w:u w:val="single"/>
          </w:rPr>
          <w:t>Diyaliz Progra</w:t>
        </w:r>
        <w:r w:rsidR="009907E2" w:rsidRPr="009907E2">
          <w:rPr>
            <w:rFonts w:ascii="Calibri" w:eastAsia="Calibri" w:hAnsi="Calibri" w:cs="Calibri"/>
            <w:color w:val="1155CC"/>
            <w:u w:val="single"/>
          </w:rPr>
          <w:t>m</w:t>
        </w:r>
        <w:r w:rsidR="009907E2" w:rsidRPr="009907E2">
          <w:rPr>
            <w:rFonts w:ascii="Calibri" w:eastAsia="Calibri" w:hAnsi="Calibri" w:cs="Calibri"/>
            <w:color w:val="1155CC"/>
            <w:u w:val="single"/>
          </w:rPr>
          <w:t xml:space="preserve">ı </w:t>
        </w:r>
        <w:r w:rsidR="009907E2" w:rsidRPr="009907E2">
          <w:rPr>
            <w:rFonts w:ascii="Calibri" w:eastAsia="Calibri" w:hAnsi="Calibri" w:cs="Calibri"/>
            <w:color w:val="1155CC"/>
            <w:u w:val="single"/>
          </w:rPr>
          <w:t xml:space="preserve">Görevlendirme Yazısı </w:t>
        </w:r>
      </w:hyperlink>
    </w:p>
    <w:p w14:paraId="0000038D" w14:textId="77777777" w:rsidR="00417612" w:rsidRDefault="00417612">
      <w:pPr>
        <w:pBdr>
          <w:top w:val="nil"/>
          <w:left w:val="nil"/>
          <w:bottom w:val="nil"/>
          <w:right w:val="nil"/>
          <w:between w:val="nil"/>
        </w:pBdr>
        <w:spacing w:line="242" w:lineRule="auto"/>
        <w:ind w:left="916" w:right="483"/>
        <w:rPr>
          <w:rFonts w:ascii="Calibri" w:eastAsia="Calibri" w:hAnsi="Calibri" w:cs="Calibri"/>
        </w:rPr>
      </w:pPr>
    </w:p>
    <w:p w14:paraId="0000038E" w14:textId="77777777" w:rsidR="00417612" w:rsidRDefault="00417612">
      <w:pPr>
        <w:pBdr>
          <w:top w:val="nil"/>
          <w:left w:val="nil"/>
          <w:bottom w:val="nil"/>
          <w:right w:val="nil"/>
          <w:between w:val="nil"/>
        </w:pBdr>
        <w:spacing w:before="10"/>
        <w:rPr>
          <w:rFonts w:ascii="Calibri" w:eastAsia="Calibri" w:hAnsi="Calibri" w:cs="Calibri"/>
          <w:color w:val="000000"/>
        </w:rPr>
      </w:pPr>
    </w:p>
    <w:p w14:paraId="0000038F" w14:textId="77777777" w:rsidR="00417612" w:rsidRDefault="00000000">
      <w:pPr>
        <w:numPr>
          <w:ilvl w:val="1"/>
          <w:numId w:val="2"/>
        </w:numPr>
        <w:pBdr>
          <w:top w:val="nil"/>
          <w:left w:val="nil"/>
          <w:bottom w:val="nil"/>
          <w:right w:val="nil"/>
          <w:between w:val="nil"/>
        </w:pBdr>
        <w:tabs>
          <w:tab w:val="left" w:pos="1354"/>
        </w:tabs>
        <w:spacing w:line="237" w:lineRule="auto"/>
        <w:ind w:right="931" w:firstLine="0"/>
        <w:jc w:val="both"/>
        <w:rPr>
          <w:rFonts w:ascii="Calibri" w:eastAsia="Calibri" w:hAnsi="Calibri" w:cs="Calibri"/>
          <w:color w:val="000000"/>
        </w:rPr>
      </w:pPr>
      <w:r>
        <w:rPr>
          <w:rFonts w:ascii="Calibri" w:eastAsia="Calibri" w:hAnsi="Calibri" w:cs="Calibri"/>
          <w:b/>
          <w:bCs/>
          <w:color w:val="000000"/>
        </w:rPr>
        <w:t>Öğretim elemanlarına mesleki alanda kendilerini yenilemeleri ve araştırma yapmaları için olanak sağlanmalıdır.</w:t>
      </w:r>
    </w:p>
    <w:p w14:paraId="00000390" w14:textId="77777777" w:rsidR="00417612" w:rsidRDefault="00000000">
      <w:pPr>
        <w:pBdr>
          <w:top w:val="nil"/>
          <w:left w:val="nil"/>
          <w:bottom w:val="nil"/>
          <w:right w:val="nil"/>
          <w:between w:val="nil"/>
        </w:pBdr>
        <w:spacing w:before="124" w:line="242" w:lineRule="auto"/>
        <w:ind w:left="916" w:right="933"/>
        <w:jc w:val="both"/>
        <w:rPr>
          <w:rFonts w:ascii="Calibri" w:eastAsia="Calibri" w:hAnsi="Calibri" w:cs="Calibri"/>
          <w:color w:val="000000"/>
        </w:rPr>
      </w:pPr>
      <w:r>
        <w:rPr>
          <w:rFonts w:ascii="Calibri" w:eastAsia="Calibri" w:hAnsi="Calibri" w:cs="Calibri"/>
          <w:color w:val="000000"/>
        </w:rPr>
        <w:t>Öğretim elemanlarına eğitici gelişimi ve diğer bireysel, sürekli mesleksel gelişim etkinlikleri sunma, bu tip etkinliklere katılım desteği sağlama ve bu faaliyetlerin izlenme durumları belgeleri ile açıklanmalıdır.</w:t>
      </w:r>
    </w:p>
    <w:p w14:paraId="00000391" w14:textId="77777777" w:rsidR="00417612" w:rsidRDefault="00000000">
      <w:pPr>
        <w:pBdr>
          <w:top w:val="nil"/>
          <w:left w:val="nil"/>
          <w:bottom w:val="nil"/>
          <w:right w:val="nil"/>
          <w:between w:val="nil"/>
        </w:pBdr>
        <w:spacing w:before="124" w:line="242" w:lineRule="auto"/>
        <w:ind w:left="916" w:right="933"/>
        <w:jc w:val="both"/>
        <w:rPr>
          <w:rFonts w:ascii="Calibri" w:eastAsia="Calibri" w:hAnsi="Calibri" w:cs="Calibri"/>
        </w:rPr>
      </w:pPr>
      <w:r>
        <w:rPr>
          <w:rFonts w:ascii="Calibri" w:eastAsia="Calibri" w:hAnsi="Calibri" w:cs="Calibri"/>
        </w:rPr>
        <w:t xml:space="preserve">Toros Üniversitesi’nin </w:t>
      </w:r>
      <w:hyperlink r:id="rId85">
        <w:r w:rsidR="00417612">
          <w:rPr>
            <w:rFonts w:ascii="Calibri" w:eastAsia="Calibri" w:hAnsi="Calibri" w:cs="Calibri"/>
            <w:color w:val="1155CC"/>
            <w:u w:val="single"/>
          </w:rPr>
          <w:t>Bilimsel Faaliyetle</w:t>
        </w:r>
        <w:r w:rsidR="00417612">
          <w:rPr>
            <w:rFonts w:ascii="Calibri" w:eastAsia="Calibri" w:hAnsi="Calibri" w:cs="Calibri"/>
            <w:color w:val="1155CC"/>
            <w:u w:val="single"/>
          </w:rPr>
          <w:t>ri Teşvik</w:t>
        </w:r>
      </w:hyperlink>
      <w:r>
        <w:rPr>
          <w:rFonts w:ascii="Calibri" w:eastAsia="Calibri" w:hAnsi="Calibri" w:cs="Calibri"/>
        </w:rPr>
        <w:t>’i ile bilimsel toplantılara katılım ile bilimsel yayınları teşvik esaslarını, yararlanacakları ve yararlanmalarını sağlamakta bölüm olarak bu sistemden öğretim elemanları yararlanmaktadır.</w:t>
      </w:r>
    </w:p>
    <w:p w14:paraId="00000392" w14:textId="09D247C1" w:rsidR="00417612" w:rsidRDefault="00000000">
      <w:pPr>
        <w:pBdr>
          <w:top w:val="nil"/>
          <w:left w:val="nil"/>
          <w:bottom w:val="nil"/>
          <w:right w:val="nil"/>
          <w:between w:val="nil"/>
        </w:pBdr>
        <w:spacing w:before="124" w:line="242" w:lineRule="auto"/>
        <w:ind w:left="916" w:right="933"/>
        <w:jc w:val="both"/>
        <w:rPr>
          <w:rFonts w:ascii="Calibri" w:eastAsia="Calibri" w:hAnsi="Calibri" w:cs="Calibri"/>
        </w:rPr>
      </w:pPr>
      <w:r>
        <w:rPr>
          <w:rFonts w:ascii="Calibri" w:eastAsia="Calibri" w:hAnsi="Calibri" w:cs="Calibri"/>
        </w:rPr>
        <w:t xml:space="preserve">Ek </w:t>
      </w:r>
      <w:r w:rsidR="0038472F">
        <w:rPr>
          <w:rFonts w:ascii="Calibri" w:eastAsia="Calibri" w:hAnsi="Calibri" w:cs="Calibri"/>
        </w:rPr>
        <w:t>26</w:t>
      </w:r>
      <w:r>
        <w:rPr>
          <w:rFonts w:ascii="Calibri" w:eastAsia="Calibri" w:hAnsi="Calibri" w:cs="Calibri"/>
        </w:rPr>
        <w:t xml:space="preserve">. </w:t>
      </w:r>
      <w:hyperlink r:id="rId86">
        <w:r w:rsidR="00417612">
          <w:rPr>
            <w:rFonts w:ascii="Calibri" w:eastAsia="Calibri" w:hAnsi="Calibri" w:cs="Calibri"/>
            <w:color w:val="0000EE"/>
            <w:u w:val="single"/>
          </w:rPr>
          <w:t xml:space="preserve">BEDEK </w:t>
        </w:r>
        <w:r w:rsidR="00417612">
          <w:rPr>
            <w:rFonts w:ascii="Calibri" w:eastAsia="Calibri" w:hAnsi="Calibri" w:cs="Calibri"/>
            <w:color w:val="0000EE"/>
            <w:u w:val="single"/>
          </w:rPr>
          <w:t>KARARI ÖRNEĞİ</w:t>
        </w:r>
      </w:hyperlink>
    </w:p>
    <w:p w14:paraId="00000393" w14:textId="7569618E" w:rsidR="00417612" w:rsidRDefault="00000000">
      <w:pPr>
        <w:pBdr>
          <w:top w:val="nil"/>
          <w:left w:val="nil"/>
          <w:bottom w:val="nil"/>
          <w:right w:val="nil"/>
          <w:between w:val="nil"/>
        </w:pBdr>
        <w:spacing w:before="124" w:line="242" w:lineRule="auto"/>
        <w:ind w:left="916" w:right="933"/>
        <w:jc w:val="both"/>
        <w:rPr>
          <w:rFonts w:ascii="Calibri" w:eastAsia="Calibri" w:hAnsi="Calibri" w:cs="Calibri"/>
        </w:rPr>
      </w:pPr>
      <w:r>
        <w:rPr>
          <w:rFonts w:ascii="Calibri" w:eastAsia="Calibri" w:hAnsi="Calibri" w:cs="Calibri"/>
        </w:rPr>
        <w:t>Ek</w:t>
      </w:r>
      <w:r w:rsidR="0038472F">
        <w:rPr>
          <w:rFonts w:ascii="Calibri" w:eastAsia="Calibri" w:hAnsi="Calibri" w:cs="Calibri"/>
        </w:rPr>
        <w:t xml:space="preserve"> 27</w:t>
      </w:r>
      <w:r>
        <w:rPr>
          <w:rFonts w:ascii="Calibri" w:eastAsia="Calibri" w:hAnsi="Calibri" w:cs="Calibri"/>
        </w:rPr>
        <w:t xml:space="preserve">: </w:t>
      </w:r>
      <w:hyperlink r:id="rId87">
        <w:r w:rsidR="008349E2">
          <w:rPr>
            <w:rFonts w:ascii="Calibri" w:eastAsia="Calibri" w:hAnsi="Calibri" w:cs="Calibri"/>
            <w:color w:val="1155CC"/>
            <w:u w:val="single"/>
          </w:rPr>
          <w:t>2025 Makale Teşvik Formu</w:t>
        </w:r>
      </w:hyperlink>
    </w:p>
    <w:p w14:paraId="00000394" w14:textId="77777777" w:rsidR="00417612" w:rsidRDefault="00000000">
      <w:pPr>
        <w:pBdr>
          <w:top w:val="nil"/>
          <w:left w:val="nil"/>
          <w:bottom w:val="nil"/>
          <w:right w:val="nil"/>
          <w:between w:val="nil"/>
        </w:pBdr>
        <w:spacing w:before="124" w:line="242" w:lineRule="auto"/>
        <w:ind w:left="916" w:right="933"/>
        <w:jc w:val="both"/>
        <w:rPr>
          <w:rFonts w:ascii="Calibri" w:eastAsia="Calibri" w:hAnsi="Calibri" w:cs="Calibri"/>
        </w:rPr>
      </w:pPr>
      <w:r>
        <w:rPr>
          <w:rFonts w:ascii="Calibri" w:eastAsia="Calibri" w:hAnsi="Calibri" w:cs="Calibri"/>
        </w:rPr>
        <w:t xml:space="preserve"> </w:t>
      </w:r>
    </w:p>
    <w:p w14:paraId="00000395" w14:textId="77777777" w:rsidR="00417612" w:rsidRDefault="00417612">
      <w:pPr>
        <w:pBdr>
          <w:top w:val="nil"/>
          <w:left w:val="nil"/>
          <w:bottom w:val="nil"/>
          <w:right w:val="nil"/>
          <w:between w:val="nil"/>
        </w:pBdr>
        <w:rPr>
          <w:rFonts w:ascii="Calibri" w:eastAsia="Calibri" w:hAnsi="Calibri" w:cs="Calibri"/>
          <w:color w:val="000000"/>
        </w:rPr>
        <w:sectPr w:rsidR="00417612">
          <w:footerReference w:type="default" r:id="rId88"/>
          <w:pgSz w:w="11910" w:h="16840"/>
          <w:pgMar w:top="1400" w:right="200" w:bottom="1120" w:left="500" w:header="0" w:footer="921" w:gutter="0"/>
          <w:pgNumType w:start="12"/>
          <w:cols w:space="708"/>
        </w:sectPr>
      </w:pPr>
    </w:p>
    <w:p w14:paraId="00000396" w14:textId="77777777" w:rsidR="00417612" w:rsidRDefault="00417612">
      <w:pPr>
        <w:spacing w:before="1" w:line="246" w:lineRule="auto"/>
        <w:ind w:left="1353" w:right="1035" w:hanging="438"/>
        <w:rPr>
          <w:rFonts w:ascii="Calibri" w:eastAsia="Calibri" w:hAnsi="Calibri" w:cs="Calibri"/>
          <w:b/>
          <w:bCs/>
        </w:rPr>
      </w:pPr>
    </w:p>
    <w:p w14:paraId="00000397" w14:textId="77777777" w:rsidR="00417612" w:rsidRDefault="00417612">
      <w:pPr>
        <w:spacing w:before="1" w:line="246" w:lineRule="auto"/>
        <w:ind w:left="1353" w:right="1035" w:hanging="438"/>
        <w:rPr>
          <w:rFonts w:ascii="Calibri" w:eastAsia="Calibri" w:hAnsi="Calibri" w:cs="Calibri"/>
          <w:b/>
          <w:bCs/>
        </w:rPr>
      </w:pPr>
    </w:p>
    <w:p w14:paraId="00000398" w14:textId="77777777" w:rsidR="00417612" w:rsidRDefault="00417612">
      <w:pPr>
        <w:spacing w:before="1" w:line="246" w:lineRule="auto"/>
        <w:ind w:left="1353" w:right="1035" w:hanging="438"/>
        <w:rPr>
          <w:rFonts w:ascii="Calibri" w:eastAsia="Calibri" w:hAnsi="Calibri" w:cs="Calibri"/>
          <w:b/>
          <w:bCs/>
        </w:rPr>
      </w:pPr>
    </w:p>
    <w:p w14:paraId="00000399" w14:textId="77777777" w:rsidR="00417612" w:rsidRDefault="00000000">
      <w:pPr>
        <w:spacing w:before="1" w:line="246" w:lineRule="auto"/>
        <w:ind w:left="1353" w:right="1035" w:hanging="438"/>
        <w:rPr>
          <w:rFonts w:ascii="Calibri" w:eastAsia="Calibri" w:hAnsi="Calibri" w:cs="Calibri"/>
          <w:i/>
          <w:iCs/>
        </w:rPr>
      </w:pPr>
      <w:r>
        <w:rPr>
          <w:rFonts w:ascii="Calibri" w:eastAsia="Calibri" w:hAnsi="Calibri" w:cs="Calibri"/>
          <w:b/>
          <w:bCs/>
        </w:rPr>
        <w:t xml:space="preserve">Ölçüt 6. Altyapı ve Olanaklar </w:t>
      </w:r>
      <w:r>
        <w:rPr>
          <w:rFonts w:ascii="Calibri" w:eastAsia="Calibri" w:hAnsi="Calibri" w:cs="Calibri"/>
          <w:i/>
          <w:iCs/>
        </w:rPr>
        <w:t>(Bu ölçüt yorumlanırken Üniversitenin yanı sıra birime özgü alt yapı ve olanaklar da açıklanmalıdır)</w:t>
      </w:r>
    </w:p>
    <w:p w14:paraId="0000039A" w14:textId="77777777" w:rsidR="00417612" w:rsidRDefault="00417612">
      <w:pPr>
        <w:pBdr>
          <w:top w:val="nil"/>
          <w:left w:val="nil"/>
          <w:bottom w:val="nil"/>
          <w:right w:val="nil"/>
          <w:between w:val="nil"/>
        </w:pBdr>
        <w:spacing w:before="2"/>
        <w:rPr>
          <w:rFonts w:ascii="Calibri" w:eastAsia="Calibri" w:hAnsi="Calibri" w:cs="Calibri"/>
          <w:i/>
          <w:iCs/>
          <w:color w:val="000000"/>
        </w:rPr>
      </w:pPr>
    </w:p>
    <w:p w14:paraId="0000039B" w14:textId="77777777" w:rsidR="00417612" w:rsidRDefault="00000000">
      <w:pPr>
        <w:numPr>
          <w:ilvl w:val="1"/>
          <w:numId w:val="9"/>
        </w:numPr>
        <w:pBdr>
          <w:top w:val="nil"/>
          <w:left w:val="nil"/>
          <w:bottom w:val="nil"/>
          <w:right w:val="nil"/>
          <w:between w:val="nil"/>
        </w:pBdr>
        <w:tabs>
          <w:tab w:val="left" w:pos="1479"/>
        </w:tabs>
        <w:spacing w:before="1"/>
        <w:ind w:right="932" w:firstLine="0"/>
        <w:jc w:val="both"/>
        <w:rPr>
          <w:rFonts w:ascii="Calibri" w:eastAsia="Calibri" w:hAnsi="Calibri" w:cs="Calibri"/>
        </w:rPr>
      </w:pPr>
      <w:r>
        <w:rPr>
          <w:rFonts w:ascii="Calibri" w:eastAsia="Calibri" w:hAnsi="Calibri" w:cs="Calibri"/>
          <w:b/>
          <w:bCs/>
          <w:color w:val="000000"/>
        </w:rPr>
        <w:t>Büyük ve küçük gruplarda eğitim-öğretim etkinlikleri için sınıflar, amfiler, laboratuvarlar ve diğer donanım, eğitim amaçlarına ve program çıktılarına ulaşmak için yeterli olmalıdır.</w:t>
      </w:r>
    </w:p>
    <w:p w14:paraId="0000039C" w14:textId="77777777" w:rsidR="00417612" w:rsidRDefault="00417612">
      <w:pPr>
        <w:pBdr>
          <w:top w:val="nil"/>
          <w:left w:val="nil"/>
          <w:bottom w:val="nil"/>
          <w:right w:val="nil"/>
          <w:between w:val="nil"/>
        </w:pBdr>
        <w:spacing w:before="2"/>
        <w:rPr>
          <w:rFonts w:ascii="Calibri" w:eastAsia="Calibri" w:hAnsi="Calibri" w:cs="Calibri"/>
          <w:b/>
          <w:bCs/>
          <w:color w:val="000000"/>
        </w:rPr>
      </w:pPr>
    </w:p>
    <w:p w14:paraId="0000039D" w14:textId="5F4B18E9" w:rsidR="00417612" w:rsidRPr="000A6FDD" w:rsidRDefault="00000000" w:rsidP="000A6FDD">
      <w:pPr>
        <w:spacing w:line="276" w:lineRule="auto"/>
        <w:ind w:left="1080" w:right="1015"/>
        <w:jc w:val="both"/>
        <w:rPr>
          <w:rFonts w:ascii="Calibri" w:eastAsia="Calibri" w:hAnsi="Calibri" w:cs="Calibri"/>
          <w:highlight w:val="white"/>
          <w:vertAlign w:val="superscript"/>
        </w:rPr>
      </w:pPr>
      <w:r>
        <w:rPr>
          <w:rFonts w:ascii="Calibri" w:eastAsia="Calibri" w:hAnsi="Calibri" w:cs="Calibri"/>
          <w:highlight w:val="white"/>
        </w:rPr>
        <w:t xml:space="preserve">Sınıflar, laboratuvarlar ve eğitim-öğretim materyalleri eğitim amaçlarına ve program çıktılarına ulaşmak için yeterli nitelik ve niceliğe sahiptir. </w:t>
      </w:r>
      <w:r w:rsidR="00196590">
        <w:rPr>
          <w:rFonts w:ascii="Calibri" w:eastAsia="Calibri" w:hAnsi="Calibri" w:cs="Calibri"/>
          <w:highlight w:val="white"/>
        </w:rPr>
        <w:t>Tıbbi Hizmetler ve Teknikler</w:t>
      </w:r>
      <w:r>
        <w:rPr>
          <w:rFonts w:ascii="Calibri" w:eastAsia="Calibri" w:hAnsi="Calibri" w:cs="Calibri"/>
          <w:highlight w:val="white"/>
        </w:rPr>
        <w:t xml:space="preserve"> Bölümü eğitim öğretim programına 2021 yılından itibaren Toros Üniversitesi 45 Evler Kampüsünde devam etmeye başlamıştır. Program derslerinin verildiği binadaki derslikler program kapasitesini taşıyabilecek niteliklere sahiptir. Derslerin işlenişi için kullanılan C 301 nolu sınıf 107 m</w:t>
      </w:r>
      <w:r>
        <w:rPr>
          <w:rFonts w:ascii="Calibri" w:eastAsia="Calibri" w:hAnsi="Calibri" w:cs="Calibri"/>
          <w:highlight w:val="white"/>
          <w:vertAlign w:val="superscript"/>
        </w:rPr>
        <w:t xml:space="preserve">2 </w:t>
      </w:r>
      <w:r w:rsidR="000A6FDD">
        <w:rPr>
          <w:rFonts w:ascii="Calibri" w:eastAsia="Calibri" w:hAnsi="Calibri" w:cs="Calibri"/>
          <w:highlight w:val="white"/>
        </w:rPr>
        <w:t>, C 404 nolu sınıf 170 m</w:t>
      </w:r>
      <w:r w:rsidR="000A6FDD">
        <w:rPr>
          <w:rFonts w:ascii="Calibri" w:eastAsia="Calibri" w:hAnsi="Calibri" w:cs="Calibri"/>
          <w:highlight w:val="white"/>
          <w:vertAlign w:val="superscript"/>
        </w:rPr>
        <w:t xml:space="preserve">2 </w:t>
      </w:r>
      <w:r w:rsidR="000A6FDD">
        <w:rPr>
          <w:rFonts w:ascii="Calibri" w:eastAsia="Calibri" w:hAnsi="Calibri" w:cs="Calibri"/>
          <w:highlight w:val="white"/>
        </w:rPr>
        <w:t>, C 305 nolu sınıf 61 m</w:t>
      </w:r>
      <w:r w:rsidR="000A6FDD">
        <w:rPr>
          <w:rFonts w:ascii="Calibri" w:eastAsia="Calibri" w:hAnsi="Calibri" w:cs="Calibri"/>
          <w:highlight w:val="white"/>
          <w:vertAlign w:val="superscript"/>
        </w:rPr>
        <w:t xml:space="preserve">2 </w:t>
      </w:r>
      <w:r w:rsidR="000A6FDD">
        <w:rPr>
          <w:rFonts w:ascii="Calibri" w:eastAsia="Calibri" w:hAnsi="Calibri" w:cs="Calibri"/>
          <w:highlight w:val="white"/>
        </w:rPr>
        <w:t>, C 005 nolu sınıf 61 m</w:t>
      </w:r>
      <w:r w:rsidR="000A6FDD">
        <w:rPr>
          <w:rFonts w:ascii="Calibri" w:eastAsia="Calibri" w:hAnsi="Calibri" w:cs="Calibri"/>
          <w:highlight w:val="white"/>
          <w:vertAlign w:val="superscript"/>
        </w:rPr>
        <w:t xml:space="preserve">2 </w:t>
      </w:r>
      <w:r w:rsidR="000A6FDD">
        <w:rPr>
          <w:rFonts w:ascii="Calibri" w:eastAsia="Calibri" w:hAnsi="Calibri" w:cs="Calibri"/>
          <w:highlight w:val="white"/>
        </w:rPr>
        <w:t>, C 404 nolu sınıf 170 m</w:t>
      </w:r>
      <w:r w:rsidR="000A6FDD">
        <w:rPr>
          <w:rFonts w:ascii="Calibri" w:eastAsia="Calibri" w:hAnsi="Calibri" w:cs="Calibri"/>
          <w:highlight w:val="white"/>
          <w:vertAlign w:val="superscript"/>
        </w:rPr>
        <w:t xml:space="preserve">2 </w:t>
      </w:r>
      <w:r w:rsidR="000A6FDD">
        <w:rPr>
          <w:rFonts w:ascii="Calibri" w:eastAsia="Calibri" w:hAnsi="Calibri" w:cs="Calibri"/>
          <w:highlight w:val="white"/>
        </w:rPr>
        <w:t xml:space="preserve">, B 405 nolu sınıf </w:t>
      </w:r>
      <w:r w:rsidR="00D01399">
        <w:rPr>
          <w:rFonts w:ascii="Calibri" w:eastAsia="Calibri" w:hAnsi="Calibri" w:cs="Calibri"/>
          <w:highlight w:val="white"/>
        </w:rPr>
        <w:t>5</w:t>
      </w:r>
      <w:r w:rsidR="000A6FDD">
        <w:rPr>
          <w:rFonts w:ascii="Calibri" w:eastAsia="Calibri" w:hAnsi="Calibri" w:cs="Calibri"/>
          <w:highlight w:val="white"/>
        </w:rPr>
        <w:t>9 m</w:t>
      </w:r>
      <w:r w:rsidR="000A6FDD">
        <w:rPr>
          <w:rFonts w:ascii="Calibri" w:eastAsia="Calibri" w:hAnsi="Calibri" w:cs="Calibri"/>
          <w:highlight w:val="white"/>
          <w:vertAlign w:val="superscript"/>
        </w:rPr>
        <w:t xml:space="preserve">2 </w:t>
      </w:r>
      <w:r w:rsidR="000A6FDD">
        <w:rPr>
          <w:rFonts w:ascii="Calibri" w:eastAsia="Calibri" w:hAnsi="Calibri" w:cs="Calibri"/>
          <w:highlight w:val="white"/>
        </w:rPr>
        <w:t xml:space="preserve">, </w:t>
      </w:r>
      <w:r w:rsidR="00D01399">
        <w:rPr>
          <w:rFonts w:ascii="Calibri" w:eastAsia="Calibri" w:hAnsi="Calibri" w:cs="Calibri"/>
          <w:highlight w:val="white"/>
        </w:rPr>
        <w:t>C 103 nolu sınıf 57 m</w:t>
      </w:r>
      <w:r w:rsidR="00D01399">
        <w:rPr>
          <w:rFonts w:ascii="Calibri" w:eastAsia="Calibri" w:hAnsi="Calibri" w:cs="Calibri"/>
          <w:highlight w:val="white"/>
          <w:vertAlign w:val="superscript"/>
        </w:rPr>
        <w:t xml:space="preserve">2 </w:t>
      </w:r>
      <w:r w:rsidR="00D01399">
        <w:rPr>
          <w:rFonts w:ascii="Calibri" w:eastAsia="Calibri" w:hAnsi="Calibri" w:cs="Calibri"/>
          <w:highlight w:val="white"/>
        </w:rPr>
        <w:t>, B 406 nolu sınıf 109 m</w:t>
      </w:r>
      <w:r w:rsidR="00D01399">
        <w:rPr>
          <w:rFonts w:ascii="Calibri" w:eastAsia="Calibri" w:hAnsi="Calibri" w:cs="Calibri"/>
          <w:highlight w:val="white"/>
          <w:vertAlign w:val="superscript"/>
        </w:rPr>
        <w:t xml:space="preserve">2 </w:t>
      </w:r>
      <w:r w:rsidR="00663332">
        <w:rPr>
          <w:rFonts w:ascii="Calibri" w:eastAsia="Calibri" w:hAnsi="Calibri" w:cs="Calibri"/>
          <w:highlight w:val="white"/>
        </w:rPr>
        <w:t xml:space="preserve">ve </w:t>
      </w:r>
      <w:r w:rsidR="00D01399">
        <w:rPr>
          <w:rFonts w:ascii="Calibri" w:eastAsia="Calibri" w:hAnsi="Calibri" w:cs="Calibri"/>
          <w:highlight w:val="white"/>
        </w:rPr>
        <w:t xml:space="preserve">C 106 nolu sınıf </w:t>
      </w:r>
      <w:r w:rsidR="00663332">
        <w:rPr>
          <w:rFonts w:ascii="Calibri" w:eastAsia="Calibri" w:hAnsi="Calibri" w:cs="Calibri"/>
          <w:highlight w:val="white"/>
        </w:rPr>
        <w:t>66</w:t>
      </w:r>
      <w:r w:rsidR="00D01399">
        <w:rPr>
          <w:rFonts w:ascii="Calibri" w:eastAsia="Calibri" w:hAnsi="Calibri" w:cs="Calibri"/>
          <w:highlight w:val="white"/>
        </w:rPr>
        <w:t xml:space="preserve"> m</w:t>
      </w:r>
      <w:r w:rsidR="00D01399">
        <w:rPr>
          <w:rFonts w:ascii="Calibri" w:eastAsia="Calibri" w:hAnsi="Calibri" w:cs="Calibri"/>
          <w:highlight w:val="white"/>
          <w:vertAlign w:val="superscript"/>
        </w:rPr>
        <w:t xml:space="preserve">2 </w:t>
      </w:r>
      <w:r w:rsidR="00D01399">
        <w:rPr>
          <w:rFonts w:ascii="Calibri" w:eastAsia="Calibri" w:hAnsi="Calibri" w:cs="Calibri"/>
          <w:highlight w:val="white"/>
        </w:rPr>
        <w:t xml:space="preserve"> </w:t>
      </w:r>
      <w:r>
        <w:rPr>
          <w:rFonts w:ascii="Calibri" w:eastAsia="Calibri" w:hAnsi="Calibri" w:cs="Calibri"/>
          <w:highlight w:val="white"/>
        </w:rPr>
        <w:t>olup öğrenci sayısına uyumluluk göstermektedir. Programın uygulama dersleri Toros Üniversitesi 45 evler kampüsünde 4</w:t>
      </w:r>
      <w:r w:rsidR="00043FE8">
        <w:rPr>
          <w:rFonts w:ascii="Calibri" w:eastAsia="Calibri" w:hAnsi="Calibri" w:cs="Calibri"/>
          <w:highlight w:val="white"/>
        </w:rPr>
        <w:t>1</w:t>
      </w:r>
      <w:r>
        <w:rPr>
          <w:rFonts w:ascii="Calibri" w:eastAsia="Calibri" w:hAnsi="Calibri" w:cs="Calibri"/>
          <w:highlight w:val="white"/>
        </w:rPr>
        <w:t xml:space="preserve"> m</w:t>
      </w:r>
      <w:r>
        <w:rPr>
          <w:rFonts w:ascii="Calibri" w:eastAsia="Calibri" w:hAnsi="Calibri" w:cs="Calibri"/>
          <w:highlight w:val="white"/>
          <w:vertAlign w:val="superscript"/>
        </w:rPr>
        <w:t>2</w:t>
      </w:r>
      <w:r>
        <w:rPr>
          <w:rFonts w:ascii="Calibri" w:eastAsia="Calibri" w:hAnsi="Calibri" w:cs="Calibri"/>
          <w:highlight w:val="white"/>
        </w:rPr>
        <w:t xml:space="preserve"> alana sahip olan B Blok </w:t>
      </w:r>
      <w:r w:rsidR="00196590">
        <w:rPr>
          <w:rFonts w:ascii="Calibri" w:eastAsia="Calibri" w:hAnsi="Calibri" w:cs="Calibri"/>
          <w:highlight w:val="white"/>
        </w:rPr>
        <w:t>B00</w:t>
      </w:r>
      <w:r w:rsidR="00FD65A4">
        <w:rPr>
          <w:rFonts w:ascii="Calibri" w:eastAsia="Calibri" w:hAnsi="Calibri" w:cs="Calibri"/>
          <w:highlight w:val="white"/>
        </w:rPr>
        <w:t>6</w:t>
      </w:r>
      <w:r>
        <w:rPr>
          <w:rFonts w:ascii="Calibri" w:eastAsia="Calibri" w:hAnsi="Calibri" w:cs="Calibri"/>
          <w:highlight w:val="white"/>
        </w:rPr>
        <w:t xml:space="preserve"> nolu </w:t>
      </w:r>
      <w:r w:rsidR="00196590">
        <w:rPr>
          <w:rFonts w:ascii="Calibri" w:eastAsia="Calibri" w:hAnsi="Calibri" w:cs="Calibri"/>
          <w:highlight w:val="white"/>
        </w:rPr>
        <w:t>temel beceri</w:t>
      </w:r>
      <w:r>
        <w:rPr>
          <w:rFonts w:ascii="Calibri" w:eastAsia="Calibri" w:hAnsi="Calibri" w:cs="Calibri"/>
          <w:highlight w:val="white"/>
        </w:rPr>
        <w:t xml:space="preserve"> </w:t>
      </w:r>
      <w:r w:rsidR="00196590">
        <w:rPr>
          <w:rFonts w:ascii="Calibri" w:eastAsia="Calibri" w:hAnsi="Calibri" w:cs="Calibri"/>
          <w:highlight w:val="white"/>
        </w:rPr>
        <w:t>laboratuvarında</w:t>
      </w:r>
      <w:r>
        <w:rPr>
          <w:rFonts w:ascii="Calibri" w:eastAsia="Calibri" w:hAnsi="Calibri" w:cs="Calibri"/>
          <w:highlight w:val="white"/>
        </w:rPr>
        <w:t xml:space="preserve">, </w:t>
      </w:r>
      <w:r w:rsidR="00043FE8">
        <w:rPr>
          <w:rFonts w:ascii="Calibri" w:eastAsia="Calibri" w:hAnsi="Calibri" w:cs="Calibri"/>
          <w:highlight w:val="white"/>
        </w:rPr>
        <w:t>20</w:t>
      </w:r>
      <w:r>
        <w:rPr>
          <w:rFonts w:ascii="Calibri" w:eastAsia="Calibri" w:hAnsi="Calibri" w:cs="Calibri"/>
          <w:highlight w:val="white"/>
        </w:rPr>
        <w:t xml:space="preserve">kişi dönüşümlü olarak kullandırılarak yapılmaktadır. </w:t>
      </w:r>
      <w:r w:rsidR="00196590">
        <w:rPr>
          <w:rFonts w:ascii="Calibri" w:eastAsia="Calibri" w:hAnsi="Calibri" w:cs="Calibri"/>
          <w:highlight w:val="white"/>
        </w:rPr>
        <w:t>Laboratuvarda</w:t>
      </w:r>
      <w:r>
        <w:rPr>
          <w:rFonts w:ascii="Calibri" w:eastAsia="Calibri" w:hAnsi="Calibri" w:cs="Calibri"/>
          <w:highlight w:val="white"/>
        </w:rPr>
        <w:t xml:space="preserve"> bulunan materyal ve malzemeler </w:t>
      </w:r>
      <w:r w:rsidR="00196590">
        <w:rPr>
          <w:rFonts w:ascii="Calibri" w:eastAsia="Calibri" w:hAnsi="Calibri" w:cs="Calibri"/>
          <w:highlight w:val="white"/>
        </w:rPr>
        <w:t>Diyaliz</w:t>
      </w:r>
      <w:r>
        <w:rPr>
          <w:rFonts w:ascii="Calibri" w:eastAsia="Calibri" w:hAnsi="Calibri" w:cs="Calibri"/>
          <w:highlight w:val="white"/>
        </w:rPr>
        <w:t xml:space="preserve"> Programındaki öğrenciler için yeterli ve gerekli bir ortam sunmaktadır. </w:t>
      </w:r>
      <w:r w:rsidR="00196590">
        <w:rPr>
          <w:rFonts w:ascii="Calibri" w:eastAsia="Calibri" w:hAnsi="Calibri" w:cs="Calibri"/>
          <w:highlight w:val="white"/>
        </w:rPr>
        <w:t>Laboratuvar</w:t>
      </w:r>
      <w:r>
        <w:rPr>
          <w:rFonts w:ascii="Calibri" w:eastAsia="Calibri" w:hAnsi="Calibri" w:cs="Calibri"/>
          <w:highlight w:val="white"/>
        </w:rPr>
        <w:t xml:space="preserve"> düzenlenmesi dersin hocası ve öğrenciler tarafından düzenli olarak yapılmaktadır. </w:t>
      </w:r>
    </w:p>
    <w:p w14:paraId="0000039E" w14:textId="54F2EDD3" w:rsidR="00417612" w:rsidRDefault="00000000">
      <w:pPr>
        <w:spacing w:line="276" w:lineRule="auto"/>
        <w:ind w:left="1080" w:right="1015"/>
        <w:jc w:val="both"/>
        <w:rPr>
          <w:rFonts w:ascii="Calibri" w:eastAsia="Calibri" w:hAnsi="Calibri" w:cs="Calibri"/>
          <w:highlight w:val="white"/>
        </w:rPr>
      </w:pPr>
      <w:r>
        <w:rPr>
          <w:rFonts w:ascii="Calibri" w:eastAsia="Calibri" w:hAnsi="Calibri" w:cs="Calibri"/>
          <w:highlight w:val="white"/>
        </w:rPr>
        <w:t xml:space="preserve">Aşağıda yer alan çocuk gelişimi programı derslikleri 6.1 tablosunda verilmiş olup tabloda </w:t>
      </w:r>
      <w:r w:rsidR="00196590">
        <w:rPr>
          <w:rFonts w:ascii="Calibri" w:eastAsia="Calibri" w:hAnsi="Calibri" w:cs="Calibri"/>
          <w:highlight w:val="white"/>
        </w:rPr>
        <w:t>diyaliz</w:t>
      </w:r>
      <w:r>
        <w:rPr>
          <w:rFonts w:ascii="Calibri" w:eastAsia="Calibri" w:hAnsi="Calibri" w:cs="Calibri"/>
          <w:highlight w:val="white"/>
        </w:rPr>
        <w:t xml:space="preserve"> programının kullandığı dersliklerin hangileri olduğu, dersliklerin </w:t>
      </w:r>
      <w:r w:rsidR="00196590">
        <w:rPr>
          <w:rFonts w:ascii="Calibri" w:eastAsia="Calibri" w:hAnsi="Calibri" w:cs="Calibri"/>
          <w:highlight w:val="white"/>
        </w:rPr>
        <w:t>metrekaresi, derslikleri</w:t>
      </w:r>
      <w:r>
        <w:rPr>
          <w:rFonts w:ascii="Calibri" w:eastAsia="Calibri" w:hAnsi="Calibri" w:cs="Calibri"/>
          <w:highlight w:val="white"/>
        </w:rPr>
        <w:t xml:space="preserve"> kullanan öğrencilerin toplam sayısı ve dersliklerde öğrenci başına düşen metrekareler gösterilmiştir.</w:t>
      </w:r>
    </w:p>
    <w:p w14:paraId="0000039F" w14:textId="77777777" w:rsidR="00417612" w:rsidRDefault="00000000">
      <w:pPr>
        <w:spacing w:line="276" w:lineRule="auto"/>
        <w:ind w:left="1080" w:right="1015"/>
        <w:jc w:val="both"/>
        <w:rPr>
          <w:rFonts w:ascii="Calibri" w:eastAsia="Calibri" w:hAnsi="Calibri" w:cs="Calibri"/>
          <w:highlight w:val="white"/>
        </w:rPr>
      </w:pPr>
      <w:r>
        <w:rPr>
          <w:rFonts w:ascii="Calibri" w:eastAsia="Calibri" w:hAnsi="Calibri" w:cs="Calibri"/>
          <w:highlight w:val="white"/>
        </w:rPr>
        <w:t xml:space="preserve">  </w:t>
      </w:r>
    </w:p>
    <w:p w14:paraId="000003A0" w14:textId="1F806B0F" w:rsidR="00417612" w:rsidRDefault="00F21AF3">
      <w:pPr>
        <w:spacing w:line="276" w:lineRule="auto"/>
        <w:ind w:left="1080" w:right="1015"/>
        <w:jc w:val="both"/>
        <w:rPr>
          <w:rFonts w:ascii="Calibri" w:eastAsia="Calibri" w:hAnsi="Calibri" w:cs="Calibri"/>
          <w:b/>
          <w:bCs/>
          <w:highlight w:val="white"/>
        </w:rPr>
      </w:pPr>
      <w:hyperlink r:id="rId89">
        <w:r>
          <w:rPr>
            <w:rFonts w:ascii="Calibri" w:eastAsia="Calibri" w:hAnsi="Calibri" w:cs="Calibri"/>
            <w:b/>
            <w:bCs/>
            <w:color w:val="0000EE"/>
            <w:highlight w:val="white"/>
            <w:u w:val="single"/>
          </w:rPr>
          <w:t>Tablo 6.1 Diyaliz Programı Derslikleri</w:t>
        </w:r>
      </w:hyperlink>
    </w:p>
    <w:p w14:paraId="000003A1" w14:textId="6435E4BE" w:rsidR="00417612" w:rsidRDefault="00417612">
      <w:pPr>
        <w:spacing w:line="276" w:lineRule="auto"/>
        <w:ind w:left="1080" w:right="1015"/>
        <w:jc w:val="both"/>
        <w:rPr>
          <w:rFonts w:ascii="Calibri" w:eastAsia="Calibri" w:hAnsi="Calibri" w:cs="Calibri"/>
          <w:b/>
          <w:bCs/>
          <w:highlight w:val="white"/>
        </w:rPr>
      </w:pPr>
      <w:hyperlink r:id="rId90">
        <w:r>
          <w:rPr>
            <w:rFonts w:ascii="Calibri" w:eastAsia="Calibri" w:hAnsi="Calibri" w:cs="Calibri"/>
            <w:b/>
            <w:bCs/>
            <w:color w:val="0000EE"/>
            <w:highlight w:val="white"/>
            <w:u w:val="single"/>
          </w:rPr>
          <w:t>Tablo 6.2. Laboratuvarlar ve Uygulama Derslikleri</w:t>
        </w:r>
      </w:hyperlink>
    </w:p>
    <w:p w14:paraId="000003A2" w14:textId="77777777" w:rsidR="00417612" w:rsidRDefault="00417612">
      <w:pPr>
        <w:pBdr>
          <w:top w:val="nil"/>
          <w:left w:val="nil"/>
          <w:bottom w:val="nil"/>
          <w:right w:val="nil"/>
          <w:between w:val="nil"/>
        </w:pBdr>
        <w:spacing w:before="9"/>
        <w:rPr>
          <w:rFonts w:ascii="Calibri" w:eastAsia="Calibri" w:hAnsi="Calibri" w:cs="Calibri"/>
          <w:color w:val="000000"/>
        </w:rPr>
      </w:pPr>
    </w:p>
    <w:p w14:paraId="000003A3" w14:textId="77777777" w:rsidR="00417612" w:rsidRDefault="00000000">
      <w:pPr>
        <w:numPr>
          <w:ilvl w:val="1"/>
          <w:numId w:val="9"/>
        </w:numPr>
        <w:pBdr>
          <w:top w:val="nil"/>
          <w:left w:val="nil"/>
          <w:bottom w:val="nil"/>
          <w:right w:val="nil"/>
          <w:between w:val="nil"/>
        </w:pBdr>
        <w:tabs>
          <w:tab w:val="left" w:pos="1411"/>
        </w:tabs>
        <w:spacing w:line="242" w:lineRule="auto"/>
        <w:ind w:right="944" w:firstLine="0"/>
        <w:jc w:val="both"/>
        <w:rPr>
          <w:rFonts w:ascii="Calibri" w:eastAsia="Calibri" w:hAnsi="Calibri" w:cs="Calibri"/>
        </w:rPr>
      </w:pPr>
      <w:r>
        <w:rPr>
          <w:rFonts w:ascii="Calibri" w:eastAsia="Calibri" w:hAnsi="Calibri" w:cs="Calibri"/>
          <w:b/>
          <w:bCs/>
          <w:color w:val="000000"/>
        </w:rPr>
        <w:t>Kütüphane ve internet ya da diğer elektronik ortamlar üzerinden bilgiye erişim olanakları sunulmuş olmalıdır.</w:t>
      </w:r>
    </w:p>
    <w:p w14:paraId="000003A4" w14:textId="77777777" w:rsidR="00417612" w:rsidRDefault="00417612">
      <w:pPr>
        <w:spacing w:after="160" w:line="259" w:lineRule="auto"/>
        <w:ind w:right="295"/>
        <w:jc w:val="both"/>
        <w:rPr>
          <w:rFonts w:ascii="Calibri" w:eastAsia="Calibri" w:hAnsi="Calibri" w:cs="Calibri"/>
          <w:b/>
          <w:bCs/>
          <w:highlight w:val="white"/>
        </w:rPr>
      </w:pPr>
    </w:p>
    <w:p w14:paraId="000003A5" w14:textId="5179D557" w:rsidR="00417612" w:rsidRDefault="00000000">
      <w:pPr>
        <w:spacing w:after="160" w:line="259" w:lineRule="auto"/>
        <w:ind w:left="708" w:right="295"/>
        <w:jc w:val="both"/>
        <w:rPr>
          <w:rFonts w:ascii="Calibri" w:eastAsia="Calibri" w:hAnsi="Calibri" w:cs="Calibri"/>
          <w:highlight w:val="white"/>
        </w:rPr>
      </w:pPr>
      <w:r>
        <w:rPr>
          <w:rFonts w:ascii="Calibri" w:eastAsia="Calibri" w:hAnsi="Calibri" w:cs="Calibri"/>
          <w:highlight w:val="white"/>
        </w:rPr>
        <w:t xml:space="preserve">Toros üniversitesi 45 evler kampüsünde 2. kat da C blokta yer alan kütüphane, 5 çalışma </w:t>
      </w:r>
      <w:r w:rsidR="003134A2">
        <w:rPr>
          <w:rFonts w:ascii="Calibri" w:eastAsia="Calibri" w:hAnsi="Calibri" w:cs="Calibri"/>
          <w:highlight w:val="white"/>
        </w:rPr>
        <w:t>odası ile</w:t>
      </w:r>
      <w:r>
        <w:rPr>
          <w:rFonts w:ascii="Calibri" w:eastAsia="Calibri" w:hAnsi="Calibri" w:cs="Calibri"/>
          <w:highlight w:val="white"/>
        </w:rPr>
        <w:t xml:space="preserve"> sesli çalışmak isteyen üniversitemiz </w:t>
      </w:r>
      <w:r w:rsidR="003134A2">
        <w:rPr>
          <w:rFonts w:ascii="Calibri" w:eastAsia="Calibri" w:hAnsi="Calibri" w:cs="Calibri"/>
          <w:highlight w:val="white"/>
        </w:rPr>
        <w:t>öğrencilerimizle idari</w:t>
      </w:r>
      <w:r>
        <w:rPr>
          <w:rFonts w:ascii="Calibri" w:eastAsia="Calibri" w:hAnsi="Calibri" w:cs="Calibri"/>
          <w:highlight w:val="white"/>
        </w:rPr>
        <w:t xml:space="preserve"> ve akademik personele de hizmet vermektedir. İnternet ve bilgisayar ihtiyacı bulunan kullanıcılar için çalışma odası 1’de 4 adet bilgisayar, engelsiz çalışma odasında ise 1 adet bilgisayar hizmeti verilmektedir. Aynı zamanda özel gereksinimli kullanıcılar için de Engelsiz Çalışma Odası 16 m2 olup, tekerlekli sandalyeye uygun </w:t>
      </w:r>
      <w:r w:rsidR="003134A2">
        <w:rPr>
          <w:rFonts w:ascii="Calibri" w:eastAsia="Calibri" w:hAnsi="Calibri" w:cs="Calibri"/>
          <w:highlight w:val="white"/>
        </w:rPr>
        <w:t>tasarlanan</w:t>
      </w:r>
      <w:r>
        <w:rPr>
          <w:rFonts w:ascii="Calibri" w:eastAsia="Calibri" w:hAnsi="Calibri" w:cs="Calibri"/>
          <w:highlight w:val="white"/>
        </w:rPr>
        <w:t xml:space="preserve"> masa ve görme engeli bulunan kullanıcılar için de sesli materyalleri dinlemeleri için loca koltuklar mevcuttur. Kütüphane bünyesinde bulunan çalışma odaları rezervasyon ve kullanım koşulları web sayfasında açıkça belirtilmiş olup, çalışma odaları online rezervasyonla hizmet sunmaktadır.</w:t>
      </w:r>
    </w:p>
    <w:p w14:paraId="000003A6" w14:textId="77777777" w:rsidR="00417612" w:rsidRDefault="00000000">
      <w:pPr>
        <w:spacing w:after="160" w:line="259" w:lineRule="auto"/>
        <w:ind w:left="708" w:right="295"/>
        <w:jc w:val="both"/>
        <w:rPr>
          <w:rFonts w:ascii="Calibri" w:eastAsia="Calibri" w:hAnsi="Calibri" w:cs="Calibri"/>
          <w:highlight w:val="white"/>
        </w:rPr>
      </w:pPr>
      <w:r>
        <w:rPr>
          <w:rFonts w:ascii="Calibri" w:eastAsia="Calibri" w:hAnsi="Calibri" w:cs="Calibri"/>
          <w:highlight w:val="white"/>
        </w:rPr>
        <w:t xml:space="preserve">Ek 6.2.1.  </w:t>
      </w:r>
      <w:hyperlink r:id="rId91">
        <w:r w:rsidR="00417612">
          <w:rPr>
            <w:rFonts w:ascii="Calibri" w:eastAsia="Calibri" w:hAnsi="Calibri" w:cs="Calibri"/>
            <w:color w:val="1155CC"/>
            <w:highlight w:val="white"/>
            <w:u w:val="single"/>
          </w:rPr>
          <w:t>Çalışma Odaları Rezervasyon ve Kullanım Koşulları</w:t>
        </w:r>
      </w:hyperlink>
      <w:r>
        <w:rPr>
          <w:rFonts w:ascii="Calibri" w:eastAsia="Calibri" w:hAnsi="Calibri" w:cs="Calibri"/>
          <w:highlight w:val="white"/>
        </w:rPr>
        <w:t xml:space="preserve"> </w:t>
      </w:r>
    </w:p>
    <w:p w14:paraId="000003A7" w14:textId="77777777" w:rsidR="00417612" w:rsidRDefault="00000000">
      <w:pPr>
        <w:spacing w:after="160" w:line="259" w:lineRule="auto"/>
        <w:ind w:left="708" w:right="295"/>
        <w:jc w:val="both"/>
        <w:rPr>
          <w:rFonts w:ascii="Calibri" w:eastAsia="Calibri" w:hAnsi="Calibri" w:cs="Calibri"/>
          <w:highlight w:val="white"/>
        </w:rPr>
      </w:pPr>
      <w:r>
        <w:rPr>
          <w:rFonts w:ascii="Calibri" w:eastAsia="Calibri" w:hAnsi="Calibri" w:cs="Calibri"/>
          <w:highlight w:val="white"/>
        </w:rPr>
        <w:t xml:space="preserve">Ek 6.2.2. </w:t>
      </w:r>
      <w:hyperlink r:id="rId92">
        <w:r w:rsidR="00417612">
          <w:rPr>
            <w:rFonts w:ascii="Calibri" w:eastAsia="Calibri" w:hAnsi="Calibri" w:cs="Calibri"/>
            <w:color w:val="1155CC"/>
            <w:highlight w:val="white"/>
            <w:u w:val="single"/>
          </w:rPr>
          <w:t>Kütüphane Oda Rezervasyonu</w:t>
        </w:r>
      </w:hyperlink>
      <w:r>
        <w:rPr>
          <w:rFonts w:ascii="Calibri" w:eastAsia="Calibri" w:hAnsi="Calibri" w:cs="Calibri"/>
          <w:highlight w:val="white"/>
        </w:rPr>
        <w:t xml:space="preserve"> </w:t>
      </w:r>
    </w:p>
    <w:p w14:paraId="000003A8" w14:textId="0BEAF56E" w:rsidR="00417612" w:rsidRDefault="00000000">
      <w:pPr>
        <w:spacing w:after="160" w:line="259" w:lineRule="auto"/>
        <w:ind w:left="708" w:right="295"/>
        <w:jc w:val="both"/>
        <w:rPr>
          <w:rFonts w:ascii="Calibri" w:eastAsia="Calibri" w:hAnsi="Calibri" w:cs="Calibri"/>
          <w:highlight w:val="white"/>
        </w:rPr>
      </w:pPr>
      <w:r>
        <w:rPr>
          <w:rFonts w:ascii="Calibri" w:eastAsia="Calibri" w:hAnsi="Calibri" w:cs="Calibri"/>
          <w:highlight w:val="white"/>
        </w:rPr>
        <w:t xml:space="preserve">Kütüphanede toplam 14 adet bilgisayar bulunmaktadır. Kütüphanede verilen hizmetler: erişim engeli bulunan tezler için tez talep sistemi, kütüphanede bulunmayan materyallerin farklı bir üniversite kütüphanesinden ödünç alındığı kütüphaneler arası ödünç takip sistemi (KİTS), eğitim ihtiyaçları için eğitim talepleri, çalışma odaları, yaz döneminde Bilgi ve Belge Yönetimi öğrencilerinin üniversitemiz kütüphanesinde stajlarını gerçekleştirmeleri için staj başvuruları, emanet dolapları, koleksiyona yeni eklenen yayınlar(yıllara göre aylık olarak), kullanıcı memnuniyet anketi, ödünç süresi biten ve ödünç alınan yayının kullanım durumunun devam etmesinde süre uzatma işlemi, abone veri tabanları, atıf veri tabanları, intihal </w:t>
      </w:r>
      <w:r w:rsidR="003134A2">
        <w:rPr>
          <w:rFonts w:ascii="Calibri" w:eastAsia="Calibri" w:hAnsi="Calibri" w:cs="Calibri"/>
          <w:highlight w:val="white"/>
        </w:rPr>
        <w:t>veri tabanları</w:t>
      </w:r>
      <w:r>
        <w:rPr>
          <w:rFonts w:ascii="Calibri" w:eastAsia="Calibri" w:hAnsi="Calibri" w:cs="Calibri"/>
          <w:highlight w:val="white"/>
        </w:rPr>
        <w:t>, deneme veri tabanları, ücretsiz veri tabanları, dergi listesi( basılı ve elektronik dergi listesi), kampüs dışı erişim ayarları(PROXY) yer almaktadır.</w:t>
      </w:r>
    </w:p>
    <w:p w14:paraId="000003A9" w14:textId="77777777" w:rsidR="00417612" w:rsidRDefault="00000000">
      <w:pPr>
        <w:spacing w:after="160" w:line="259" w:lineRule="auto"/>
        <w:ind w:left="708" w:right="295"/>
        <w:jc w:val="both"/>
        <w:rPr>
          <w:rFonts w:ascii="Calibri" w:eastAsia="Calibri" w:hAnsi="Calibri" w:cs="Calibri"/>
          <w:highlight w:val="white"/>
        </w:rPr>
      </w:pPr>
      <w:r>
        <w:rPr>
          <w:rFonts w:ascii="Calibri" w:eastAsia="Calibri" w:hAnsi="Calibri" w:cs="Calibri"/>
          <w:highlight w:val="white"/>
        </w:rPr>
        <w:lastRenderedPageBreak/>
        <w:t xml:space="preserve">Ek 6.2.3.  </w:t>
      </w:r>
      <w:hyperlink r:id="rId93">
        <w:r w:rsidR="00417612">
          <w:rPr>
            <w:rFonts w:ascii="Calibri" w:eastAsia="Calibri" w:hAnsi="Calibri" w:cs="Calibri"/>
            <w:color w:val="1155CC"/>
            <w:highlight w:val="white"/>
            <w:u w:val="single"/>
          </w:rPr>
          <w:t>Kütüphanede Verilen Hizmetler</w:t>
        </w:r>
      </w:hyperlink>
      <w:r>
        <w:rPr>
          <w:rFonts w:ascii="Calibri" w:eastAsia="Calibri" w:hAnsi="Calibri" w:cs="Calibri"/>
          <w:highlight w:val="white"/>
        </w:rPr>
        <w:t xml:space="preserve"> </w:t>
      </w:r>
    </w:p>
    <w:p w14:paraId="000003AA" w14:textId="6B341EE3" w:rsidR="00417612" w:rsidRDefault="00000000">
      <w:pPr>
        <w:spacing w:after="160" w:line="259" w:lineRule="auto"/>
        <w:ind w:left="708" w:right="295"/>
        <w:jc w:val="both"/>
        <w:rPr>
          <w:rFonts w:ascii="Calibri" w:eastAsia="Calibri" w:hAnsi="Calibri" w:cs="Calibri"/>
          <w:highlight w:val="white"/>
        </w:rPr>
      </w:pPr>
      <w:r>
        <w:rPr>
          <w:rFonts w:ascii="Calibri" w:eastAsia="Calibri" w:hAnsi="Calibri" w:cs="Calibri"/>
          <w:highlight w:val="white"/>
        </w:rPr>
        <w:t xml:space="preserve">Toros üniversitesi 45 evler kampüsü kütüphanesi hafta içi ve hafta sonu olmak üzere öğrenim dönemi ve yaz dönemi boyunca 7/24 açık olarak bünyesinde görev alan beş personeliyle birlikte hizmet vermektedir. Kütüphane </w:t>
      </w:r>
      <w:r w:rsidR="003134A2">
        <w:rPr>
          <w:rFonts w:ascii="Calibri" w:eastAsia="Calibri" w:hAnsi="Calibri" w:cs="Calibri"/>
          <w:highlight w:val="white"/>
        </w:rPr>
        <w:t>resmî</w:t>
      </w:r>
      <w:r>
        <w:rPr>
          <w:rFonts w:ascii="Calibri" w:eastAsia="Calibri" w:hAnsi="Calibri" w:cs="Calibri"/>
          <w:highlight w:val="white"/>
        </w:rPr>
        <w:t xml:space="preserve"> tatiller dışında günde üç </w:t>
      </w:r>
      <w:r w:rsidR="003134A2">
        <w:rPr>
          <w:rFonts w:ascii="Calibri" w:eastAsia="Calibri" w:hAnsi="Calibri" w:cs="Calibri"/>
          <w:highlight w:val="white"/>
        </w:rPr>
        <w:t>vardiya</w:t>
      </w:r>
      <w:r>
        <w:rPr>
          <w:rFonts w:ascii="Calibri" w:eastAsia="Calibri" w:hAnsi="Calibri" w:cs="Calibri"/>
          <w:highlight w:val="white"/>
        </w:rPr>
        <w:t xml:space="preserve"> şeklinde çalışan beş personele sahiptir.  </w:t>
      </w:r>
    </w:p>
    <w:p w14:paraId="000003AB" w14:textId="77777777" w:rsidR="00417612" w:rsidRDefault="00000000">
      <w:pPr>
        <w:spacing w:after="160" w:line="259" w:lineRule="auto"/>
        <w:ind w:left="708" w:right="295"/>
        <w:jc w:val="both"/>
        <w:rPr>
          <w:rFonts w:ascii="Calibri" w:eastAsia="Calibri" w:hAnsi="Calibri" w:cs="Calibri"/>
        </w:rPr>
      </w:pPr>
      <w:r>
        <w:rPr>
          <w:rFonts w:ascii="Calibri" w:eastAsia="Calibri" w:hAnsi="Calibri" w:cs="Calibri"/>
          <w:highlight w:val="white"/>
        </w:rPr>
        <w:t xml:space="preserve">Ek 6.2.4. </w:t>
      </w:r>
      <w:hyperlink r:id="rId94">
        <w:r w:rsidR="00417612">
          <w:rPr>
            <w:rFonts w:ascii="Calibri" w:eastAsia="Calibri" w:hAnsi="Calibri" w:cs="Calibri"/>
            <w:color w:val="1155CC"/>
            <w:highlight w:val="white"/>
            <w:u w:val="single"/>
          </w:rPr>
          <w:t>Çalışma Saatleri</w:t>
        </w:r>
      </w:hyperlink>
    </w:p>
    <w:p w14:paraId="000003AC" w14:textId="77777777" w:rsidR="00417612" w:rsidRDefault="00000000">
      <w:pPr>
        <w:spacing w:after="160" w:line="259" w:lineRule="auto"/>
        <w:ind w:left="708" w:right="295"/>
        <w:jc w:val="both"/>
        <w:rPr>
          <w:rFonts w:ascii="Calibri" w:eastAsia="Calibri" w:hAnsi="Calibri" w:cs="Calibri"/>
          <w:highlight w:val="white"/>
        </w:rPr>
      </w:pPr>
      <w:r>
        <w:rPr>
          <w:rFonts w:ascii="Calibri" w:eastAsia="Calibri" w:hAnsi="Calibri" w:cs="Calibri"/>
        </w:rPr>
        <w:t xml:space="preserve">Ek 6.2.5. </w:t>
      </w:r>
      <w:hyperlink r:id="rId95">
        <w:r w:rsidR="00417612">
          <w:rPr>
            <w:rFonts w:ascii="Calibri" w:eastAsia="Calibri" w:hAnsi="Calibri" w:cs="Calibri"/>
            <w:color w:val="1155CC"/>
            <w:highlight w:val="white"/>
            <w:u w:val="single"/>
          </w:rPr>
          <w:t>Personel</w:t>
        </w:r>
      </w:hyperlink>
    </w:p>
    <w:p w14:paraId="000003AD" w14:textId="59B095B7" w:rsidR="00417612" w:rsidRDefault="00000000">
      <w:pPr>
        <w:spacing w:after="160" w:line="259" w:lineRule="auto"/>
        <w:ind w:left="708" w:right="295"/>
        <w:jc w:val="both"/>
        <w:rPr>
          <w:rFonts w:ascii="Calibri" w:eastAsia="Calibri" w:hAnsi="Calibri" w:cs="Calibri"/>
          <w:highlight w:val="white"/>
        </w:rPr>
      </w:pPr>
      <w:r>
        <w:rPr>
          <w:rFonts w:ascii="Calibri" w:eastAsia="Calibri" w:hAnsi="Calibri" w:cs="Calibri"/>
          <w:highlight w:val="white"/>
        </w:rPr>
        <w:t xml:space="preserve">Kütüphanede yer almakta olan büyük kapalı salon 140 kişilik olup, okuma salonu 40 </w:t>
      </w:r>
      <w:r w:rsidR="003134A2">
        <w:rPr>
          <w:rFonts w:ascii="Calibri" w:eastAsia="Calibri" w:hAnsi="Calibri" w:cs="Calibri"/>
          <w:highlight w:val="white"/>
        </w:rPr>
        <w:t>kişiliktir. Tablo</w:t>
      </w:r>
      <w:r>
        <w:rPr>
          <w:rFonts w:ascii="Calibri" w:eastAsia="Calibri" w:hAnsi="Calibri" w:cs="Calibri"/>
          <w:highlight w:val="white"/>
        </w:rPr>
        <w:t xml:space="preserve"> 6.3 de    kütüphanede sunulan hizmetlerin kampüslere göre </w:t>
      </w:r>
      <w:r w:rsidR="003134A2">
        <w:rPr>
          <w:rFonts w:ascii="Calibri" w:eastAsia="Calibri" w:hAnsi="Calibri" w:cs="Calibri"/>
          <w:highlight w:val="white"/>
        </w:rPr>
        <w:t>dağılımı, kütüphane</w:t>
      </w:r>
      <w:r>
        <w:rPr>
          <w:rFonts w:ascii="Calibri" w:eastAsia="Calibri" w:hAnsi="Calibri" w:cs="Calibri"/>
          <w:highlight w:val="white"/>
        </w:rPr>
        <w:t xml:space="preserve">/okuma </w:t>
      </w:r>
      <w:r w:rsidR="003134A2">
        <w:rPr>
          <w:rFonts w:ascii="Calibri" w:eastAsia="Calibri" w:hAnsi="Calibri" w:cs="Calibri"/>
          <w:highlight w:val="white"/>
        </w:rPr>
        <w:t>salonu, niteliği</w:t>
      </w:r>
      <w:r>
        <w:rPr>
          <w:rFonts w:ascii="Calibri" w:eastAsia="Calibri" w:hAnsi="Calibri" w:cs="Calibri"/>
          <w:highlight w:val="white"/>
        </w:rPr>
        <w:t>,</w:t>
      </w:r>
      <w:r w:rsidR="003134A2">
        <w:rPr>
          <w:rFonts w:ascii="Calibri" w:eastAsia="Calibri" w:hAnsi="Calibri" w:cs="Calibri"/>
          <w:highlight w:val="white"/>
        </w:rPr>
        <w:t xml:space="preserve"> </w:t>
      </w:r>
      <w:r>
        <w:rPr>
          <w:rFonts w:ascii="Calibri" w:eastAsia="Calibri" w:hAnsi="Calibri" w:cs="Calibri"/>
          <w:highlight w:val="white"/>
        </w:rPr>
        <w:t>kapasitesi,</w:t>
      </w:r>
      <w:r w:rsidR="003134A2">
        <w:rPr>
          <w:rFonts w:ascii="Calibri" w:eastAsia="Calibri" w:hAnsi="Calibri" w:cs="Calibri"/>
          <w:highlight w:val="white"/>
        </w:rPr>
        <w:t xml:space="preserve"> </w:t>
      </w:r>
      <w:r>
        <w:rPr>
          <w:rFonts w:ascii="Calibri" w:eastAsia="Calibri" w:hAnsi="Calibri" w:cs="Calibri"/>
          <w:highlight w:val="white"/>
        </w:rPr>
        <w:t>alan,</w:t>
      </w:r>
      <w:r w:rsidR="003134A2">
        <w:rPr>
          <w:rFonts w:ascii="Calibri" w:eastAsia="Calibri" w:hAnsi="Calibri" w:cs="Calibri"/>
        </w:rPr>
        <w:t xml:space="preserve"> </w:t>
      </w:r>
      <w:r>
        <w:rPr>
          <w:rFonts w:ascii="Calibri" w:eastAsia="Calibri" w:hAnsi="Calibri" w:cs="Calibri"/>
        </w:rPr>
        <w:t>m2 olarak tablo 6.3 de detaylı bir şekilde verilmiştir.</w:t>
      </w:r>
    </w:p>
    <w:p w14:paraId="000003AE" w14:textId="77777777" w:rsidR="00417612" w:rsidRDefault="00000000">
      <w:pPr>
        <w:spacing w:after="160" w:line="259" w:lineRule="auto"/>
        <w:ind w:right="295"/>
        <w:jc w:val="both"/>
        <w:rPr>
          <w:rFonts w:ascii="Calibri" w:eastAsia="Calibri" w:hAnsi="Calibri" w:cs="Calibri"/>
          <w:color w:val="FF0000"/>
          <w:highlight w:val="white"/>
        </w:rPr>
      </w:pPr>
      <w:r>
        <w:rPr>
          <w:rFonts w:ascii="Calibri" w:eastAsia="Calibri" w:hAnsi="Calibri" w:cs="Calibri"/>
          <w:highlight w:val="white"/>
        </w:rPr>
        <w:t xml:space="preserve"> </w:t>
      </w:r>
      <w:r>
        <w:rPr>
          <w:rFonts w:ascii="Calibri" w:eastAsia="Calibri" w:hAnsi="Calibri" w:cs="Calibri"/>
          <w:b/>
          <w:bCs/>
          <w:highlight w:val="white"/>
        </w:rPr>
        <w:t xml:space="preserve">           </w:t>
      </w:r>
      <w:hyperlink r:id="rId96">
        <w:r w:rsidR="00417612">
          <w:rPr>
            <w:rFonts w:ascii="Calibri" w:eastAsia="Calibri" w:hAnsi="Calibri" w:cs="Calibri"/>
            <w:b/>
            <w:bCs/>
            <w:color w:val="0000EE"/>
            <w:highlight w:val="white"/>
            <w:u w:val="single"/>
          </w:rPr>
          <w:t>Tablo 6.3.Kütüphane kullanım alanları m2.docx</w:t>
        </w:r>
      </w:hyperlink>
    </w:p>
    <w:p w14:paraId="000003AF" w14:textId="77777777" w:rsidR="00417612" w:rsidRDefault="00000000">
      <w:pPr>
        <w:spacing w:after="160" w:line="259" w:lineRule="auto"/>
        <w:ind w:left="708" w:right="295"/>
        <w:jc w:val="both"/>
        <w:rPr>
          <w:rFonts w:ascii="Calibri" w:eastAsia="Calibri" w:hAnsi="Calibri" w:cs="Calibri"/>
          <w:highlight w:val="white"/>
        </w:rPr>
      </w:pPr>
      <w:r>
        <w:rPr>
          <w:rFonts w:ascii="Calibri" w:eastAsia="Calibri" w:hAnsi="Calibri" w:cs="Calibri"/>
          <w:highlight w:val="white"/>
        </w:rPr>
        <w:t>Kütüphane bünyesinde 21.000 basılı kaynak ve 543 farklı basılı dergi kaynağı yer almaktadır. Kütüphanede bulunan basılı kaynaklara basılı kaynak linkinden ulaşabilirsiniz.</w:t>
      </w:r>
    </w:p>
    <w:p w14:paraId="000003B0" w14:textId="77777777" w:rsidR="00417612" w:rsidRDefault="00000000">
      <w:pPr>
        <w:spacing w:after="160" w:line="259" w:lineRule="auto"/>
        <w:ind w:left="708" w:right="295"/>
        <w:jc w:val="both"/>
        <w:rPr>
          <w:rFonts w:ascii="Calibri" w:eastAsia="Calibri" w:hAnsi="Calibri" w:cs="Calibri"/>
          <w:highlight w:val="white"/>
        </w:rPr>
      </w:pPr>
      <w:r>
        <w:rPr>
          <w:rFonts w:ascii="Calibri" w:eastAsia="Calibri" w:hAnsi="Calibri" w:cs="Calibri"/>
          <w:highlight w:val="white"/>
        </w:rPr>
        <w:t xml:space="preserve">Ek 6.2.6. </w:t>
      </w:r>
      <w:hyperlink r:id="rId97">
        <w:r w:rsidR="00417612">
          <w:rPr>
            <w:rFonts w:ascii="Calibri" w:eastAsia="Calibri" w:hAnsi="Calibri" w:cs="Calibri"/>
            <w:color w:val="1155CC"/>
            <w:highlight w:val="white"/>
            <w:u w:val="single"/>
          </w:rPr>
          <w:t>Basılı Kaynak</w:t>
        </w:r>
      </w:hyperlink>
      <w:r>
        <w:rPr>
          <w:rFonts w:ascii="Calibri" w:eastAsia="Calibri" w:hAnsi="Calibri" w:cs="Calibri"/>
          <w:highlight w:val="white"/>
        </w:rPr>
        <w:t xml:space="preserve"> </w:t>
      </w:r>
    </w:p>
    <w:p w14:paraId="000003B1" w14:textId="08EC6862" w:rsidR="00417612" w:rsidRDefault="00000000">
      <w:pPr>
        <w:spacing w:after="160" w:line="259" w:lineRule="auto"/>
        <w:ind w:left="708" w:right="295"/>
        <w:jc w:val="both"/>
        <w:rPr>
          <w:rFonts w:ascii="Calibri" w:eastAsia="Calibri" w:hAnsi="Calibri" w:cs="Calibri"/>
          <w:highlight w:val="white"/>
        </w:rPr>
      </w:pPr>
      <w:r>
        <w:rPr>
          <w:rFonts w:ascii="Calibri" w:eastAsia="Calibri" w:hAnsi="Calibri" w:cs="Calibri"/>
          <w:highlight w:val="white"/>
        </w:rPr>
        <w:t xml:space="preserve">Kütüphane ve dokümantasyon daire başkanlığı sisteminden EKUAL keşif sistemi üzerinden tübitak-ulakbim kapsamında 45 elektronik veri tabanı mevcuttur. Üniversite tarafından satın alınan bir tane veri tabanı (world eBook) mevcut olup, toplamda 46 veri tabanı </w:t>
      </w:r>
      <w:r w:rsidR="003134A2">
        <w:rPr>
          <w:rFonts w:ascii="Calibri" w:eastAsia="Calibri" w:hAnsi="Calibri" w:cs="Calibri"/>
          <w:highlight w:val="white"/>
        </w:rPr>
        <w:t>bulunmaktadır. Kütüphanede</w:t>
      </w:r>
      <w:r>
        <w:rPr>
          <w:rFonts w:ascii="Calibri" w:eastAsia="Calibri" w:hAnsi="Calibri" w:cs="Calibri"/>
          <w:highlight w:val="white"/>
        </w:rPr>
        <w:t xml:space="preserve"> bulunan veri tabanlarına veri tabanları linkinden ulaşabilirsiniz.</w:t>
      </w:r>
    </w:p>
    <w:p w14:paraId="000003B2" w14:textId="77777777" w:rsidR="00417612" w:rsidRDefault="00000000">
      <w:pPr>
        <w:spacing w:after="160" w:line="259" w:lineRule="auto"/>
        <w:ind w:left="708" w:right="295"/>
        <w:jc w:val="both"/>
        <w:rPr>
          <w:rFonts w:ascii="Calibri" w:eastAsia="Calibri" w:hAnsi="Calibri" w:cs="Calibri"/>
          <w:highlight w:val="white"/>
        </w:rPr>
      </w:pPr>
      <w:r>
        <w:rPr>
          <w:rFonts w:ascii="Calibri" w:eastAsia="Calibri" w:hAnsi="Calibri" w:cs="Calibri"/>
          <w:highlight w:val="white"/>
        </w:rPr>
        <w:t xml:space="preserve">Ek 6.2.7. </w:t>
      </w:r>
      <w:hyperlink r:id="rId98">
        <w:r w:rsidR="00417612">
          <w:rPr>
            <w:rFonts w:ascii="Calibri" w:eastAsia="Calibri" w:hAnsi="Calibri" w:cs="Calibri"/>
            <w:color w:val="1155CC"/>
            <w:highlight w:val="white"/>
            <w:u w:val="single"/>
          </w:rPr>
          <w:t>Veri Tabanları</w:t>
        </w:r>
      </w:hyperlink>
    </w:p>
    <w:p w14:paraId="000003B3" w14:textId="3F9E4C77" w:rsidR="00417612" w:rsidRDefault="0019645B">
      <w:pPr>
        <w:spacing w:after="160" w:line="259" w:lineRule="auto"/>
        <w:ind w:left="708" w:right="295"/>
        <w:jc w:val="both"/>
        <w:rPr>
          <w:rFonts w:ascii="Calibri" w:eastAsia="Calibri" w:hAnsi="Calibri" w:cs="Calibri"/>
          <w:highlight w:val="white"/>
        </w:rPr>
      </w:pPr>
      <w:r w:rsidRPr="0019645B">
        <w:rPr>
          <w:rFonts w:ascii="Calibri" w:eastAsia="Calibri" w:hAnsi="Calibri" w:cs="Calibri"/>
          <w:color w:val="222222"/>
        </w:rPr>
        <w:t>Diyaliz programını ilgilendiren alana özgü kaç kitap ve verinin olduğunu belirlemek adına alana özgü anahtar kelimeler (diyaliz, nefroloji, hemodiyaliz, kronik böbrek yetmezliği, akut böbrek yetmezliği, böbrek nakli</w:t>
      </w:r>
      <w:r>
        <w:rPr>
          <w:rFonts w:ascii="Calibri" w:eastAsia="Calibri" w:hAnsi="Calibri" w:cs="Calibri"/>
          <w:color w:val="222222"/>
        </w:rPr>
        <w:t xml:space="preserve">, </w:t>
      </w:r>
      <w:r w:rsidRPr="0019645B">
        <w:rPr>
          <w:rFonts w:ascii="Calibri" w:eastAsia="Calibri" w:hAnsi="Calibri" w:cs="Calibri"/>
          <w:color w:val="222222"/>
        </w:rPr>
        <w:t>transplantasyon, hastalıklar bilgisi, iç hastalıkları</w:t>
      </w:r>
      <w:r>
        <w:rPr>
          <w:rFonts w:ascii="Calibri" w:eastAsia="Calibri" w:hAnsi="Calibri" w:cs="Calibri"/>
          <w:color w:val="222222"/>
        </w:rPr>
        <w:t xml:space="preserve"> </w:t>
      </w:r>
      <w:r w:rsidRPr="0019645B">
        <w:rPr>
          <w:rFonts w:ascii="Calibri" w:eastAsia="Calibri" w:hAnsi="Calibri" w:cs="Calibri"/>
          <w:color w:val="222222"/>
        </w:rPr>
        <w:t>vb.)</w:t>
      </w:r>
      <w:r>
        <w:rPr>
          <w:rFonts w:ascii="Calibri" w:eastAsia="Calibri" w:hAnsi="Calibri" w:cs="Calibri"/>
          <w:color w:val="222222"/>
        </w:rPr>
        <w:t xml:space="preserve"> </w:t>
      </w:r>
      <w:r>
        <w:rPr>
          <w:rFonts w:ascii="Calibri" w:eastAsia="Calibri" w:hAnsi="Calibri" w:cs="Calibri"/>
          <w:highlight w:val="white"/>
        </w:rPr>
        <w:t xml:space="preserve">taratıldığında diyaliz bölümünü kapsayan kütüphanede mevcut 73 kaynak </w:t>
      </w:r>
      <w:r w:rsidR="003134A2">
        <w:rPr>
          <w:rFonts w:ascii="Calibri" w:eastAsia="Calibri" w:hAnsi="Calibri" w:cs="Calibri"/>
          <w:highlight w:val="white"/>
        </w:rPr>
        <w:t>bulunmaktadır. Kütüphanede</w:t>
      </w:r>
      <w:r>
        <w:rPr>
          <w:rFonts w:ascii="Calibri" w:eastAsia="Calibri" w:hAnsi="Calibri" w:cs="Calibri"/>
          <w:highlight w:val="white"/>
        </w:rPr>
        <w:t xml:space="preserve"> bulunan toplam 21.058 basılı kaynaktan alana özgü kaynakların yıllara göre yayın taleplerinin yetersiz olduğu </w:t>
      </w:r>
      <w:r w:rsidR="003134A2">
        <w:rPr>
          <w:rFonts w:ascii="Calibri" w:eastAsia="Calibri" w:hAnsi="Calibri" w:cs="Calibri"/>
          <w:highlight w:val="white"/>
        </w:rPr>
        <w:t>görülmektedir. Bölümdeki</w:t>
      </w:r>
      <w:r>
        <w:rPr>
          <w:rFonts w:ascii="Calibri" w:eastAsia="Calibri" w:hAnsi="Calibri" w:cs="Calibri"/>
          <w:highlight w:val="white"/>
        </w:rPr>
        <w:t xml:space="preserve"> akademik personelin bölümde kullandığı kaynakların, öğrencilerin derslerinde faydalanabileceği kaynakların belirlenerek takip ettiğiniz yayınları veya yazarlar üzerinden koleksiyonun zenginleşmesini sağlanabilir </w:t>
      </w:r>
      <w:r w:rsidR="003134A2">
        <w:rPr>
          <w:rFonts w:ascii="Calibri" w:eastAsia="Calibri" w:hAnsi="Calibri" w:cs="Calibri"/>
          <w:highlight w:val="white"/>
        </w:rPr>
        <w:t>ve ayrıca öğrencilerinizi</w:t>
      </w:r>
      <w:r>
        <w:rPr>
          <w:rFonts w:ascii="Calibri" w:eastAsia="Calibri" w:hAnsi="Calibri" w:cs="Calibri"/>
          <w:highlight w:val="white"/>
        </w:rPr>
        <w:t xml:space="preserve"> de böylelikle kütüphane kaynaklarını kullandırmak adına doğru bir şekilde </w:t>
      </w:r>
      <w:r w:rsidR="003134A2">
        <w:rPr>
          <w:rFonts w:ascii="Calibri" w:eastAsia="Calibri" w:hAnsi="Calibri" w:cs="Calibri"/>
          <w:highlight w:val="white"/>
        </w:rPr>
        <w:t>yönlendirebiliriz. Öğrenci</w:t>
      </w:r>
      <w:r>
        <w:rPr>
          <w:rFonts w:ascii="Calibri" w:eastAsia="Calibri" w:hAnsi="Calibri" w:cs="Calibri"/>
          <w:highlight w:val="white"/>
        </w:rPr>
        <w:t xml:space="preserve"> yayın talep formu ile öğrenciler de yayın taleplerinden </w:t>
      </w:r>
      <w:r w:rsidR="003134A2">
        <w:rPr>
          <w:rFonts w:ascii="Calibri" w:eastAsia="Calibri" w:hAnsi="Calibri" w:cs="Calibri"/>
          <w:highlight w:val="white"/>
        </w:rPr>
        <w:t>bulunabilmektedir. Üniversiteye</w:t>
      </w:r>
      <w:r>
        <w:rPr>
          <w:rFonts w:ascii="Calibri" w:eastAsia="Calibri" w:hAnsi="Calibri" w:cs="Calibri"/>
          <w:highlight w:val="white"/>
        </w:rPr>
        <w:t xml:space="preserve"> </w:t>
      </w:r>
      <w:r w:rsidR="003134A2">
        <w:rPr>
          <w:rFonts w:ascii="Calibri" w:eastAsia="Calibri" w:hAnsi="Calibri" w:cs="Calibri"/>
          <w:highlight w:val="white"/>
        </w:rPr>
        <w:t>kaydoldukların</w:t>
      </w:r>
      <w:r>
        <w:rPr>
          <w:rFonts w:ascii="Calibri" w:eastAsia="Calibri" w:hAnsi="Calibri" w:cs="Calibri"/>
          <w:highlight w:val="white"/>
        </w:rPr>
        <w:t xml:space="preserve"> oryantasyon eğitiminde bu süreçle ilgili öğrenciler </w:t>
      </w:r>
      <w:r w:rsidR="003134A2">
        <w:rPr>
          <w:rFonts w:ascii="Calibri" w:eastAsia="Calibri" w:hAnsi="Calibri" w:cs="Calibri"/>
          <w:highlight w:val="white"/>
        </w:rPr>
        <w:t>bilgilendirilip, kütüphaneye</w:t>
      </w:r>
      <w:r>
        <w:rPr>
          <w:rFonts w:ascii="Calibri" w:eastAsia="Calibri" w:hAnsi="Calibri" w:cs="Calibri"/>
          <w:highlight w:val="white"/>
        </w:rPr>
        <w:t xml:space="preserve"> de öğrenciler oryantasyon eğitiminde götürülmek ve personel tarafından bilgilendirilmektedirler.</w:t>
      </w:r>
    </w:p>
    <w:p w14:paraId="4DF92B43" w14:textId="77777777" w:rsidR="00182FE0" w:rsidRPr="00182FE0" w:rsidRDefault="00000000" w:rsidP="00182FE0">
      <w:pPr>
        <w:spacing w:after="160" w:line="259" w:lineRule="auto"/>
        <w:ind w:left="708" w:right="295"/>
        <w:jc w:val="both"/>
        <w:rPr>
          <w:rFonts w:ascii="Calibri" w:eastAsia="Calibri" w:hAnsi="Calibri" w:cs="Calibri"/>
          <w:lang w:val="tr-TR"/>
        </w:rPr>
      </w:pPr>
      <w:r w:rsidRPr="00182FE0">
        <w:rPr>
          <w:rFonts w:ascii="Calibri" w:eastAsia="Calibri" w:hAnsi="Calibri" w:cs="Calibri"/>
        </w:rPr>
        <w:t xml:space="preserve">Bölümdeki öğrencilerin kütüphane kullanımı ve ödünç kitap alımları yıllara göre sayılarına bakıldığında toplam </w:t>
      </w:r>
      <w:r w:rsidR="00182FE0" w:rsidRPr="00182FE0">
        <w:rPr>
          <w:rFonts w:ascii="Calibri" w:eastAsia="Calibri" w:hAnsi="Calibri" w:cs="Calibri"/>
        </w:rPr>
        <w:t xml:space="preserve">Diyaliz Programı </w:t>
      </w:r>
      <w:r w:rsidRPr="00182FE0">
        <w:rPr>
          <w:rFonts w:ascii="Calibri" w:eastAsia="Calibri" w:hAnsi="Calibri" w:cs="Calibri"/>
        </w:rPr>
        <w:t xml:space="preserve"> </w:t>
      </w:r>
      <w:r w:rsidR="00182FE0" w:rsidRPr="00182FE0">
        <w:rPr>
          <w:rFonts w:ascii="Calibri" w:eastAsia="Calibri" w:hAnsi="Calibri" w:cs="Calibri"/>
          <w:lang w:val="tr-TR"/>
        </w:rPr>
        <w:t>01.09.2023-31.08.2024 tarihleri arasında 4 kişi 7 kitap ödünç almıştır.</w:t>
      </w:r>
    </w:p>
    <w:p w14:paraId="6AFD9A8E" w14:textId="77777777" w:rsidR="00182FE0" w:rsidRPr="00182FE0" w:rsidRDefault="00182FE0" w:rsidP="00182FE0">
      <w:pPr>
        <w:spacing w:after="160" w:line="259" w:lineRule="auto"/>
        <w:ind w:left="708" w:right="295"/>
        <w:jc w:val="both"/>
        <w:rPr>
          <w:rFonts w:ascii="Calibri" w:eastAsia="Calibri" w:hAnsi="Calibri" w:cs="Calibri"/>
          <w:lang w:val="tr-TR"/>
        </w:rPr>
      </w:pPr>
      <w:r w:rsidRPr="00182FE0">
        <w:rPr>
          <w:rFonts w:ascii="Calibri" w:eastAsia="Calibri" w:hAnsi="Calibri" w:cs="Calibri"/>
          <w:lang w:val="tr-TR"/>
        </w:rPr>
        <w:t>01.09.2024-31.08.2025 tarihleri arasında 7 kişi 16 kitap ödünç almıştır.</w:t>
      </w:r>
    </w:p>
    <w:p w14:paraId="000003B4" w14:textId="1E1F2509" w:rsidR="00417612" w:rsidRPr="00902357" w:rsidRDefault="00417612">
      <w:pPr>
        <w:spacing w:after="160" w:line="259" w:lineRule="auto"/>
        <w:ind w:left="708" w:right="295"/>
        <w:jc w:val="both"/>
        <w:rPr>
          <w:rFonts w:ascii="Calibri" w:eastAsia="Calibri" w:hAnsi="Calibri" w:cs="Calibri"/>
          <w:highlight w:val="red"/>
        </w:rPr>
      </w:pPr>
    </w:p>
    <w:p w14:paraId="000003B5" w14:textId="77777777" w:rsidR="00417612" w:rsidRDefault="00000000">
      <w:pPr>
        <w:spacing w:line="276" w:lineRule="auto"/>
        <w:ind w:left="708" w:right="295"/>
        <w:jc w:val="both"/>
        <w:rPr>
          <w:rFonts w:ascii="Calibri" w:eastAsia="Calibri" w:hAnsi="Calibri" w:cs="Calibri"/>
          <w:highlight w:val="white"/>
        </w:rPr>
      </w:pPr>
      <w:r>
        <w:rPr>
          <w:rFonts w:ascii="Calibri" w:eastAsia="Calibri" w:hAnsi="Calibri" w:cs="Calibri"/>
          <w:highlight w:val="white"/>
        </w:rPr>
        <w:t xml:space="preserve">Toros Üniversitesi 45 Evler Kampüsünde öğrencilerin kullanabilecekleri bir kütüphane, okuma salonu ve grup çalışma odaları bulunmaktadır. Kütüphanede çocuk gelişimi öğrencilerinin program çıktılarına ulaşabilmesi için gerekli tüm derslerin kitap ve materyallerine ulaşılabilmektedir. </w:t>
      </w:r>
    </w:p>
    <w:p w14:paraId="000003B6" w14:textId="505802B2" w:rsidR="00417612" w:rsidRDefault="00000000">
      <w:pPr>
        <w:spacing w:line="276" w:lineRule="auto"/>
        <w:ind w:left="708" w:right="295"/>
        <w:jc w:val="both"/>
        <w:rPr>
          <w:rFonts w:ascii="Calibri" w:eastAsia="Calibri" w:hAnsi="Calibri" w:cs="Calibri"/>
          <w:highlight w:val="red"/>
        </w:rPr>
      </w:pPr>
      <w:r>
        <w:rPr>
          <w:rFonts w:ascii="Calibri" w:eastAsia="Calibri" w:hAnsi="Calibri" w:cs="Calibri"/>
          <w:highlight w:val="white"/>
        </w:rPr>
        <w:t xml:space="preserve">Ek </w:t>
      </w:r>
      <w:r w:rsidR="0093484E">
        <w:rPr>
          <w:rFonts w:ascii="Calibri" w:eastAsia="Calibri" w:hAnsi="Calibri" w:cs="Calibri"/>
          <w:highlight w:val="white"/>
        </w:rPr>
        <w:t>28</w:t>
      </w:r>
      <w:r>
        <w:rPr>
          <w:rFonts w:ascii="Calibri" w:eastAsia="Calibri" w:hAnsi="Calibri" w:cs="Calibri"/>
          <w:highlight w:val="white"/>
        </w:rPr>
        <w:t>.</w:t>
      </w:r>
      <w:hyperlink r:id="rId99">
        <w:r w:rsidR="00417612">
          <w:rPr>
            <w:rFonts w:ascii="Calibri" w:eastAsia="Calibri" w:hAnsi="Calibri" w:cs="Calibri"/>
            <w:color w:val="1155CC"/>
            <w:highlight w:val="white"/>
            <w:u w:val="single"/>
          </w:rPr>
          <w:t>kütüphane ve dokumantasyon daire baskanligi online katalog tarama</w:t>
        </w:r>
      </w:hyperlink>
    </w:p>
    <w:p w14:paraId="000003B7" w14:textId="77777777" w:rsidR="00417612" w:rsidRDefault="00417612">
      <w:pPr>
        <w:pBdr>
          <w:top w:val="nil"/>
          <w:left w:val="nil"/>
          <w:bottom w:val="nil"/>
          <w:right w:val="nil"/>
          <w:between w:val="nil"/>
        </w:pBdr>
        <w:spacing w:before="5"/>
        <w:rPr>
          <w:rFonts w:ascii="Calibri" w:eastAsia="Calibri" w:hAnsi="Calibri" w:cs="Calibri"/>
          <w:color w:val="000000"/>
        </w:rPr>
      </w:pPr>
    </w:p>
    <w:p w14:paraId="000003B8" w14:textId="77777777" w:rsidR="00417612" w:rsidRDefault="00000000">
      <w:pPr>
        <w:numPr>
          <w:ilvl w:val="1"/>
          <w:numId w:val="9"/>
        </w:numPr>
        <w:pBdr>
          <w:top w:val="nil"/>
          <w:left w:val="nil"/>
          <w:bottom w:val="nil"/>
          <w:right w:val="nil"/>
          <w:between w:val="nil"/>
        </w:pBdr>
        <w:tabs>
          <w:tab w:val="left" w:pos="1396"/>
        </w:tabs>
        <w:spacing w:line="237" w:lineRule="auto"/>
        <w:ind w:right="931" w:firstLine="0"/>
        <w:jc w:val="both"/>
        <w:rPr>
          <w:rFonts w:ascii="Calibri" w:eastAsia="Calibri" w:hAnsi="Calibri" w:cs="Calibri"/>
        </w:rPr>
      </w:pPr>
      <w:r>
        <w:rPr>
          <w:rFonts w:ascii="Calibri" w:eastAsia="Calibri" w:hAnsi="Calibri" w:cs="Calibri"/>
          <w:b/>
          <w:bCs/>
          <w:color w:val="000000"/>
        </w:rPr>
        <w:t>Öğrencilerin sosyal, kültürel, sanatsal ve sportif gereksinimlerini karşılayan ve bu yöndeki gelişimlerini destekleyen uygun altyapı ve olanaklar bulunmalıdır.</w:t>
      </w:r>
    </w:p>
    <w:p w14:paraId="000003B9" w14:textId="77777777" w:rsidR="00417612" w:rsidRDefault="00417612">
      <w:pPr>
        <w:pBdr>
          <w:top w:val="nil"/>
          <w:left w:val="nil"/>
          <w:bottom w:val="nil"/>
          <w:right w:val="nil"/>
          <w:between w:val="nil"/>
        </w:pBdr>
        <w:spacing w:before="1"/>
        <w:rPr>
          <w:rFonts w:ascii="Calibri" w:eastAsia="Calibri" w:hAnsi="Calibri" w:cs="Calibri"/>
          <w:b/>
          <w:bCs/>
          <w:color w:val="000000"/>
        </w:rPr>
      </w:pPr>
    </w:p>
    <w:p w14:paraId="000003BA" w14:textId="77777777" w:rsidR="00417612" w:rsidRDefault="00000000">
      <w:pPr>
        <w:widowControl/>
        <w:spacing w:line="360" w:lineRule="auto"/>
        <w:ind w:left="1080" w:right="295"/>
        <w:jc w:val="both"/>
        <w:rPr>
          <w:rFonts w:ascii="Calibri" w:eastAsia="Calibri" w:hAnsi="Calibri" w:cs="Calibri"/>
          <w:highlight w:val="white"/>
        </w:rPr>
      </w:pPr>
      <w:r>
        <w:rPr>
          <w:rFonts w:ascii="Calibri" w:eastAsia="Calibri" w:hAnsi="Calibri" w:cs="Calibri"/>
          <w:highlight w:val="white"/>
        </w:rPr>
        <w:lastRenderedPageBreak/>
        <w:t>Öğrencilerin ders dışı sosyal, kültürel, sportif, mesleki gelişimlerini destekleyecek uygun altyapı mevcut mudur? (Sosyal, kültürel, sportif, mesleki gelişim faaliyetlerinin yürütüldüğü mekân sayısı ve özellikleri, öğrencilerin çok yönlü gelişimi için oluşturulmuş ortamlara ilişkin bilgi ve belgeler kanıt olarak sunulabilir.)</w:t>
      </w:r>
    </w:p>
    <w:p w14:paraId="000003BB" w14:textId="23F2DA12" w:rsidR="00417612" w:rsidRDefault="00000000">
      <w:pPr>
        <w:widowControl/>
        <w:spacing w:line="360" w:lineRule="auto"/>
        <w:ind w:left="1080" w:right="295"/>
        <w:jc w:val="both"/>
        <w:rPr>
          <w:rFonts w:ascii="Calibri" w:eastAsia="Calibri" w:hAnsi="Calibri" w:cs="Calibri"/>
          <w:highlight w:val="white"/>
        </w:rPr>
      </w:pPr>
      <w:r>
        <w:rPr>
          <w:rFonts w:ascii="Calibri" w:eastAsia="Calibri" w:hAnsi="Calibri" w:cs="Calibri"/>
          <w:highlight w:val="white"/>
        </w:rPr>
        <w:t xml:space="preserve">Öğrencilerin ders dışı sosyal, kültürel, sportif gelişimlerini destekleyecek uygun altyapı olanakları bulunmaktadır. Bu bağlamda öğrenciler Toros Üniversitesi Sağlık Kültür Daire Başkanlığına bağlı bulunan öğrenci topluluklarında aktif görev </w:t>
      </w:r>
      <w:r w:rsidR="00890BF3">
        <w:rPr>
          <w:rFonts w:ascii="Calibri" w:eastAsia="Calibri" w:hAnsi="Calibri" w:cs="Calibri"/>
          <w:highlight w:val="white"/>
        </w:rPr>
        <w:t>alabilmektedirler. Sağlık</w:t>
      </w:r>
      <w:r>
        <w:rPr>
          <w:rFonts w:ascii="Calibri" w:eastAsia="Calibri" w:hAnsi="Calibri" w:cs="Calibri"/>
          <w:highlight w:val="white"/>
        </w:rPr>
        <w:t xml:space="preserve"> kültür </w:t>
      </w:r>
      <w:r w:rsidR="00890BF3">
        <w:rPr>
          <w:rFonts w:ascii="Calibri" w:eastAsia="Calibri" w:hAnsi="Calibri" w:cs="Calibri"/>
          <w:highlight w:val="white"/>
        </w:rPr>
        <w:t>daire</w:t>
      </w:r>
      <w:r>
        <w:rPr>
          <w:rFonts w:ascii="Calibri" w:eastAsia="Calibri" w:hAnsi="Calibri" w:cs="Calibri"/>
          <w:highlight w:val="white"/>
        </w:rPr>
        <w:t xml:space="preserve"> başkanlığına bağlı 52 farklı öğrenci topluluğu bulunmaktadır.</w:t>
      </w:r>
    </w:p>
    <w:p w14:paraId="000003BC" w14:textId="77777777" w:rsidR="00417612" w:rsidRDefault="00000000">
      <w:pPr>
        <w:widowControl/>
        <w:spacing w:line="360" w:lineRule="auto"/>
        <w:ind w:left="1080" w:right="295"/>
        <w:jc w:val="both"/>
        <w:rPr>
          <w:rFonts w:ascii="Calibri" w:eastAsia="Calibri" w:hAnsi="Calibri" w:cs="Calibri"/>
          <w:highlight w:val="white"/>
        </w:rPr>
      </w:pPr>
      <w:r>
        <w:rPr>
          <w:rFonts w:ascii="Calibri" w:eastAsia="Calibri" w:hAnsi="Calibri" w:cs="Calibri"/>
          <w:highlight w:val="white"/>
        </w:rPr>
        <w:t xml:space="preserve">EK.6.3.1. </w:t>
      </w:r>
      <w:hyperlink r:id="rId100">
        <w:r w:rsidR="00417612">
          <w:rPr>
            <w:rFonts w:ascii="Calibri" w:eastAsia="Calibri" w:hAnsi="Calibri" w:cs="Calibri"/>
            <w:b/>
            <w:bCs/>
            <w:color w:val="0000FF"/>
            <w:highlight w:val="white"/>
            <w:u w:val="single"/>
          </w:rPr>
          <w:t>Öğrenci Toplu</w:t>
        </w:r>
        <w:r w:rsidR="00417612">
          <w:rPr>
            <w:rFonts w:ascii="Calibri" w:eastAsia="Calibri" w:hAnsi="Calibri" w:cs="Calibri"/>
            <w:b/>
            <w:bCs/>
            <w:color w:val="0000FF"/>
            <w:highlight w:val="white"/>
            <w:u w:val="single"/>
          </w:rPr>
          <w:t>lukları</w:t>
        </w:r>
      </w:hyperlink>
      <w:r>
        <w:rPr>
          <w:rFonts w:ascii="Calibri" w:eastAsia="Calibri" w:hAnsi="Calibri" w:cs="Calibri"/>
          <w:highlight w:val="white"/>
        </w:rPr>
        <w:t xml:space="preserve"> </w:t>
      </w:r>
    </w:p>
    <w:p w14:paraId="000003BD" w14:textId="56350487" w:rsidR="00417612" w:rsidRDefault="00000000">
      <w:pPr>
        <w:widowControl/>
        <w:spacing w:line="360" w:lineRule="auto"/>
        <w:ind w:left="1080" w:right="295"/>
        <w:jc w:val="both"/>
        <w:rPr>
          <w:rFonts w:ascii="Calibri" w:eastAsia="Calibri" w:hAnsi="Calibri" w:cs="Calibri"/>
          <w:highlight w:val="white"/>
        </w:rPr>
      </w:pPr>
      <w:r>
        <w:rPr>
          <w:rFonts w:ascii="Calibri" w:eastAsia="Calibri" w:hAnsi="Calibri" w:cs="Calibri"/>
          <w:highlight w:val="white"/>
        </w:rPr>
        <w:t xml:space="preserve">Topluluk danışmanı, topluluk </w:t>
      </w:r>
      <w:r w:rsidR="00890BF3">
        <w:rPr>
          <w:rFonts w:ascii="Calibri" w:eastAsia="Calibri" w:hAnsi="Calibri" w:cs="Calibri"/>
          <w:highlight w:val="white"/>
        </w:rPr>
        <w:t xml:space="preserve">başkanı </w:t>
      </w:r>
      <w:r>
        <w:rPr>
          <w:rFonts w:ascii="Calibri" w:eastAsia="Calibri" w:hAnsi="Calibri" w:cs="Calibri"/>
          <w:highlight w:val="white"/>
        </w:rPr>
        <w:t xml:space="preserve">öğrenci topluluklarında aktif </w:t>
      </w:r>
      <w:r w:rsidR="00890BF3">
        <w:rPr>
          <w:rFonts w:ascii="Calibri" w:eastAsia="Calibri" w:hAnsi="Calibri" w:cs="Calibri"/>
          <w:highlight w:val="white"/>
        </w:rPr>
        <w:t xml:space="preserve">olarak </w:t>
      </w:r>
      <w:r>
        <w:rPr>
          <w:rFonts w:ascii="Calibri" w:eastAsia="Calibri" w:hAnsi="Calibri" w:cs="Calibri"/>
          <w:highlight w:val="white"/>
        </w:rPr>
        <w:t>yap</w:t>
      </w:r>
      <w:r w:rsidR="00890BF3">
        <w:rPr>
          <w:rFonts w:ascii="Calibri" w:eastAsia="Calibri" w:hAnsi="Calibri" w:cs="Calibri"/>
          <w:highlight w:val="white"/>
        </w:rPr>
        <w:t>ılan</w:t>
      </w:r>
      <w:r>
        <w:rPr>
          <w:rFonts w:ascii="Calibri" w:eastAsia="Calibri" w:hAnsi="Calibri" w:cs="Calibri"/>
          <w:highlight w:val="white"/>
        </w:rPr>
        <w:t xml:space="preserve"> faaliyetleri yakından takip edebilmektedirler. Öğrenciler kampüs içerisinde bulunan kapalı spor salonu, kantinler, beceri laboratuvarları, konferans ve okuma salonlarından yararlanabilmektedir</w:t>
      </w:r>
      <w:r w:rsidR="00890BF3">
        <w:rPr>
          <w:rFonts w:ascii="Calibri" w:eastAsia="Calibri" w:hAnsi="Calibri" w:cs="Calibri"/>
          <w:highlight w:val="white"/>
        </w:rPr>
        <w:t>.</w:t>
      </w:r>
    </w:p>
    <w:p w14:paraId="000003BE" w14:textId="325C2FEA" w:rsidR="00417612" w:rsidRPr="0093484E" w:rsidRDefault="00000000">
      <w:pPr>
        <w:widowControl/>
        <w:spacing w:line="360" w:lineRule="auto"/>
        <w:ind w:left="1080" w:right="295"/>
        <w:jc w:val="both"/>
        <w:rPr>
          <w:rFonts w:ascii="Calibri" w:eastAsia="Calibri" w:hAnsi="Calibri" w:cs="Calibri"/>
        </w:rPr>
      </w:pPr>
      <w:r w:rsidRPr="0093484E">
        <w:rPr>
          <w:rFonts w:ascii="Calibri" w:eastAsia="Calibri" w:hAnsi="Calibri" w:cs="Calibri"/>
        </w:rPr>
        <w:t>EK.6.3.2.</w:t>
      </w:r>
      <w:hyperlink r:id="rId101">
        <w:r w:rsidR="00417612" w:rsidRPr="0093484E">
          <w:rPr>
            <w:rFonts w:ascii="Calibri" w:eastAsia="Calibri" w:hAnsi="Calibri" w:cs="Calibri"/>
            <w:color w:val="0000EE"/>
            <w:u w:val="single"/>
          </w:rPr>
          <w:t>SKS ÖĞRENCİ TOPLULUKLARI</w:t>
        </w:r>
      </w:hyperlink>
    </w:p>
    <w:p w14:paraId="000003BF" w14:textId="0CE1B87A" w:rsidR="00417612" w:rsidRDefault="00000000">
      <w:pPr>
        <w:widowControl/>
        <w:spacing w:line="360" w:lineRule="auto"/>
        <w:ind w:left="1080" w:right="295"/>
        <w:jc w:val="both"/>
        <w:rPr>
          <w:rFonts w:ascii="Calibri" w:eastAsia="Calibri" w:hAnsi="Calibri" w:cs="Calibri"/>
          <w:highlight w:val="white"/>
        </w:rPr>
      </w:pPr>
      <w:r>
        <w:rPr>
          <w:rFonts w:ascii="Calibri" w:eastAsia="Calibri" w:hAnsi="Calibri" w:cs="Calibri"/>
          <w:highlight w:val="white"/>
        </w:rPr>
        <w:t xml:space="preserve">Ek.6.3.3. </w:t>
      </w:r>
      <w:hyperlink r:id="rId102" w:anchor="gid=1706492403">
        <w:r w:rsidR="00417612">
          <w:rPr>
            <w:rFonts w:ascii="Calibri" w:eastAsia="Calibri" w:hAnsi="Calibri" w:cs="Calibri"/>
            <w:color w:val="0000EE"/>
            <w:highlight w:val="white"/>
            <w:u w:val="single"/>
          </w:rPr>
          <w:t>202</w:t>
        </w:r>
        <w:r w:rsidR="0093484E">
          <w:rPr>
            <w:rFonts w:ascii="Calibri" w:eastAsia="Calibri" w:hAnsi="Calibri" w:cs="Calibri"/>
            <w:color w:val="0000EE"/>
            <w:highlight w:val="white"/>
            <w:u w:val="single"/>
          </w:rPr>
          <w:t>5</w:t>
        </w:r>
        <w:r w:rsidR="00417612">
          <w:rPr>
            <w:rFonts w:ascii="Calibri" w:eastAsia="Calibri" w:hAnsi="Calibri" w:cs="Calibri"/>
            <w:color w:val="0000EE"/>
            <w:highlight w:val="white"/>
            <w:u w:val="single"/>
          </w:rPr>
          <w:t>-202</w:t>
        </w:r>
        <w:r w:rsidR="0093484E">
          <w:rPr>
            <w:rFonts w:ascii="Calibri" w:eastAsia="Calibri" w:hAnsi="Calibri" w:cs="Calibri"/>
            <w:color w:val="0000EE"/>
            <w:highlight w:val="white"/>
            <w:u w:val="single"/>
          </w:rPr>
          <w:t>6</w:t>
        </w:r>
        <w:r w:rsidR="00417612">
          <w:rPr>
            <w:rFonts w:ascii="Calibri" w:eastAsia="Calibri" w:hAnsi="Calibri" w:cs="Calibri"/>
            <w:color w:val="0000EE"/>
            <w:highlight w:val="white"/>
            <w:u w:val="single"/>
          </w:rPr>
          <w:t xml:space="preserve"> İş Zaman Planı-Akade</w:t>
        </w:r>
        <w:r w:rsidR="00417612">
          <w:rPr>
            <w:rFonts w:ascii="Calibri" w:eastAsia="Calibri" w:hAnsi="Calibri" w:cs="Calibri"/>
            <w:color w:val="0000EE"/>
            <w:highlight w:val="white"/>
            <w:u w:val="single"/>
          </w:rPr>
          <w:t>mik Birimler.xlsx</w:t>
        </w:r>
      </w:hyperlink>
    </w:p>
    <w:p w14:paraId="000003C0" w14:textId="62FF52D4" w:rsidR="00417612" w:rsidRDefault="00000000">
      <w:pPr>
        <w:widowControl/>
        <w:spacing w:line="360" w:lineRule="auto"/>
        <w:ind w:left="1080" w:right="295"/>
        <w:jc w:val="both"/>
        <w:rPr>
          <w:rFonts w:ascii="Calibri" w:eastAsia="Calibri" w:hAnsi="Calibri" w:cs="Calibri"/>
          <w:highlight w:val="white"/>
        </w:rPr>
      </w:pPr>
      <w:r>
        <w:rPr>
          <w:rFonts w:ascii="Calibri" w:eastAsia="Calibri" w:hAnsi="Calibri" w:cs="Calibri"/>
          <w:highlight w:val="white"/>
        </w:rPr>
        <w:t xml:space="preserve">Toros Üniversitesi sağlık kültür daire başkanlığı bünyesinde bulunan psikolojik danışmanlık ve rehberlik merkezi üniversitemiz bünyesinde kurulmuş olup tüm </w:t>
      </w:r>
      <w:r w:rsidR="00890BF3">
        <w:rPr>
          <w:rFonts w:ascii="Calibri" w:eastAsia="Calibri" w:hAnsi="Calibri" w:cs="Calibri"/>
          <w:highlight w:val="white"/>
        </w:rPr>
        <w:t>öğrenci, akademik</w:t>
      </w:r>
      <w:r>
        <w:rPr>
          <w:rFonts w:ascii="Calibri" w:eastAsia="Calibri" w:hAnsi="Calibri" w:cs="Calibri"/>
          <w:highlight w:val="white"/>
        </w:rPr>
        <w:t xml:space="preserve"> ve idari personellerine hizmet </w:t>
      </w:r>
      <w:r w:rsidR="00890BF3">
        <w:rPr>
          <w:rFonts w:ascii="Calibri" w:eastAsia="Calibri" w:hAnsi="Calibri" w:cs="Calibri"/>
          <w:highlight w:val="white"/>
        </w:rPr>
        <w:t>vermektedir. Toros</w:t>
      </w:r>
      <w:r>
        <w:rPr>
          <w:rFonts w:ascii="Calibri" w:eastAsia="Calibri" w:hAnsi="Calibri" w:cs="Calibri"/>
          <w:highlight w:val="white"/>
        </w:rPr>
        <w:t xml:space="preserve"> üniversitesi pdr </w:t>
      </w:r>
      <w:r w:rsidR="00890BF3">
        <w:rPr>
          <w:rFonts w:ascii="Calibri" w:eastAsia="Calibri" w:hAnsi="Calibri" w:cs="Calibri"/>
          <w:highlight w:val="white"/>
        </w:rPr>
        <w:t>merkezinin çalışma</w:t>
      </w:r>
      <w:r>
        <w:rPr>
          <w:rFonts w:ascii="Calibri" w:eastAsia="Calibri" w:hAnsi="Calibri" w:cs="Calibri"/>
          <w:highlight w:val="white"/>
        </w:rPr>
        <w:t xml:space="preserve"> saatleri 08:15-17:00 zaman </w:t>
      </w:r>
      <w:r w:rsidR="00890BF3">
        <w:rPr>
          <w:rFonts w:ascii="Calibri" w:eastAsia="Calibri" w:hAnsi="Calibri" w:cs="Calibri"/>
          <w:highlight w:val="white"/>
        </w:rPr>
        <w:t>aralığındadır. Görüşmeler</w:t>
      </w:r>
      <w:r>
        <w:rPr>
          <w:rFonts w:ascii="Calibri" w:eastAsia="Calibri" w:hAnsi="Calibri" w:cs="Calibri"/>
          <w:highlight w:val="white"/>
        </w:rPr>
        <w:t xml:space="preserve"> Toros üniversitesi 45 evler kampüsünde bulunan psikolojik danışmanlık ve rehberlik merkezinde kişilerin randevu oluşturma talep ve istekleri doğrultusunda çevrimiçi ve yüz yüze hizmet </w:t>
      </w:r>
      <w:r w:rsidR="00092DB3">
        <w:rPr>
          <w:rFonts w:ascii="Calibri" w:eastAsia="Calibri" w:hAnsi="Calibri" w:cs="Calibri"/>
          <w:highlight w:val="white"/>
        </w:rPr>
        <w:t>vermektedir. Randevu</w:t>
      </w:r>
      <w:r>
        <w:rPr>
          <w:rFonts w:ascii="Calibri" w:eastAsia="Calibri" w:hAnsi="Calibri" w:cs="Calibri"/>
          <w:highlight w:val="white"/>
        </w:rPr>
        <w:t xml:space="preserve"> için oluşturulmuş olan pdr merkezinin bireysel görüşme hizmetinden faydalanmak adına isteyen bireylerin taleplerini almak için bireysel talep formunu doldurmaları ve pdr merkezine göndermeleri yeterli </w:t>
      </w:r>
      <w:r w:rsidR="00092DB3">
        <w:rPr>
          <w:rFonts w:ascii="Calibri" w:eastAsia="Calibri" w:hAnsi="Calibri" w:cs="Calibri"/>
          <w:highlight w:val="white"/>
        </w:rPr>
        <w:t>olacaktır. Başvuru</w:t>
      </w:r>
      <w:r>
        <w:rPr>
          <w:rFonts w:ascii="Calibri" w:eastAsia="Calibri" w:hAnsi="Calibri" w:cs="Calibri"/>
          <w:highlight w:val="white"/>
        </w:rPr>
        <w:t xml:space="preserve"> sahibine randevu tarih ve saatine ilişkin gerekli bilgiler bilgi formunda belirtmiş olduğu elektronik posta adresine 1 iş günü içerisinde iletilmektedir. Üniversitemizin psikolojik danışmanlık ve rehberlik merkezi bünyesinde görev yapmakta olan kadrolu psikoloğumuz, tüm </w:t>
      </w:r>
      <w:r w:rsidR="00092DB3">
        <w:rPr>
          <w:rFonts w:ascii="Calibri" w:eastAsia="Calibri" w:hAnsi="Calibri" w:cs="Calibri"/>
          <w:highlight w:val="white"/>
        </w:rPr>
        <w:t>öğrenci, akademik</w:t>
      </w:r>
      <w:r>
        <w:rPr>
          <w:rFonts w:ascii="Calibri" w:eastAsia="Calibri" w:hAnsi="Calibri" w:cs="Calibri"/>
          <w:highlight w:val="white"/>
        </w:rPr>
        <w:t xml:space="preserve"> ve idari personellere ücretsiz olarak danışmanlık hizmeti vermektedir.</w:t>
      </w:r>
    </w:p>
    <w:p w14:paraId="000003C1" w14:textId="65212D3D" w:rsidR="00417612" w:rsidRPr="00706320" w:rsidRDefault="00000000">
      <w:pPr>
        <w:widowControl/>
        <w:spacing w:line="360" w:lineRule="auto"/>
        <w:ind w:left="1080" w:right="295"/>
        <w:jc w:val="both"/>
        <w:rPr>
          <w:rFonts w:ascii="Calibri" w:eastAsia="Calibri" w:hAnsi="Calibri" w:cs="Calibri"/>
        </w:rPr>
      </w:pPr>
      <w:r>
        <w:rPr>
          <w:rFonts w:ascii="Calibri" w:eastAsia="Calibri" w:hAnsi="Calibri" w:cs="Calibri"/>
          <w:highlight w:val="white"/>
        </w:rPr>
        <w:t xml:space="preserve">EK.6.3.3. </w:t>
      </w:r>
      <w:hyperlink r:id="rId103">
        <w:r w:rsidR="00417612" w:rsidRPr="00706320">
          <w:rPr>
            <w:rFonts w:ascii="Calibri" w:eastAsia="Calibri" w:hAnsi="Calibri" w:cs="Calibri"/>
            <w:color w:val="1155CC"/>
            <w:u w:val="single"/>
          </w:rPr>
          <w:t>Bireysel Görüşm</w:t>
        </w:r>
        <w:r w:rsidR="00417612" w:rsidRPr="00706320">
          <w:rPr>
            <w:rFonts w:ascii="Calibri" w:eastAsia="Calibri" w:hAnsi="Calibri" w:cs="Calibri"/>
            <w:color w:val="1155CC"/>
            <w:u w:val="single"/>
          </w:rPr>
          <w:t xml:space="preserve">e </w:t>
        </w:r>
        <w:r w:rsidR="00417612" w:rsidRPr="00706320">
          <w:rPr>
            <w:rFonts w:ascii="Calibri" w:eastAsia="Calibri" w:hAnsi="Calibri" w:cs="Calibri"/>
            <w:color w:val="1155CC"/>
            <w:u w:val="single"/>
          </w:rPr>
          <w:t>T</w:t>
        </w:r>
        <w:r w:rsidR="00417612" w:rsidRPr="00706320">
          <w:rPr>
            <w:rFonts w:ascii="Calibri" w:eastAsia="Calibri" w:hAnsi="Calibri" w:cs="Calibri"/>
            <w:color w:val="1155CC"/>
            <w:u w:val="single"/>
          </w:rPr>
          <w:t>alep Formu</w:t>
        </w:r>
      </w:hyperlink>
    </w:p>
    <w:p w14:paraId="000003C2" w14:textId="77777777" w:rsidR="00417612" w:rsidRDefault="00000000">
      <w:pPr>
        <w:widowControl/>
        <w:spacing w:line="360" w:lineRule="auto"/>
        <w:ind w:right="295"/>
        <w:jc w:val="both"/>
        <w:rPr>
          <w:rFonts w:ascii="Calibri" w:eastAsia="Calibri" w:hAnsi="Calibri" w:cs="Calibri"/>
        </w:rPr>
      </w:pPr>
      <w:r w:rsidRPr="00706320">
        <w:rPr>
          <w:rFonts w:ascii="Calibri" w:eastAsia="Calibri" w:hAnsi="Calibri" w:cs="Calibri"/>
          <w:b/>
          <w:bCs/>
        </w:rPr>
        <w:t xml:space="preserve">      </w:t>
      </w:r>
    </w:p>
    <w:p w14:paraId="000003C3" w14:textId="77777777" w:rsidR="00417612" w:rsidRDefault="00417612">
      <w:pPr>
        <w:pBdr>
          <w:top w:val="nil"/>
          <w:left w:val="nil"/>
          <w:bottom w:val="nil"/>
          <w:right w:val="nil"/>
          <w:between w:val="nil"/>
        </w:pBdr>
        <w:spacing w:before="5"/>
        <w:rPr>
          <w:rFonts w:ascii="Calibri" w:eastAsia="Calibri" w:hAnsi="Calibri" w:cs="Calibri"/>
          <w:color w:val="000000"/>
        </w:rPr>
      </w:pPr>
    </w:p>
    <w:p w14:paraId="000003C4" w14:textId="77777777" w:rsidR="00417612" w:rsidRDefault="00000000">
      <w:pPr>
        <w:numPr>
          <w:ilvl w:val="1"/>
          <w:numId w:val="9"/>
        </w:numPr>
        <w:pBdr>
          <w:top w:val="nil"/>
          <w:left w:val="nil"/>
          <w:bottom w:val="nil"/>
          <w:right w:val="nil"/>
          <w:between w:val="nil"/>
        </w:pBdr>
        <w:tabs>
          <w:tab w:val="left" w:pos="1431"/>
        </w:tabs>
        <w:spacing w:line="237" w:lineRule="auto"/>
        <w:ind w:right="927" w:firstLine="0"/>
        <w:jc w:val="both"/>
        <w:rPr>
          <w:rFonts w:ascii="Calibri" w:eastAsia="Calibri" w:hAnsi="Calibri" w:cs="Calibri"/>
        </w:rPr>
      </w:pPr>
      <w:r>
        <w:rPr>
          <w:rFonts w:ascii="Calibri" w:eastAsia="Calibri" w:hAnsi="Calibri" w:cs="Calibri"/>
          <w:b/>
          <w:bCs/>
          <w:color w:val="000000"/>
        </w:rPr>
        <w:t>Gereksinimleri doğrultusunda, engelli bireylerin altyapı, donanım ve olanaklara erişimlerini sağlayacak düzenlemeler yapılmış olmalıdır.</w:t>
      </w:r>
    </w:p>
    <w:p w14:paraId="000003C5" w14:textId="77777777" w:rsidR="00417612" w:rsidRDefault="00417612">
      <w:pPr>
        <w:widowControl/>
        <w:spacing w:line="360" w:lineRule="auto"/>
        <w:ind w:left="916" w:right="295"/>
        <w:jc w:val="both"/>
        <w:rPr>
          <w:rFonts w:ascii="Calibri" w:eastAsia="Calibri" w:hAnsi="Calibri" w:cs="Calibri"/>
          <w:highlight w:val="white"/>
        </w:rPr>
      </w:pPr>
    </w:p>
    <w:p w14:paraId="000003C6" w14:textId="77777777" w:rsidR="00417612" w:rsidRDefault="00000000">
      <w:pPr>
        <w:widowControl/>
        <w:spacing w:line="360" w:lineRule="auto"/>
        <w:ind w:left="916" w:right="295"/>
        <w:jc w:val="both"/>
        <w:rPr>
          <w:rFonts w:ascii="Calibri" w:eastAsia="Calibri" w:hAnsi="Calibri" w:cs="Calibri"/>
          <w:highlight w:val="white"/>
        </w:rPr>
      </w:pPr>
      <w:r>
        <w:rPr>
          <w:rFonts w:ascii="Calibri" w:eastAsia="Calibri" w:hAnsi="Calibri" w:cs="Calibri"/>
          <w:highlight w:val="white"/>
        </w:rPr>
        <w:t>Engelli öğrenciler için altyapı düzenlemesi yapılmış mıdır? (Engelli öğrenciler için yapılan altyapı düzenlemelerine bilgi ve belgeler kanıt olarak sunulabilir.)</w:t>
      </w:r>
    </w:p>
    <w:p w14:paraId="000003C7" w14:textId="2BE3C764" w:rsidR="00417612" w:rsidRDefault="00000000">
      <w:pPr>
        <w:widowControl/>
        <w:spacing w:line="360" w:lineRule="auto"/>
        <w:ind w:left="916" w:right="295"/>
        <w:jc w:val="both"/>
        <w:rPr>
          <w:rFonts w:ascii="Calibri" w:eastAsia="Calibri" w:hAnsi="Calibri" w:cs="Calibri"/>
          <w:highlight w:val="white"/>
        </w:rPr>
      </w:pPr>
      <w:r>
        <w:rPr>
          <w:rFonts w:ascii="Calibri" w:eastAsia="Calibri" w:hAnsi="Calibri" w:cs="Calibri"/>
          <w:highlight w:val="white"/>
        </w:rPr>
        <w:t>Toros Üniversitesi Engelli Öğrenci Birimi; </w:t>
      </w:r>
      <w:r>
        <w:rPr>
          <w:rFonts w:ascii="Calibri" w:eastAsia="Calibri" w:hAnsi="Calibri" w:cs="Calibri"/>
          <w:i/>
          <w:iCs/>
          <w:highlight w:val="white"/>
        </w:rPr>
        <w:t>Yükseköğretim Kurumları Engelliler Danışma ve Koordinasyon Yönetmeliği</w:t>
      </w:r>
      <w:r>
        <w:rPr>
          <w:rFonts w:ascii="Calibri" w:eastAsia="Calibri" w:hAnsi="Calibri" w:cs="Calibri"/>
          <w:highlight w:val="white"/>
        </w:rPr>
        <w:t>’nin 11 inci maddesinin birinci fıkrası uyarınca ve Üniversite Senatosu’nun 12/03/2018 tarih ve 02/18 sayılı kararı ile yeniden düzenlenerek yürürlüğe giren </w:t>
      </w:r>
      <w:r>
        <w:rPr>
          <w:rFonts w:ascii="Calibri" w:eastAsia="Calibri" w:hAnsi="Calibri" w:cs="Calibri"/>
          <w:i/>
          <w:iCs/>
          <w:highlight w:val="white"/>
        </w:rPr>
        <w:t>Toros Üniversitesi Engelli Öğrenci Birimi Esasları</w:t>
      </w:r>
      <w:r>
        <w:rPr>
          <w:rFonts w:ascii="Calibri" w:eastAsia="Calibri" w:hAnsi="Calibri" w:cs="Calibri"/>
          <w:highlight w:val="white"/>
        </w:rPr>
        <w:t> kapsamında oluşturularak faaliyetlerine başlamıştır.</w:t>
      </w:r>
    </w:p>
    <w:p w14:paraId="000003C8" w14:textId="06CDF36F" w:rsidR="00417612" w:rsidRDefault="00000000">
      <w:pPr>
        <w:widowControl/>
        <w:spacing w:line="360" w:lineRule="auto"/>
        <w:ind w:left="916" w:right="295"/>
        <w:jc w:val="both"/>
        <w:rPr>
          <w:rFonts w:ascii="Calibri" w:eastAsia="Calibri" w:hAnsi="Calibri" w:cs="Calibri"/>
          <w:highlight w:val="white"/>
        </w:rPr>
      </w:pPr>
      <w:r>
        <w:rPr>
          <w:rFonts w:ascii="Calibri" w:eastAsia="Calibri" w:hAnsi="Calibri" w:cs="Calibri"/>
          <w:highlight w:val="white"/>
        </w:rPr>
        <w:lastRenderedPageBreak/>
        <w:t xml:space="preserve">Toros Üniversitesi 45 Evler Kampüsünde engelli öğrenciler için altyapı düzenlemesi yapılmıştır. Engelli öğrenciler için tüm blok girişlerinde rampa, bina içerisinde yürüme yolları, 2 adet asansör, kütüphanede ise engelsiz çalışma odası bulunmaktadır. </w:t>
      </w:r>
      <w:r w:rsidR="00E53F89">
        <w:rPr>
          <w:rFonts w:ascii="Calibri" w:eastAsia="Calibri" w:hAnsi="Calibri" w:cs="Calibri"/>
          <w:highlight w:val="white"/>
        </w:rPr>
        <w:t>Engelsiz</w:t>
      </w:r>
      <w:r>
        <w:rPr>
          <w:rFonts w:ascii="Calibri" w:eastAsia="Calibri" w:hAnsi="Calibri" w:cs="Calibri"/>
          <w:highlight w:val="white"/>
        </w:rPr>
        <w:t xml:space="preserve"> çalışma odasını kullanan öğrenciler basılı ve basıl olmayan kaynaklara ulaşmada veya herhangi bir yardım gerekli olduğunda kütüphane personelinden yardım istemesi sonucunda gerekli tüm ihtiyaçları giderilmektedir. Ayrıca SHMYO Birim Engelli Sorumlusu belirlenmiş olup, özel durumlu öğrenciler engelli öğrenci bildirimi ile tanımlanmaktadır. Özel gereksinimli öğrencinin program sorumlusu </w:t>
      </w:r>
      <w:r w:rsidR="00E53F89">
        <w:rPr>
          <w:rFonts w:ascii="Calibri" w:eastAsia="Calibri" w:hAnsi="Calibri" w:cs="Calibri"/>
          <w:highlight w:val="white"/>
        </w:rPr>
        <w:t>hocasına, bölümdeki</w:t>
      </w:r>
      <w:r>
        <w:rPr>
          <w:rFonts w:ascii="Calibri" w:eastAsia="Calibri" w:hAnsi="Calibri" w:cs="Calibri"/>
          <w:highlight w:val="white"/>
        </w:rPr>
        <w:t xml:space="preserve"> tüm </w:t>
      </w:r>
      <w:r w:rsidR="00E53F89">
        <w:rPr>
          <w:rFonts w:ascii="Calibri" w:eastAsia="Calibri" w:hAnsi="Calibri" w:cs="Calibri"/>
          <w:highlight w:val="white"/>
        </w:rPr>
        <w:t>hocalarına, öğrenci</w:t>
      </w:r>
      <w:r>
        <w:rPr>
          <w:rFonts w:ascii="Calibri" w:eastAsia="Calibri" w:hAnsi="Calibri" w:cs="Calibri"/>
          <w:highlight w:val="white"/>
        </w:rPr>
        <w:t xml:space="preserve"> temsilcisine ulaşmada hiç sorun yaşanmamaktadır. Öğrencimizin herhangi bir problem yaşadığında doğrudan ilgilenilmekte ve gerekli kişilere ulaşılarak problemler çözülmektedir. </w:t>
      </w:r>
    </w:p>
    <w:p w14:paraId="000003C9" w14:textId="77777777" w:rsidR="00417612" w:rsidRDefault="00417612">
      <w:pPr>
        <w:spacing w:line="276" w:lineRule="auto"/>
        <w:ind w:left="360" w:right="295"/>
        <w:jc w:val="both"/>
        <w:rPr>
          <w:rFonts w:ascii="Calibri" w:eastAsia="Calibri" w:hAnsi="Calibri" w:cs="Calibri"/>
          <w:highlight w:val="white"/>
        </w:rPr>
      </w:pPr>
    </w:p>
    <w:p w14:paraId="000003CA" w14:textId="22E4949A" w:rsidR="00417612" w:rsidRDefault="00000000">
      <w:pPr>
        <w:spacing w:line="276" w:lineRule="auto"/>
        <w:ind w:left="360" w:right="295"/>
        <w:jc w:val="both"/>
        <w:rPr>
          <w:rFonts w:ascii="Calibri" w:eastAsia="Calibri" w:hAnsi="Calibri" w:cs="Calibri"/>
          <w:highlight w:val="white"/>
          <w:u w:val="single"/>
        </w:rPr>
      </w:pPr>
      <w:r>
        <w:rPr>
          <w:rFonts w:ascii="Calibri" w:eastAsia="Calibri" w:hAnsi="Calibri" w:cs="Calibri"/>
          <w:b/>
          <w:bCs/>
          <w:highlight w:val="white"/>
        </w:rPr>
        <w:t xml:space="preserve">    Ek </w:t>
      </w:r>
      <w:r w:rsidR="007B3063">
        <w:rPr>
          <w:rFonts w:ascii="Calibri" w:eastAsia="Calibri" w:hAnsi="Calibri" w:cs="Calibri"/>
          <w:b/>
          <w:bCs/>
          <w:highlight w:val="white"/>
        </w:rPr>
        <w:t>28</w:t>
      </w:r>
      <w:r>
        <w:rPr>
          <w:rFonts w:ascii="Calibri" w:eastAsia="Calibri" w:hAnsi="Calibri" w:cs="Calibri"/>
          <w:highlight w:val="white"/>
        </w:rPr>
        <w:t xml:space="preserve">: </w:t>
      </w:r>
      <w:hyperlink r:id="rId104">
        <w:r w:rsidR="00417612">
          <w:rPr>
            <w:rFonts w:ascii="Calibri" w:eastAsia="Calibri" w:hAnsi="Calibri" w:cs="Calibri"/>
            <w:color w:val="0000FF"/>
            <w:highlight w:val="white"/>
            <w:u w:val="single"/>
          </w:rPr>
          <w:t>saglik-kultur-ve-spor-daire-baskanligi-</w:t>
        </w:r>
        <w:r w:rsidR="00417612">
          <w:rPr>
            <w:rFonts w:ascii="Calibri" w:eastAsia="Calibri" w:hAnsi="Calibri" w:cs="Calibri"/>
            <w:color w:val="0000FF"/>
            <w:highlight w:val="white"/>
            <w:u w:val="single"/>
          </w:rPr>
          <w:t>engelli-ogrenci-birimi</w:t>
        </w:r>
      </w:hyperlink>
      <w:r>
        <w:rPr>
          <w:rFonts w:ascii="Calibri" w:eastAsia="Calibri" w:hAnsi="Calibri" w:cs="Calibri"/>
          <w:highlight w:val="white"/>
        </w:rPr>
        <w:t xml:space="preserve"> </w:t>
      </w:r>
    </w:p>
    <w:p w14:paraId="000003CB" w14:textId="3829158B" w:rsidR="00417612" w:rsidRDefault="00000000">
      <w:pPr>
        <w:spacing w:line="276" w:lineRule="auto"/>
        <w:ind w:left="360" w:right="295"/>
        <w:jc w:val="both"/>
        <w:rPr>
          <w:rFonts w:ascii="Calibri" w:eastAsia="Calibri" w:hAnsi="Calibri" w:cs="Calibri"/>
          <w:b/>
          <w:bCs/>
        </w:rPr>
      </w:pPr>
      <w:r>
        <w:rPr>
          <w:rFonts w:ascii="Calibri" w:eastAsia="Calibri" w:hAnsi="Calibri" w:cs="Calibri"/>
          <w:b/>
          <w:bCs/>
          <w:highlight w:val="white"/>
        </w:rPr>
        <w:t xml:space="preserve">    Ek </w:t>
      </w:r>
      <w:r w:rsidR="007B3063">
        <w:rPr>
          <w:rFonts w:ascii="Calibri" w:eastAsia="Calibri" w:hAnsi="Calibri" w:cs="Calibri"/>
          <w:b/>
          <w:bCs/>
          <w:highlight w:val="white"/>
        </w:rPr>
        <w:t>29</w:t>
      </w:r>
      <w:r>
        <w:rPr>
          <w:rFonts w:ascii="Calibri" w:eastAsia="Calibri" w:hAnsi="Calibri" w:cs="Calibri"/>
          <w:highlight w:val="white"/>
        </w:rPr>
        <w:t>:</w:t>
      </w:r>
      <w:r>
        <w:rPr>
          <w:rFonts w:ascii="Calibri" w:eastAsia="Calibri" w:hAnsi="Calibri" w:cs="Calibri"/>
        </w:rPr>
        <w:t xml:space="preserve"> </w:t>
      </w:r>
      <w:hyperlink r:id="rId105">
        <w:r w:rsidR="00417612">
          <w:rPr>
            <w:rFonts w:ascii="Calibri" w:eastAsia="Calibri" w:hAnsi="Calibri" w:cs="Calibri"/>
            <w:color w:val="0000FF"/>
            <w:highlight w:val="white"/>
            <w:u w:val="single"/>
          </w:rPr>
          <w:t>202</w:t>
        </w:r>
        <w:r w:rsidR="00FF64B9">
          <w:rPr>
            <w:rFonts w:ascii="Calibri" w:eastAsia="Calibri" w:hAnsi="Calibri" w:cs="Calibri"/>
            <w:color w:val="0000FF"/>
            <w:highlight w:val="white"/>
            <w:u w:val="single"/>
          </w:rPr>
          <w:t>4</w:t>
        </w:r>
        <w:r w:rsidR="00417612">
          <w:rPr>
            <w:rFonts w:ascii="Calibri" w:eastAsia="Calibri" w:hAnsi="Calibri" w:cs="Calibri"/>
            <w:color w:val="0000FF"/>
            <w:highlight w:val="white"/>
            <w:u w:val="single"/>
          </w:rPr>
          <w:t xml:space="preserve"> - 202</w:t>
        </w:r>
        <w:r w:rsidR="00FF64B9">
          <w:rPr>
            <w:rFonts w:ascii="Calibri" w:eastAsia="Calibri" w:hAnsi="Calibri" w:cs="Calibri"/>
            <w:color w:val="0000FF"/>
            <w:highlight w:val="white"/>
            <w:u w:val="single"/>
          </w:rPr>
          <w:t>5</w:t>
        </w:r>
        <w:r w:rsidR="00417612">
          <w:rPr>
            <w:rFonts w:ascii="Calibri" w:eastAsia="Calibri" w:hAnsi="Calibri" w:cs="Calibri"/>
            <w:color w:val="0000FF"/>
            <w:highlight w:val="white"/>
            <w:u w:val="single"/>
          </w:rPr>
          <w:t xml:space="preserve"> Engelli </w:t>
        </w:r>
        <w:r w:rsidR="00417612">
          <w:rPr>
            <w:rFonts w:ascii="Calibri" w:eastAsia="Calibri" w:hAnsi="Calibri" w:cs="Calibri"/>
            <w:color w:val="0000FF"/>
            <w:highlight w:val="white"/>
            <w:u w:val="single"/>
          </w:rPr>
          <w:t>Öğrenci Birimi Faaliyet Raporu</w:t>
        </w:r>
      </w:hyperlink>
    </w:p>
    <w:p w14:paraId="000003CC" w14:textId="70F288A3" w:rsidR="00417612" w:rsidRDefault="00000000">
      <w:pPr>
        <w:spacing w:line="276" w:lineRule="auto"/>
        <w:ind w:left="360" w:right="295"/>
        <w:jc w:val="both"/>
        <w:rPr>
          <w:rFonts w:ascii="Calibri" w:eastAsia="Calibri" w:hAnsi="Calibri" w:cs="Calibri"/>
          <w:b/>
          <w:bCs/>
        </w:rPr>
      </w:pPr>
      <w:r>
        <w:rPr>
          <w:rFonts w:ascii="Calibri" w:eastAsia="Calibri" w:hAnsi="Calibri" w:cs="Calibri"/>
          <w:b/>
          <w:bCs/>
        </w:rPr>
        <w:t xml:space="preserve">    Ek </w:t>
      </w:r>
      <w:r w:rsidR="007B3063">
        <w:rPr>
          <w:rFonts w:ascii="Calibri" w:eastAsia="Calibri" w:hAnsi="Calibri" w:cs="Calibri"/>
          <w:b/>
          <w:bCs/>
        </w:rPr>
        <w:t>30</w:t>
      </w:r>
      <w:r>
        <w:rPr>
          <w:rFonts w:ascii="Calibri" w:eastAsia="Calibri" w:hAnsi="Calibri" w:cs="Calibri"/>
          <w:b/>
          <w:bCs/>
        </w:rPr>
        <w:t xml:space="preserve">: </w:t>
      </w:r>
      <w:hyperlink r:id="rId106">
        <w:r w:rsidR="00417612">
          <w:rPr>
            <w:rFonts w:ascii="Calibri" w:eastAsia="Calibri" w:hAnsi="Calibri" w:cs="Calibri"/>
            <w:b/>
            <w:bCs/>
            <w:color w:val="0000EE"/>
            <w:u w:val="single"/>
          </w:rPr>
          <w:t>6.4 Ölçüt Engelli Bireyler Al</w:t>
        </w:r>
        <w:r w:rsidR="00417612">
          <w:rPr>
            <w:rFonts w:ascii="Calibri" w:eastAsia="Calibri" w:hAnsi="Calibri" w:cs="Calibri"/>
            <w:b/>
            <w:bCs/>
            <w:color w:val="0000EE"/>
            <w:u w:val="single"/>
          </w:rPr>
          <w:t>tyapı düzenlemesi.pdf</w:t>
        </w:r>
      </w:hyperlink>
    </w:p>
    <w:p w14:paraId="000003CD" w14:textId="77777777" w:rsidR="00417612" w:rsidRDefault="00417612">
      <w:pPr>
        <w:spacing w:line="276" w:lineRule="auto"/>
        <w:ind w:left="360" w:right="295"/>
        <w:jc w:val="both"/>
        <w:rPr>
          <w:rFonts w:ascii="Calibri" w:eastAsia="Calibri" w:hAnsi="Calibri" w:cs="Calibri"/>
          <w:b/>
          <w:bCs/>
        </w:rPr>
      </w:pPr>
    </w:p>
    <w:p w14:paraId="000003CE" w14:textId="77777777" w:rsidR="00417612" w:rsidRDefault="00417612">
      <w:pPr>
        <w:spacing w:line="276" w:lineRule="auto"/>
        <w:ind w:left="360" w:right="295"/>
        <w:jc w:val="both"/>
        <w:rPr>
          <w:rFonts w:ascii="Calibri" w:eastAsia="Calibri" w:hAnsi="Calibri" w:cs="Calibri"/>
          <w:b/>
          <w:bCs/>
        </w:rPr>
      </w:pPr>
    </w:p>
    <w:p w14:paraId="000003CF" w14:textId="77777777" w:rsidR="00417612" w:rsidRDefault="00417612">
      <w:pPr>
        <w:pBdr>
          <w:top w:val="nil"/>
          <w:left w:val="nil"/>
          <w:bottom w:val="nil"/>
          <w:right w:val="nil"/>
          <w:between w:val="nil"/>
        </w:pBdr>
        <w:rPr>
          <w:rFonts w:ascii="Calibri" w:eastAsia="Calibri" w:hAnsi="Calibri" w:cs="Calibri"/>
          <w:color w:val="000000"/>
        </w:rPr>
      </w:pPr>
    </w:p>
    <w:p w14:paraId="000003D0" w14:textId="77777777" w:rsidR="00417612" w:rsidRDefault="00000000">
      <w:pPr>
        <w:numPr>
          <w:ilvl w:val="1"/>
          <w:numId w:val="9"/>
        </w:numPr>
        <w:pBdr>
          <w:top w:val="nil"/>
          <w:left w:val="nil"/>
          <w:bottom w:val="nil"/>
          <w:right w:val="nil"/>
          <w:between w:val="nil"/>
        </w:pBdr>
        <w:tabs>
          <w:tab w:val="left" w:pos="1425"/>
        </w:tabs>
        <w:spacing w:line="237" w:lineRule="auto"/>
        <w:ind w:right="928" w:firstLine="0"/>
        <w:jc w:val="both"/>
        <w:rPr>
          <w:rFonts w:ascii="Calibri" w:eastAsia="Calibri" w:hAnsi="Calibri" w:cs="Calibri"/>
        </w:rPr>
      </w:pPr>
      <w:r>
        <w:rPr>
          <w:rFonts w:ascii="Calibri" w:eastAsia="Calibri" w:hAnsi="Calibri" w:cs="Calibri"/>
          <w:b/>
          <w:bCs/>
        </w:rPr>
        <w:t>Öğretim elemanlarının eğitim, araştırma ve akademik danışmanlık faaliyetlerini yeterli düzeyde gerçekleştirebileceği altyapı ve olanaklar sağlanmış olmalıdır.</w:t>
      </w:r>
    </w:p>
    <w:p w14:paraId="000003D1" w14:textId="77777777" w:rsidR="00417612" w:rsidRDefault="00417612">
      <w:pPr>
        <w:pBdr>
          <w:top w:val="nil"/>
          <w:left w:val="nil"/>
          <w:bottom w:val="nil"/>
          <w:right w:val="nil"/>
          <w:between w:val="nil"/>
        </w:pBdr>
        <w:spacing w:before="1" w:line="246" w:lineRule="auto"/>
        <w:ind w:right="931"/>
        <w:jc w:val="both"/>
        <w:rPr>
          <w:rFonts w:ascii="Calibri" w:eastAsia="Calibri" w:hAnsi="Calibri" w:cs="Calibri"/>
        </w:rPr>
      </w:pPr>
    </w:p>
    <w:p w14:paraId="000003D2" w14:textId="4134EE1A" w:rsidR="00417612" w:rsidRDefault="00000000" w:rsidP="001C31DF">
      <w:pPr>
        <w:pBdr>
          <w:top w:val="nil"/>
          <w:left w:val="nil"/>
          <w:bottom w:val="nil"/>
          <w:right w:val="nil"/>
          <w:between w:val="nil"/>
        </w:pBdr>
        <w:spacing w:before="1" w:line="246" w:lineRule="auto"/>
        <w:ind w:left="916" w:right="931"/>
        <w:jc w:val="both"/>
        <w:rPr>
          <w:rFonts w:ascii="Calibri" w:eastAsia="Calibri" w:hAnsi="Calibri" w:cs="Calibri"/>
        </w:rPr>
      </w:pPr>
      <w:r>
        <w:rPr>
          <w:rFonts w:ascii="Calibri" w:eastAsia="Calibri" w:hAnsi="Calibri" w:cs="Calibri"/>
        </w:rPr>
        <w:t xml:space="preserve">Öğretim elemanlarına sağlanan yeterli teknolojik ve alt yapıya sahip oda ve dersliklerin sağlanmış </w:t>
      </w:r>
      <w:r w:rsidR="00E53F89">
        <w:rPr>
          <w:rFonts w:ascii="Calibri" w:eastAsia="Calibri" w:hAnsi="Calibri" w:cs="Calibri"/>
        </w:rPr>
        <w:t>olması. Uygulamalı</w:t>
      </w:r>
      <w:r>
        <w:rPr>
          <w:rFonts w:ascii="Calibri" w:eastAsia="Calibri" w:hAnsi="Calibri" w:cs="Calibri"/>
        </w:rPr>
        <w:t xml:space="preserve"> derslerin yapılması için </w:t>
      </w:r>
      <w:r w:rsidR="00E53F89">
        <w:rPr>
          <w:rFonts w:ascii="Calibri" w:eastAsia="Calibri" w:hAnsi="Calibri" w:cs="Calibri"/>
        </w:rPr>
        <w:t>laboratuvarın</w:t>
      </w:r>
      <w:r>
        <w:rPr>
          <w:rFonts w:ascii="Calibri" w:eastAsia="Calibri" w:hAnsi="Calibri" w:cs="Calibri"/>
        </w:rPr>
        <w:t xml:space="preserve"> bulunması ve gerekli teçhizata donanıma sahip olması bölüme tahsis edilmesi yeterli düzeyde altyapı ve olanakların sağlandığını göstermektedir. Bölümdeki akademisyenlere sağlanan akademik izinler yüksek lisans,</w:t>
      </w:r>
      <w:r w:rsidR="00E53F89">
        <w:rPr>
          <w:rFonts w:ascii="Calibri" w:eastAsia="Calibri" w:hAnsi="Calibri" w:cs="Calibri"/>
        </w:rPr>
        <w:t xml:space="preserve"> </w:t>
      </w:r>
      <w:r>
        <w:rPr>
          <w:rFonts w:ascii="Calibri" w:eastAsia="Calibri" w:hAnsi="Calibri" w:cs="Calibri"/>
        </w:rPr>
        <w:t>doktora,</w:t>
      </w:r>
      <w:r w:rsidR="00E53F89">
        <w:rPr>
          <w:rFonts w:ascii="Calibri" w:eastAsia="Calibri" w:hAnsi="Calibri" w:cs="Calibri"/>
        </w:rPr>
        <w:t xml:space="preserve"> </w:t>
      </w:r>
      <w:r>
        <w:rPr>
          <w:rFonts w:ascii="Calibri" w:eastAsia="Calibri" w:hAnsi="Calibri" w:cs="Calibri"/>
        </w:rPr>
        <w:t>araştırma izinleri,</w:t>
      </w:r>
      <w:r w:rsidR="00E53F89">
        <w:rPr>
          <w:rFonts w:ascii="Calibri" w:eastAsia="Calibri" w:hAnsi="Calibri" w:cs="Calibri"/>
        </w:rPr>
        <w:t xml:space="preserve"> </w:t>
      </w:r>
      <w:r>
        <w:rPr>
          <w:rFonts w:ascii="Calibri" w:eastAsia="Calibri" w:hAnsi="Calibri" w:cs="Calibri"/>
        </w:rPr>
        <w:t>bilimsel teşvik ve destekler, kongre destekleri,</w:t>
      </w:r>
      <w:r w:rsidR="00E53F89">
        <w:rPr>
          <w:rFonts w:ascii="Calibri" w:eastAsia="Calibri" w:hAnsi="Calibri" w:cs="Calibri"/>
        </w:rPr>
        <w:t xml:space="preserve"> </w:t>
      </w:r>
      <w:r>
        <w:rPr>
          <w:rFonts w:ascii="Calibri" w:eastAsia="Calibri" w:hAnsi="Calibri" w:cs="Calibri"/>
        </w:rPr>
        <w:t xml:space="preserve">kütüphane kaynaklarının ulaşılabilir vb. süreçlerle öğretim elemanlarının faaliyetlerini yeterli düzeyde gerçekleştirebilmesine olanaklar sağlanmıştır. </w:t>
      </w:r>
    </w:p>
    <w:p w14:paraId="000003D3" w14:textId="5CE52819" w:rsidR="00417612" w:rsidRPr="007B3063" w:rsidRDefault="00000000" w:rsidP="001C31DF">
      <w:pPr>
        <w:pBdr>
          <w:top w:val="nil"/>
          <w:left w:val="nil"/>
          <w:bottom w:val="nil"/>
          <w:right w:val="nil"/>
          <w:between w:val="nil"/>
        </w:pBdr>
        <w:spacing w:before="1" w:line="246" w:lineRule="auto"/>
        <w:ind w:left="916" w:right="931"/>
        <w:jc w:val="both"/>
        <w:rPr>
          <w:highlight w:val="yellow"/>
        </w:rPr>
      </w:pPr>
      <w:r w:rsidRPr="007B3063">
        <w:rPr>
          <w:rFonts w:ascii="Calibri" w:eastAsia="Calibri" w:hAnsi="Calibri" w:cs="Calibri"/>
          <w:highlight w:val="yellow"/>
        </w:rPr>
        <w:t>Ek</w:t>
      </w:r>
      <w:r w:rsidR="007B3063" w:rsidRPr="007B3063">
        <w:rPr>
          <w:rFonts w:ascii="Calibri" w:eastAsia="Calibri" w:hAnsi="Calibri" w:cs="Calibri"/>
          <w:highlight w:val="yellow"/>
        </w:rPr>
        <w:t xml:space="preserve"> 31</w:t>
      </w:r>
      <w:r w:rsidRPr="007B3063">
        <w:rPr>
          <w:rFonts w:ascii="Calibri" w:eastAsia="Calibri" w:hAnsi="Calibri" w:cs="Calibri"/>
          <w:highlight w:val="yellow"/>
        </w:rPr>
        <w:t xml:space="preserve">: </w:t>
      </w:r>
      <w:hyperlink r:id="rId107" w:history="1">
        <w:r w:rsidR="006805AB" w:rsidRPr="007B3063">
          <w:rPr>
            <w:rStyle w:val="Kpr"/>
            <w:highlight w:val="yellow"/>
          </w:rPr>
          <w:t>Akad</w:t>
        </w:r>
        <w:r w:rsidR="006805AB" w:rsidRPr="007B3063">
          <w:rPr>
            <w:rStyle w:val="Kpr"/>
            <w:highlight w:val="yellow"/>
          </w:rPr>
          <w:t>emik İzin Yazısı</w:t>
        </w:r>
      </w:hyperlink>
    </w:p>
    <w:p w14:paraId="2F40B105" w14:textId="78E7682D" w:rsidR="006805AB" w:rsidRDefault="006805AB" w:rsidP="001C31DF">
      <w:pPr>
        <w:pBdr>
          <w:top w:val="nil"/>
          <w:left w:val="nil"/>
          <w:bottom w:val="nil"/>
          <w:right w:val="nil"/>
          <w:between w:val="nil"/>
        </w:pBdr>
        <w:spacing w:before="1" w:line="246" w:lineRule="auto"/>
        <w:ind w:left="916" w:right="931"/>
        <w:jc w:val="both"/>
        <w:rPr>
          <w:rFonts w:ascii="Calibri" w:eastAsia="Calibri" w:hAnsi="Calibri" w:cs="Calibri"/>
        </w:rPr>
      </w:pPr>
      <w:r w:rsidRPr="007B3063">
        <w:rPr>
          <w:highlight w:val="yellow"/>
        </w:rPr>
        <w:t>Ek</w:t>
      </w:r>
      <w:r w:rsidR="007B3063" w:rsidRPr="007B3063">
        <w:rPr>
          <w:highlight w:val="yellow"/>
        </w:rPr>
        <w:t xml:space="preserve"> 32:</w:t>
      </w:r>
      <w:hyperlink r:id="rId108" w:history="1">
        <w:r w:rsidRPr="007B3063">
          <w:rPr>
            <w:rStyle w:val="Kpr"/>
            <w:highlight w:val="yellow"/>
          </w:rPr>
          <w:t>Tübitak G</w:t>
        </w:r>
        <w:r w:rsidRPr="007B3063">
          <w:rPr>
            <w:rStyle w:val="Kpr"/>
            <w:highlight w:val="yellow"/>
          </w:rPr>
          <w:t>örevlendirme Yazısı</w:t>
        </w:r>
      </w:hyperlink>
    </w:p>
    <w:p w14:paraId="000003D4" w14:textId="77777777" w:rsidR="00417612" w:rsidRDefault="00417612">
      <w:pPr>
        <w:pBdr>
          <w:top w:val="nil"/>
          <w:left w:val="nil"/>
          <w:bottom w:val="nil"/>
          <w:right w:val="nil"/>
          <w:between w:val="nil"/>
        </w:pBdr>
        <w:spacing w:before="3"/>
        <w:rPr>
          <w:rFonts w:ascii="Calibri" w:eastAsia="Calibri" w:hAnsi="Calibri" w:cs="Calibri"/>
        </w:rPr>
      </w:pPr>
    </w:p>
    <w:p w14:paraId="000003D5" w14:textId="77777777" w:rsidR="00417612" w:rsidRDefault="00000000">
      <w:pPr>
        <w:pBdr>
          <w:top w:val="nil"/>
          <w:left w:val="nil"/>
          <w:bottom w:val="nil"/>
          <w:right w:val="nil"/>
          <w:between w:val="nil"/>
        </w:pBdr>
        <w:ind w:left="916" w:firstLine="916"/>
        <w:jc w:val="both"/>
        <w:rPr>
          <w:rFonts w:ascii="Calibri" w:eastAsia="Calibri" w:hAnsi="Calibri" w:cs="Calibri"/>
          <w:b/>
          <w:bCs/>
          <w:color w:val="000000"/>
        </w:rPr>
      </w:pPr>
      <w:bookmarkStart w:id="32" w:name="_heading=h.z337ya" w:colFirst="0" w:colLast="0"/>
      <w:bookmarkEnd w:id="32"/>
      <w:r>
        <w:rPr>
          <w:rFonts w:ascii="Calibri" w:eastAsia="Calibri" w:hAnsi="Calibri" w:cs="Calibri"/>
          <w:b/>
          <w:bCs/>
        </w:rPr>
        <w:t>Ölçüt 7</w:t>
      </w:r>
      <w:r>
        <w:rPr>
          <w:rFonts w:ascii="Calibri" w:eastAsia="Calibri" w:hAnsi="Calibri" w:cs="Calibri"/>
          <w:b/>
          <w:bCs/>
          <w:color w:val="000000"/>
        </w:rPr>
        <w:t>. Kurum Desteği ve Mali Kaynaklar</w:t>
      </w:r>
    </w:p>
    <w:p w14:paraId="000003D6" w14:textId="77777777" w:rsidR="00417612" w:rsidRDefault="00000000">
      <w:pPr>
        <w:numPr>
          <w:ilvl w:val="1"/>
          <w:numId w:val="6"/>
        </w:numPr>
        <w:pBdr>
          <w:top w:val="nil"/>
          <w:left w:val="nil"/>
          <w:bottom w:val="nil"/>
          <w:right w:val="nil"/>
          <w:between w:val="nil"/>
        </w:pBdr>
        <w:tabs>
          <w:tab w:val="left" w:pos="1358"/>
        </w:tabs>
        <w:spacing w:before="120" w:line="237" w:lineRule="auto"/>
        <w:ind w:right="943" w:firstLine="0"/>
        <w:rPr>
          <w:rFonts w:ascii="Calibri" w:eastAsia="Calibri" w:hAnsi="Calibri" w:cs="Calibri"/>
          <w:color w:val="000000"/>
        </w:rPr>
      </w:pPr>
      <w:r>
        <w:rPr>
          <w:rFonts w:ascii="Calibri" w:eastAsia="Calibri" w:hAnsi="Calibri" w:cs="Calibri"/>
          <w:b/>
          <w:bCs/>
          <w:color w:val="000000"/>
        </w:rPr>
        <w:t>Program için gereken altyapıyı temin etmeye, bakımını yapmaya ve işletmeye yetecek mali kaynak sağlanmalıdır.</w:t>
      </w:r>
    </w:p>
    <w:p w14:paraId="000003D7" w14:textId="77777777" w:rsidR="00417612" w:rsidRDefault="00417612">
      <w:pPr>
        <w:pBdr>
          <w:top w:val="nil"/>
          <w:left w:val="nil"/>
          <w:bottom w:val="nil"/>
          <w:right w:val="nil"/>
          <w:between w:val="nil"/>
        </w:pBdr>
        <w:spacing w:before="1"/>
        <w:rPr>
          <w:rFonts w:ascii="Calibri" w:eastAsia="Calibri" w:hAnsi="Calibri" w:cs="Calibri"/>
          <w:b/>
          <w:bCs/>
          <w:color w:val="000000"/>
        </w:rPr>
      </w:pPr>
    </w:p>
    <w:p w14:paraId="000003D8" w14:textId="77777777" w:rsidR="00417612" w:rsidRDefault="00000000">
      <w:pPr>
        <w:widowControl/>
        <w:numPr>
          <w:ilvl w:val="0"/>
          <w:numId w:val="5"/>
        </w:numPr>
        <w:spacing w:line="360" w:lineRule="auto"/>
        <w:ind w:right="153"/>
        <w:jc w:val="both"/>
        <w:rPr>
          <w:rFonts w:ascii="Calibri" w:eastAsia="Calibri" w:hAnsi="Calibri" w:cs="Calibri"/>
          <w:highlight w:val="white"/>
        </w:rPr>
      </w:pPr>
      <w:r>
        <w:rPr>
          <w:rFonts w:ascii="Calibri" w:eastAsia="Calibri" w:hAnsi="Calibri" w:cs="Calibri"/>
          <w:highlight w:val="white"/>
        </w:rPr>
        <w:t>Dönem başında belirlenen ihtiyaç ve gereksinimler yönetime bildirilmekte ve gereği sağlanmaktadır.</w:t>
      </w:r>
    </w:p>
    <w:p w14:paraId="000003D9" w14:textId="77777777" w:rsidR="00417612" w:rsidRDefault="00000000">
      <w:pPr>
        <w:numPr>
          <w:ilvl w:val="0"/>
          <w:numId w:val="5"/>
        </w:numPr>
        <w:spacing w:line="276" w:lineRule="auto"/>
        <w:ind w:right="295"/>
        <w:jc w:val="both"/>
        <w:rPr>
          <w:highlight w:val="white"/>
        </w:rPr>
      </w:pPr>
      <w:r>
        <w:rPr>
          <w:rFonts w:ascii="Calibri" w:eastAsia="Calibri" w:hAnsi="Calibri" w:cs="Calibri"/>
          <w:b/>
          <w:bCs/>
          <w:highlight w:val="white"/>
        </w:rPr>
        <w:t>Ek 49:</w:t>
      </w:r>
      <w:r>
        <w:rPr>
          <w:rFonts w:ascii="Calibri" w:eastAsia="Calibri" w:hAnsi="Calibri" w:cs="Calibri"/>
          <w:highlight w:val="white"/>
        </w:rPr>
        <w:t xml:space="preserve"> EBYS yazışmaları </w:t>
      </w:r>
    </w:p>
    <w:p w14:paraId="000003DA" w14:textId="66EE86A3" w:rsidR="00417612" w:rsidRDefault="00000000">
      <w:pPr>
        <w:numPr>
          <w:ilvl w:val="0"/>
          <w:numId w:val="5"/>
        </w:numPr>
        <w:spacing w:line="276" w:lineRule="auto"/>
        <w:ind w:right="295"/>
        <w:jc w:val="both"/>
        <w:rPr>
          <w:highlight w:val="white"/>
        </w:rPr>
      </w:pPr>
      <w:r>
        <w:rPr>
          <w:rFonts w:ascii="Calibri" w:eastAsia="Calibri" w:hAnsi="Calibri" w:cs="Calibri"/>
          <w:b/>
          <w:bCs/>
          <w:highlight w:val="white"/>
        </w:rPr>
        <w:t>Ek 50:</w:t>
      </w:r>
      <w:r>
        <w:rPr>
          <w:rFonts w:ascii="Calibri" w:eastAsia="Calibri" w:hAnsi="Calibri" w:cs="Calibri"/>
          <w:highlight w:val="white"/>
        </w:rPr>
        <w:t xml:space="preserve"> </w:t>
      </w:r>
      <w:r w:rsidR="001C31DF">
        <w:rPr>
          <w:rFonts w:ascii="Calibri" w:eastAsia="Calibri" w:hAnsi="Calibri" w:cs="Calibri"/>
          <w:highlight w:val="white"/>
        </w:rPr>
        <w:t>Diyaliz</w:t>
      </w:r>
      <w:r>
        <w:rPr>
          <w:rFonts w:ascii="Calibri" w:eastAsia="Calibri" w:hAnsi="Calibri" w:cs="Calibri"/>
          <w:highlight w:val="white"/>
        </w:rPr>
        <w:t xml:space="preserve"> Programı malzeme talebi formu </w:t>
      </w:r>
    </w:p>
    <w:p w14:paraId="000003DB" w14:textId="240D2F9F" w:rsidR="00417612" w:rsidRDefault="001C31DF">
      <w:pPr>
        <w:spacing w:line="276" w:lineRule="auto"/>
        <w:ind w:left="1080" w:right="295"/>
        <w:jc w:val="both"/>
        <w:rPr>
          <w:rFonts w:ascii="Calibri" w:eastAsia="Calibri" w:hAnsi="Calibri" w:cs="Calibri"/>
          <w:highlight w:val="white"/>
        </w:rPr>
      </w:pPr>
      <w:r>
        <w:rPr>
          <w:rFonts w:ascii="Calibri" w:eastAsia="Calibri" w:hAnsi="Calibri" w:cs="Calibri"/>
          <w:highlight w:val="white"/>
        </w:rPr>
        <w:t>Tıbbi hizmetler ve teknikler bölümünün ihtiyaç duyduğu demirbaş ve sarf malzemeler talep formu doldurularak sağlık hizmetleri meslek yüksek okuluna iletilmektedir. Üniversite rektörlük aracılığıyla temin etmektedir. Personel Giderleri, Seyahat Giderleri, Hizmet Alımları, Tüketim Malları ve Malzeme Alımları, Demirbaş Alımları, Yapı ve Tesisler, Küçük Bakım/Onarım, Makina Teçhizat ve Taşıt Alımları, Muhtelif Araştırma Yayın, Diğer şeklinde harcama kalemlerinde program için gereken kurum desteği ve mali kaynak sağlanmaktadır.</w:t>
      </w:r>
    </w:p>
    <w:p w14:paraId="000003DC" w14:textId="2B4A09E3" w:rsidR="00417612" w:rsidRPr="007B3063" w:rsidRDefault="00000000">
      <w:pPr>
        <w:spacing w:line="276" w:lineRule="auto"/>
        <w:ind w:left="1080" w:right="295"/>
        <w:jc w:val="both"/>
        <w:rPr>
          <w:rFonts w:ascii="Calibri" w:eastAsia="Calibri" w:hAnsi="Calibri" w:cs="Calibri"/>
        </w:rPr>
      </w:pPr>
      <w:r w:rsidRPr="007B3063">
        <w:rPr>
          <w:rFonts w:ascii="Calibri" w:eastAsia="Calibri" w:hAnsi="Calibri" w:cs="Calibri"/>
        </w:rPr>
        <w:t xml:space="preserve">Ek </w:t>
      </w:r>
      <w:r w:rsidR="007B3063" w:rsidRPr="007B3063">
        <w:rPr>
          <w:rFonts w:ascii="Calibri" w:eastAsia="Calibri" w:hAnsi="Calibri" w:cs="Calibri"/>
        </w:rPr>
        <w:t>33</w:t>
      </w:r>
      <w:r w:rsidRPr="007B3063">
        <w:rPr>
          <w:rFonts w:ascii="Calibri" w:eastAsia="Calibri" w:hAnsi="Calibri" w:cs="Calibri"/>
        </w:rPr>
        <w:t xml:space="preserve">: </w:t>
      </w:r>
      <w:hyperlink r:id="rId109">
        <w:r w:rsidR="00417612" w:rsidRPr="007B3063">
          <w:rPr>
            <w:rFonts w:ascii="Calibri" w:eastAsia="Calibri" w:hAnsi="Calibri" w:cs="Calibri"/>
            <w:color w:val="0000EE"/>
            <w:highlight w:val="yellow"/>
            <w:u w:val="single"/>
          </w:rPr>
          <w:t>7.1. Ölçüt Kurum De</w:t>
        </w:r>
        <w:r w:rsidR="00417612" w:rsidRPr="007B3063">
          <w:rPr>
            <w:rFonts w:ascii="Calibri" w:eastAsia="Calibri" w:hAnsi="Calibri" w:cs="Calibri"/>
            <w:color w:val="0000EE"/>
            <w:highlight w:val="yellow"/>
            <w:u w:val="single"/>
          </w:rPr>
          <w:t>steğ</w:t>
        </w:r>
        <w:r w:rsidR="00417612" w:rsidRPr="007B3063">
          <w:rPr>
            <w:rFonts w:ascii="Calibri" w:eastAsia="Calibri" w:hAnsi="Calibri" w:cs="Calibri"/>
            <w:color w:val="0000EE"/>
            <w:highlight w:val="yellow"/>
            <w:u w:val="single"/>
          </w:rPr>
          <w:t>i Yazısı.png</w:t>
        </w:r>
      </w:hyperlink>
    </w:p>
    <w:p w14:paraId="000003DD" w14:textId="77777777" w:rsidR="00417612" w:rsidRDefault="00000000">
      <w:pPr>
        <w:numPr>
          <w:ilvl w:val="1"/>
          <w:numId w:val="6"/>
        </w:numPr>
        <w:pBdr>
          <w:top w:val="nil"/>
          <w:left w:val="nil"/>
          <w:bottom w:val="nil"/>
          <w:right w:val="nil"/>
          <w:between w:val="nil"/>
        </w:pBdr>
        <w:tabs>
          <w:tab w:val="left" w:pos="1344"/>
        </w:tabs>
        <w:spacing w:line="242" w:lineRule="auto"/>
        <w:ind w:right="928" w:firstLine="0"/>
        <w:jc w:val="both"/>
        <w:rPr>
          <w:rFonts w:ascii="Calibri" w:eastAsia="Calibri" w:hAnsi="Calibri" w:cs="Calibri"/>
          <w:color w:val="000000"/>
        </w:rPr>
      </w:pPr>
      <w:r>
        <w:rPr>
          <w:rFonts w:ascii="Calibri" w:eastAsia="Calibri" w:hAnsi="Calibri" w:cs="Calibri"/>
          <w:b/>
          <w:bCs/>
          <w:color w:val="000000"/>
        </w:rPr>
        <w:t>Programın gereksinimlerini karşılayacak idari, teknik ve destek personeli ile kurumsal hizmetler sağlanmalıdır.</w:t>
      </w:r>
    </w:p>
    <w:p w14:paraId="000003DE" w14:textId="77777777" w:rsidR="00417612" w:rsidRDefault="00417612">
      <w:pPr>
        <w:pBdr>
          <w:top w:val="nil"/>
          <w:left w:val="nil"/>
          <w:bottom w:val="nil"/>
          <w:right w:val="nil"/>
          <w:between w:val="nil"/>
        </w:pBdr>
        <w:spacing w:before="8"/>
        <w:jc w:val="both"/>
        <w:rPr>
          <w:rFonts w:ascii="Calibri" w:eastAsia="Calibri" w:hAnsi="Calibri" w:cs="Calibri"/>
          <w:b/>
          <w:bCs/>
          <w:color w:val="000000"/>
        </w:rPr>
      </w:pPr>
    </w:p>
    <w:p w14:paraId="000003DF" w14:textId="0721B66D" w:rsidR="00417612" w:rsidRDefault="00000000">
      <w:pPr>
        <w:numPr>
          <w:ilvl w:val="0"/>
          <w:numId w:val="4"/>
        </w:numPr>
        <w:spacing w:line="276" w:lineRule="auto"/>
        <w:jc w:val="both"/>
        <w:rPr>
          <w:rFonts w:ascii="Calibri" w:eastAsia="Calibri" w:hAnsi="Calibri" w:cs="Calibri"/>
          <w:highlight w:val="white"/>
        </w:rPr>
      </w:pPr>
      <w:r>
        <w:rPr>
          <w:rFonts w:ascii="Calibri" w:eastAsia="Calibri" w:hAnsi="Calibri" w:cs="Calibri"/>
          <w:highlight w:val="white"/>
        </w:rPr>
        <w:t xml:space="preserve">Üniversite bünyesinde destek personel bulunmakta olup programa özgü destek personel yoktur. SHMYO bünyesinde çalışan 2 idari personel bulunmakta olup programa özgü idari personel </w:t>
      </w:r>
      <w:r w:rsidR="00437E6D">
        <w:rPr>
          <w:rFonts w:ascii="Calibri" w:eastAsia="Calibri" w:hAnsi="Calibri" w:cs="Calibri"/>
          <w:highlight w:val="white"/>
        </w:rPr>
        <w:t>bulunmamaktadır. Sekreter</w:t>
      </w:r>
      <w:r>
        <w:rPr>
          <w:rFonts w:ascii="Calibri" w:eastAsia="Calibri" w:hAnsi="Calibri" w:cs="Calibri"/>
          <w:highlight w:val="white"/>
        </w:rPr>
        <w:t xml:space="preserve"> aracılığıyla bölümün idari işlerin yürütülmesinde bulunan idari personelle öğrenci ve akademik personelin iş ve işleri </w:t>
      </w:r>
      <w:r w:rsidR="00437E6D">
        <w:rPr>
          <w:rFonts w:ascii="Calibri" w:eastAsia="Calibri" w:hAnsi="Calibri" w:cs="Calibri"/>
          <w:highlight w:val="white"/>
        </w:rPr>
        <w:t>yürütülmektedir. Derslikleri</w:t>
      </w:r>
      <w:r>
        <w:rPr>
          <w:rFonts w:ascii="Calibri" w:eastAsia="Calibri" w:hAnsi="Calibri" w:cs="Calibri"/>
          <w:highlight w:val="white"/>
        </w:rPr>
        <w:t xml:space="preserve"> </w:t>
      </w:r>
      <w:r>
        <w:rPr>
          <w:rFonts w:ascii="Calibri" w:eastAsia="Calibri" w:hAnsi="Calibri" w:cs="Calibri"/>
          <w:highlight w:val="white"/>
        </w:rPr>
        <w:lastRenderedPageBreak/>
        <w:t>projeksiyon internet ve diğer teknik hizmetler rektörlük bünyesindeki bilgi işlem tarafından yürütülmektedir ayrıca ofis derslik lab.</w:t>
      </w:r>
      <w:r w:rsidR="00437E6D">
        <w:rPr>
          <w:rFonts w:ascii="Calibri" w:eastAsia="Calibri" w:hAnsi="Calibri" w:cs="Calibri"/>
          <w:highlight w:val="white"/>
        </w:rPr>
        <w:t xml:space="preserve"> </w:t>
      </w:r>
      <w:r>
        <w:rPr>
          <w:rFonts w:ascii="Calibri" w:eastAsia="Calibri" w:hAnsi="Calibri" w:cs="Calibri"/>
          <w:highlight w:val="white"/>
        </w:rPr>
        <w:t xml:space="preserve">alanlarının temizlik aydınlatma vb shmyo bünyesindeki personel tarafından sağlanmaktadır. </w:t>
      </w:r>
    </w:p>
    <w:p w14:paraId="000003E0" w14:textId="65F92345" w:rsidR="00417612" w:rsidRDefault="00000000">
      <w:pPr>
        <w:numPr>
          <w:ilvl w:val="0"/>
          <w:numId w:val="4"/>
        </w:numPr>
        <w:spacing w:line="276" w:lineRule="auto"/>
        <w:jc w:val="both"/>
        <w:rPr>
          <w:rFonts w:ascii="Calibri" w:eastAsia="Calibri" w:hAnsi="Calibri" w:cs="Calibri"/>
          <w:highlight w:val="white"/>
        </w:rPr>
        <w:sectPr w:rsidR="00417612">
          <w:pgSz w:w="11910" w:h="16840"/>
          <w:pgMar w:top="1040" w:right="200" w:bottom="1140" w:left="500" w:header="0" w:footer="921" w:gutter="0"/>
          <w:cols w:space="708"/>
        </w:sectPr>
      </w:pPr>
      <w:r>
        <w:rPr>
          <w:rFonts w:ascii="Calibri" w:eastAsia="Calibri" w:hAnsi="Calibri" w:cs="Calibri"/>
          <w:highlight w:val="white"/>
        </w:rPr>
        <w:t>Ek</w:t>
      </w:r>
      <w:r w:rsidR="007B3063">
        <w:rPr>
          <w:rFonts w:ascii="Calibri" w:eastAsia="Calibri" w:hAnsi="Calibri" w:cs="Calibri"/>
          <w:highlight w:val="white"/>
        </w:rPr>
        <w:t xml:space="preserve"> 34</w:t>
      </w:r>
      <w:r>
        <w:rPr>
          <w:rFonts w:ascii="Calibri" w:eastAsia="Calibri" w:hAnsi="Calibri" w:cs="Calibri"/>
          <w:highlight w:val="white"/>
        </w:rPr>
        <w:t xml:space="preserve">: </w:t>
      </w:r>
      <w:hyperlink r:id="rId110">
        <w:r w:rsidR="00417612">
          <w:rPr>
            <w:rFonts w:ascii="Calibri" w:eastAsia="Calibri" w:hAnsi="Calibri" w:cs="Calibri"/>
            <w:color w:val="1155CC"/>
            <w:highlight w:val="white"/>
            <w:u w:val="single"/>
          </w:rPr>
          <w:t>Destek personel bilgisi</w:t>
        </w:r>
      </w:hyperlink>
    </w:p>
    <w:p w14:paraId="000003E1" w14:textId="77777777" w:rsidR="00417612" w:rsidRDefault="00000000">
      <w:pPr>
        <w:pBdr>
          <w:top w:val="nil"/>
          <w:left w:val="nil"/>
          <w:bottom w:val="nil"/>
          <w:right w:val="nil"/>
          <w:between w:val="nil"/>
        </w:pBdr>
        <w:spacing w:before="71"/>
        <w:ind w:left="916"/>
        <w:jc w:val="both"/>
        <w:rPr>
          <w:rFonts w:ascii="Calibri" w:eastAsia="Calibri" w:hAnsi="Calibri" w:cs="Calibri"/>
          <w:b/>
          <w:bCs/>
          <w:color w:val="000000"/>
          <w:sz w:val="24"/>
          <w:szCs w:val="24"/>
        </w:rPr>
      </w:pPr>
      <w:bookmarkStart w:id="33" w:name="_heading=h.3j2qqm3" w:colFirst="0" w:colLast="0"/>
      <w:bookmarkEnd w:id="33"/>
      <w:r>
        <w:rPr>
          <w:rFonts w:ascii="Calibri" w:eastAsia="Calibri" w:hAnsi="Calibri" w:cs="Calibri"/>
          <w:b/>
          <w:bCs/>
          <w:color w:val="000000"/>
          <w:sz w:val="24"/>
          <w:szCs w:val="24"/>
        </w:rPr>
        <w:lastRenderedPageBreak/>
        <w:t>Ölçüt 8. Kurumsal Organizasyon ve Karar Alma Süreçleri</w:t>
      </w:r>
    </w:p>
    <w:p w14:paraId="000003E2" w14:textId="77777777" w:rsidR="00417612" w:rsidRDefault="00417612">
      <w:pPr>
        <w:pBdr>
          <w:top w:val="nil"/>
          <w:left w:val="nil"/>
          <w:bottom w:val="nil"/>
          <w:right w:val="nil"/>
          <w:between w:val="nil"/>
        </w:pBdr>
        <w:rPr>
          <w:rFonts w:ascii="Calibri" w:eastAsia="Calibri" w:hAnsi="Calibri" w:cs="Calibri"/>
          <w:b/>
          <w:bCs/>
          <w:color w:val="000000"/>
          <w:sz w:val="24"/>
          <w:szCs w:val="24"/>
        </w:rPr>
      </w:pPr>
    </w:p>
    <w:p w14:paraId="000003E3" w14:textId="77777777" w:rsidR="00417612" w:rsidRDefault="00000000">
      <w:pPr>
        <w:ind w:left="916" w:right="931"/>
        <w:jc w:val="both"/>
        <w:rPr>
          <w:rFonts w:ascii="Calibri" w:eastAsia="Calibri" w:hAnsi="Calibri" w:cs="Calibri"/>
          <w:b/>
          <w:bCs/>
          <w:sz w:val="24"/>
          <w:szCs w:val="24"/>
        </w:rPr>
      </w:pPr>
      <w:r>
        <w:rPr>
          <w:rFonts w:ascii="Calibri" w:eastAsia="Calibri" w:hAnsi="Calibri" w:cs="Calibri"/>
          <w:b/>
          <w:bCs/>
          <w:sz w:val="24"/>
          <w:szCs w:val="24"/>
        </w:rPr>
        <w:t>8.1. Yükseköğretim kurumunun organizasyonu ile üniversite, fakülte, bölüm ve varsa diğer alt birimlerin kendi içlerindeki ve aralarındaki tüm yapı ve karar alma süreçleri, program çıktılarının gerçekleştirilmesini ve eğitim amaçlarına ulaşılmasını destekleyecek şekilde düzenlenmelidir.</w:t>
      </w:r>
    </w:p>
    <w:p w14:paraId="000003E4" w14:textId="77777777" w:rsidR="00417612" w:rsidRDefault="00417612">
      <w:pPr>
        <w:pBdr>
          <w:top w:val="nil"/>
          <w:left w:val="nil"/>
          <w:bottom w:val="nil"/>
          <w:right w:val="nil"/>
          <w:between w:val="nil"/>
        </w:pBdr>
        <w:spacing w:before="3"/>
        <w:rPr>
          <w:rFonts w:ascii="Calibri" w:eastAsia="Calibri" w:hAnsi="Calibri" w:cs="Calibri"/>
          <w:b/>
          <w:bCs/>
          <w:color w:val="000000"/>
          <w:sz w:val="24"/>
          <w:szCs w:val="24"/>
        </w:rPr>
      </w:pPr>
    </w:p>
    <w:p w14:paraId="000003E5" w14:textId="77777777" w:rsidR="00417612" w:rsidRDefault="00000000">
      <w:pPr>
        <w:numPr>
          <w:ilvl w:val="0"/>
          <w:numId w:val="1"/>
        </w:numPr>
        <w:spacing w:line="276" w:lineRule="auto"/>
        <w:jc w:val="both"/>
        <w:rPr>
          <w:rFonts w:ascii="Calibri" w:eastAsia="Calibri" w:hAnsi="Calibri" w:cs="Calibri"/>
          <w:highlight w:val="white"/>
        </w:rPr>
      </w:pPr>
      <w:r>
        <w:rPr>
          <w:rFonts w:ascii="Calibri" w:eastAsia="Calibri" w:hAnsi="Calibri" w:cs="Calibri"/>
          <w:highlight w:val="white"/>
        </w:rPr>
        <w:t xml:space="preserve">Karar alma süreçleri, program çıktılarının gerçekleştirilmesini ve eğitim amaçlarına ulaşılmasını destekleyecek şekilde düzenlenmiştir. Programa ilişkin konularda programın bölüm kurulunca alınan kararları SHMYO müdürlüğüne iletilir. SHMYO yönetim kurulu kararı ile Senato onayına sunulur. </w:t>
      </w:r>
    </w:p>
    <w:p w14:paraId="000003E6" w14:textId="77777777" w:rsidR="00417612" w:rsidRDefault="00417612">
      <w:pPr>
        <w:spacing w:line="276" w:lineRule="auto"/>
        <w:ind w:left="360"/>
        <w:jc w:val="both"/>
        <w:rPr>
          <w:rFonts w:ascii="Calibri" w:eastAsia="Calibri" w:hAnsi="Calibri" w:cs="Calibri"/>
          <w:highlight w:val="white"/>
        </w:rPr>
      </w:pPr>
    </w:p>
    <w:p w14:paraId="000003E7" w14:textId="174A7208" w:rsidR="00417612" w:rsidRDefault="00000000">
      <w:pPr>
        <w:numPr>
          <w:ilvl w:val="0"/>
          <w:numId w:val="1"/>
        </w:numPr>
        <w:spacing w:line="276" w:lineRule="auto"/>
        <w:jc w:val="both"/>
        <w:rPr>
          <w:rFonts w:ascii="Calibri" w:eastAsia="Calibri" w:hAnsi="Calibri" w:cs="Calibri"/>
          <w:highlight w:val="white"/>
        </w:rPr>
      </w:pPr>
      <w:r>
        <w:rPr>
          <w:rFonts w:ascii="Calibri" w:eastAsia="Calibri" w:hAnsi="Calibri" w:cs="Calibri"/>
          <w:highlight w:val="white"/>
        </w:rPr>
        <w:t xml:space="preserve">Örn: </w:t>
      </w:r>
      <w:r w:rsidR="00B30228">
        <w:rPr>
          <w:rFonts w:ascii="Calibri" w:eastAsia="Calibri" w:hAnsi="Calibri" w:cs="Calibri"/>
          <w:highlight w:val="white"/>
        </w:rPr>
        <w:t>Diyaliz</w:t>
      </w:r>
      <w:r>
        <w:rPr>
          <w:rFonts w:ascii="Calibri" w:eastAsia="Calibri" w:hAnsi="Calibri" w:cs="Calibri"/>
          <w:highlight w:val="white"/>
        </w:rPr>
        <w:t xml:space="preserve"> programı Ders müfredatı değişikliği 2022-2023.</w:t>
      </w:r>
    </w:p>
    <w:p w14:paraId="000003E8" w14:textId="0C07041D" w:rsidR="00417612" w:rsidRDefault="00000000">
      <w:pPr>
        <w:spacing w:before="240" w:after="120" w:line="360" w:lineRule="auto"/>
        <w:ind w:right="153" w:firstLine="720"/>
        <w:jc w:val="both"/>
        <w:rPr>
          <w:rFonts w:ascii="Calibri" w:eastAsia="Calibri" w:hAnsi="Calibri" w:cs="Calibri"/>
          <w:highlight w:val="white"/>
        </w:rPr>
      </w:pPr>
      <w:bookmarkStart w:id="34" w:name="_heading=h.3whwml4" w:colFirst="0" w:colLast="0"/>
      <w:bookmarkEnd w:id="34"/>
      <w:r>
        <w:rPr>
          <w:rFonts w:ascii="Calibri" w:eastAsia="Calibri" w:hAnsi="Calibri" w:cs="Calibri"/>
          <w:b/>
          <w:bCs/>
          <w:highlight w:val="white"/>
        </w:rPr>
        <w:t>Ek 33:</w:t>
      </w:r>
      <w:r>
        <w:rPr>
          <w:rFonts w:ascii="Calibri" w:eastAsia="Calibri" w:hAnsi="Calibri" w:cs="Calibri"/>
          <w:highlight w:val="white"/>
        </w:rPr>
        <w:t xml:space="preserve"> </w:t>
      </w:r>
      <w:hyperlink r:id="rId111">
        <w:r w:rsidR="00417612">
          <w:rPr>
            <w:rFonts w:ascii="Calibri" w:eastAsia="Calibri" w:hAnsi="Calibri" w:cs="Calibri"/>
            <w:color w:val="0000EE"/>
            <w:highlight w:val="white"/>
            <w:u w:val="single"/>
          </w:rPr>
          <w:t>202</w:t>
        </w:r>
        <w:r w:rsidR="00855960">
          <w:rPr>
            <w:rFonts w:ascii="Calibri" w:eastAsia="Calibri" w:hAnsi="Calibri" w:cs="Calibri"/>
            <w:color w:val="0000EE"/>
            <w:highlight w:val="white"/>
            <w:u w:val="single"/>
          </w:rPr>
          <w:t>4</w:t>
        </w:r>
        <w:r w:rsidR="00417612">
          <w:rPr>
            <w:rFonts w:ascii="Calibri" w:eastAsia="Calibri" w:hAnsi="Calibri" w:cs="Calibri"/>
            <w:color w:val="0000EE"/>
            <w:highlight w:val="white"/>
            <w:u w:val="single"/>
          </w:rPr>
          <w:t xml:space="preserve"> Danışma Kurulu To</w:t>
        </w:r>
        <w:r w:rsidR="00417612">
          <w:rPr>
            <w:rFonts w:ascii="Calibri" w:eastAsia="Calibri" w:hAnsi="Calibri" w:cs="Calibri"/>
            <w:color w:val="0000EE"/>
            <w:highlight w:val="white"/>
            <w:u w:val="single"/>
          </w:rPr>
          <w:t>plantı Tutanaği.docx</w:t>
        </w:r>
      </w:hyperlink>
    </w:p>
    <w:p w14:paraId="000003E9" w14:textId="12FF1034" w:rsidR="00417612" w:rsidRDefault="00000000">
      <w:pPr>
        <w:spacing w:before="240" w:after="120" w:line="360" w:lineRule="auto"/>
        <w:ind w:left="708" w:right="153"/>
        <w:jc w:val="both"/>
        <w:rPr>
          <w:rFonts w:ascii="Calibri" w:eastAsia="Calibri" w:hAnsi="Calibri" w:cs="Calibri"/>
          <w:highlight w:val="white"/>
        </w:rPr>
      </w:pPr>
      <w:bookmarkStart w:id="35" w:name="_heading=h.969nnlhoila2" w:colFirst="0" w:colLast="0"/>
      <w:bookmarkEnd w:id="35"/>
      <w:r>
        <w:rPr>
          <w:rFonts w:ascii="Calibri" w:eastAsia="Calibri" w:hAnsi="Calibri" w:cs="Calibri"/>
          <w:highlight w:val="white"/>
        </w:rPr>
        <w:t xml:space="preserve">Toros Üniversitesi Sağlık Hizmetleri Meslek Yüksekokuluna bağlı </w:t>
      </w:r>
      <w:r w:rsidR="00B30228">
        <w:rPr>
          <w:rFonts w:ascii="Calibri" w:eastAsia="Calibri" w:hAnsi="Calibri" w:cs="Calibri"/>
          <w:highlight w:val="white"/>
        </w:rPr>
        <w:t xml:space="preserve">Tıbbi Hizmetler ve Teknikler Bölümü Diyaliz Programı </w:t>
      </w:r>
      <w:r>
        <w:rPr>
          <w:rFonts w:ascii="Calibri" w:eastAsia="Calibri" w:hAnsi="Calibri" w:cs="Calibri"/>
          <w:highlight w:val="white"/>
        </w:rPr>
        <w:t xml:space="preserve">olarak </w:t>
      </w:r>
      <w:r w:rsidR="00B30228">
        <w:rPr>
          <w:rFonts w:ascii="Calibri" w:eastAsia="Calibri" w:hAnsi="Calibri" w:cs="Calibri"/>
          <w:highlight w:val="white"/>
        </w:rPr>
        <w:t>dört</w:t>
      </w:r>
      <w:r>
        <w:rPr>
          <w:rFonts w:ascii="Calibri" w:eastAsia="Calibri" w:hAnsi="Calibri" w:cs="Calibri"/>
          <w:highlight w:val="white"/>
        </w:rPr>
        <w:t xml:space="preserve"> akademik personeliyle hizmet vermektedir. Çocuk gelişimi programının kurumsal organizasyon ve karar alma süreçleri ölçüt 8’de verilmiştir.</w:t>
      </w:r>
    </w:p>
    <w:p w14:paraId="000003EA" w14:textId="540AE232" w:rsidR="00417612" w:rsidRDefault="00000000">
      <w:pPr>
        <w:spacing w:before="240" w:after="240" w:line="360" w:lineRule="auto"/>
        <w:jc w:val="both"/>
        <w:rPr>
          <w:rFonts w:ascii="Calibri" w:eastAsia="Calibri" w:hAnsi="Calibri" w:cs="Calibri"/>
          <w:highlight w:val="white"/>
        </w:rPr>
      </w:pPr>
      <w:bookmarkStart w:id="36" w:name="_heading=h.8pyt67srgfaz" w:colFirst="0" w:colLast="0"/>
      <w:bookmarkEnd w:id="36"/>
      <w:r>
        <w:rPr>
          <w:rFonts w:ascii="Calibri" w:eastAsia="Calibri" w:hAnsi="Calibri" w:cs="Calibri"/>
          <w:highlight w:val="white"/>
        </w:rPr>
        <w:t xml:space="preserve">            </w:t>
      </w:r>
      <w:hyperlink r:id="rId112">
        <w:r w:rsidR="00417612">
          <w:rPr>
            <w:rFonts w:ascii="Calibri" w:eastAsia="Calibri" w:hAnsi="Calibri" w:cs="Calibri"/>
            <w:color w:val="0000EE"/>
            <w:highlight w:val="white"/>
            <w:u w:val="single"/>
          </w:rPr>
          <w:t>ölçüt 8.Kurumsal Organiza</w:t>
        </w:r>
        <w:r w:rsidR="00417612">
          <w:rPr>
            <w:rFonts w:ascii="Calibri" w:eastAsia="Calibri" w:hAnsi="Calibri" w:cs="Calibri"/>
            <w:color w:val="0000EE"/>
            <w:highlight w:val="white"/>
            <w:u w:val="single"/>
          </w:rPr>
          <w:t>syon ve Karar Alma Süreçleri</w:t>
        </w:r>
      </w:hyperlink>
    </w:p>
    <w:p w14:paraId="000003EB" w14:textId="77777777" w:rsidR="00417612" w:rsidRDefault="00417612">
      <w:pPr>
        <w:pBdr>
          <w:top w:val="nil"/>
          <w:left w:val="nil"/>
          <w:bottom w:val="nil"/>
          <w:right w:val="nil"/>
          <w:between w:val="nil"/>
        </w:pBdr>
        <w:rPr>
          <w:rFonts w:ascii="Calibri" w:eastAsia="Calibri" w:hAnsi="Calibri" w:cs="Calibri"/>
          <w:color w:val="000000"/>
          <w:sz w:val="24"/>
          <w:szCs w:val="24"/>
        </w:rPr>
      </w:pPr>
    </w:p>
    <w:p w14:paraId="000003EC" w14:textId="77777777" w:rsidR="00417612" w:rsidRDefault="00000000">
      <w:pPr>
        <w:pBdr>
          <w:top w:val="nil"/>
          <w:left w:val="nil"/>
          <w:bottom w:val="nil"/>
          <w:right w:val="nil"/>
          <w:between w:val="nil"/>
        </w:pBdr>
        <w:spacing w:before="220"/>
        <w:ind w:left="916"/>
        <w:jc w:val="both"/>
        <w:rPr>
          <w:rFonts w:ascii="Calibri" w:eastAsia="Calibri" w:hAnsi="Calibri" w:cs="Calibri"/>
          <w:b/>
          <w:bCs/>
          <w:color w:val="000000"/>
        </w:rPr>
      </w:pPr>
      <w:r>
        <w:rPr>
          <w:rFonts w:ascii="Calibri" w:eastAsia="Calibri" w:hAnsi="Calibri" w:cs="Calibri"/>
          <w:b/>
          <w:bCs/>
          <w:color w:val="000000"/>
        </w:rPr>
        <w:t>Ölçüt 9. Sürekli İyileştirme</w:t>
      </w:r>
    </w:p>
    <w:p w14:paraId="000003ED" w14:textId="77777777" w:rsidR="00417612" w:rsidRDefault="00417612">
      <w:pPr>
        <w:pBdr>
          <w:top w:val="nil"/>
          <w:left w:val="nil"/>
          <w:bottom w:val="nil"/>
          <w:right w:val="nil"/>
          <w:between w:val="nil"/>
        </w:pBdr>
        <w:spacing w:before="10"/>
        <w:rPr>
          <w:rFonts w:ascii="Calibri" w:eastAsia="Calibri" w:hAnsi="Calibri" w:cs="Calibri"/>
          <w:b/>
          <w:bCs/>
          <w:color w:val="000000"/>
        </w:rPr>
      </w:pPr>
    </w:p>
    <w:p w14:paraId="000003EE" w14:textId="77777777" w:rsidR="00417612" w:rsidRDefault="00000000">
      <w:pPr>
        <w:spacing w:line="237" w:lineRule="auto"/>
        <w:ind w:left="916" w:right="936"/>
        <w:jc w:val="both"/>
        <w:rPr>
          <w:rFonts w:ascii="Calibri" w:eastAsia="Calibri" w:hAnsi="Calibri" w:cs="Calibri"/>
          <w:b/>
          <w:bCs/>
        </w:rPr>
      </w:pPr>
      <w:r>
        <w:rPr>
          <w:rFonts w:ascii="Calibri" w:eastAsia="Calibri" w:hAnsi="Calibri" w:cs="Calibri"/>
          <w:b/>
          <w:bCs/>
        </w:rPr>
        <w:t>9.1. Değerlendirme ve sürekli iyileştirme sistemi oluşturulmuş ve kanıtlarla kayıt altına alınmış olmalıdır.</w:t>
      </w:r>
    </w:p>
    <w:p w14:paraId="000003EF" w14:textId="77777777" w:rsidR="00417612" w:rsidRDefault="00417612">
      <w:pPr>
        <w:pBdr>
          <w:top w:val="nil"/>
          <w:left w:val="nil"/>
          <w:bottom w:val="nil"/>
          <w:right w:val="nil"/>
          <w:between w:val="nil"/>
        </w:pBdr>
        <w:spacing w:before="2"/>
        <w:rPr>
          <w:rFonts w:ascii="Calibri" w:eastAsia="Calibri" w:hAnsi="Calibri" w:cs="Calibri"/>
          <w:b/>
          <w:bCs/>
          <w:color w:val="000000"/>
        </w:rPr>
      </w:pPr>
    </w:p>
    <w:p w14:paraId="000003F1" w14:textId="2D04CA78" w:rsidR="00417612" w:rsidRPr="00B30228" w:rsidRDefault="00000000" w:rsidP="00B30228">
      <w:pPr>
        <w:pBdr>
          <w:top w:val="nil"/>
          <w:left w:val="nil"/>
          <w:bottom w:val="nil"/>
          <w:right w:val="nil"/>
          <w:between w:val="nil"/>
        </w:pBdr>
        <w:ind w:left="916" w:right="926"/>
        <w:jc w:val="both"/>
        <w:rPr>
          <w:rFonts w:ascii="Calibri" w:eastAsia="Calibri" w:hAnsi="Calibri" w:cs="Calibri"/>
          <w:color w:val="000000"/>
        </w:rPr>
      </w:pPr>
      <w:r>
        <w:rPr>
          <w:rFonts w:ascii="Calibri" w:eastAsia="Calibri" w:hAnsi="Calibri" w:cs="Calibri"/>
          <w:color w:val="000000"/>
        </w:rPr>
        <w:t>Başta eğitim programının amaçları, eğitim programı, program çıktıları, öğrenciler ve öğretim kadrosu olmak üzere tüm ölçütlerin düzenli aralıklarla değerlendirildiği, performans düşüklüğü olan alanların belirlendiği, nedenlerinin araştırıldığı bir sistemin kurulduğu ve işletildiği</w:t>
      </w:r>
      <w:r w:rsidR="00B30228">
        <w:rPr>
          <w:rFonts w:ascii="Calibri" w:eastAsia="Calibri" w:hAnsi="Calibri" w:cs="Calibri"/>
          <w:color w:val="000000"/>
        </w:rPr>
        <w:t xml:space="preserve"> </w:t>
      </w:r>
      <w:r>
        <w:rPr>
          <w:rFonts w:ascii="Calibri" w:eastAsia="Calibri" w:hAnsi="Calibri" w:cs="Calibri"/>
        </w:rPr>
        <w:t xml:space="preserve">SHMYO müfredat komisyonunun düzenli aralıklarla gerçekleştirmiş olduğu toplantılarda bölüm müfredatı gözden geçirildi ve yeni düzenleme yapılması amacıyla kararlar alınmıştır. Programın eğitim amaçları, program çıktıları bölüm kurulu tarafından görüşülmüş ve gerekli güncellemeler yapılmıştır. Öğrencilerin ihtiyaç ve isteklerinin belirlenmesi amacıyla her yıl olduğu gibin danışma kurulu toplantıları ile temsilcilerin görüşleri alınmıştır. </w:t>
      </w:r>
    </w:p>
    <w:p w14:paraId="000003F2" w14:textId="50E334CB" w:rsidR="00417612" w:rsidRDefault="00000000">
      <w:pPr>
        <w:pBdr>
          <w:top w:val="nil"/>
          <w:left w:val="nil"/>
          <w:bottom w:val="nil"/>
          <w:right w:val="nil"/>
          <w:between w:val="nil"/>
        </w:pBdr>
        <w:ind w:left="916" w:right="926"/>
        <w:jc w:val="both"/>
        <w:rPr>
          <w:rFonts w:ascii="Calibri" w:eastAsia="Calibri" w:hAnsi="Calibri" w:cs="Calibri"/>
        </w:rPr>
      </w:pPr>
      <w:r w:rsidRPr="007B3063">
        <w:rPr>
          <w:rFonts w:ascii="Calibri" w:eastAsia="Calibri" w:hAnsi="Calibri" w:cs="Calibri"/>
          <w:highlight w:val="yellow"/>
        </w:rPr>
        <w:t>Ek</w:t>
      </w:r>
      <w:r w:rsidR="007B3063" w:rsidRPr="007B3063">
        <w:rPr>
          <w:rFonts w:ascii="Calibri" w:eastAsia="Calibri" w:hAnsi="Calibri" w:cs="Calibri"/>
          <w:highlight w:val="yellow"/>
        </w:rPr>
        <w:t xml:space="preserve"> 34</w:t>
      </w:r>
      <w:r w:rsidRPr="007B3063">
        <w:rPr>
          <w:rFonts w:ascii="Calibri" w:eastAsia="Calibri" w:hAnsi="Calibri" w:cs="Calibri"/>
          <w:highlight w:val="yellow"/>
        </w:rPr>
        <w:t>:</w:t>
      </w:r>
      <w:r>
        <w:rPr>
          <w:rFonts w:ascii="Calibri" w:eastAsia="Calibri" w:hAnsi="Calibri" w:cs="Calibri"/>
        </w:rPr>
        <w:t xml:space="preserve"> </w:t>
      </w:r>
      <w:commentRangeStart w:id="37"/>
      <w:r w:rsidR="00417612" w:rsidRPr="007B3063">
        <w:rPr>
          <w:highlight w:val="yellow"/>
        </w:rPr>
        <w:fldChar w:fldCharType="begin"/>
      </w:r>
      <w:r w:rsidR="00417612" w:rsidRPr="007B3063">
        <w:rPr>
          <w:highlight w:val="yellow"/>
        </w:rPr>
        <w:instrText>HYPERLINK "https://docs.google.com/document/d/1ubl6tIb-gQ6LPy7XlYAWtIQVsiPSgoQAUeYj265WC0Y/edit" \h</w:instrText>
      </w:r>
      <w:r w:rsidR="00417612" w:rsidRPr="007B3063">
        <w:rPr>
          <w:highlight w:val="yellow"/>
        </w:rPr>
      </w:r>
      <w:r w:rsidR="00417612" w:rsidRPr="007B3063">
        <w:rPr>
          <w:highlight w:val="yellow"/>
        </w:rPr>
        <w:fldChar w:fldCharType="separate"/>
      </w:r>
      <w:r w:rsidR="00417612" w:rsidRPr="007B3063">
        <w:rPr>
          <w:rFonts w:ascii="Calibri" w:eastAsia="Calibri" w:hAnsi="Calibri" w:cs="Calibri"/>
          <w:color w:val="0000EE"/>
          <w:highlight w:val="yellow"/>
          <w:u w:val="single"/>
        </w:rPr>
        <w:t>ÖĞRENCİ DANIŞMANLIĞINA TEMSİLCİLERİN KATILIMI</w:t>
      </w:r>
      <w:r w:rsidR="00417612" w:rsidRPr="007B3063">
        <w:rPr>
          <w:highlight w:val="yellow"/>
        </w:rPr>
        <w:fldChar w:fldCharType="end"/>
      </w:r>
      <w:commentRangeEnd w:id="37"/>
      <w:r w:rsidR="007B3063">
        <w:rPr>
          <w:rStyle w:val="AklamaBavurusu"/>
          <w:rFonts w:ascii="Calibri" w:eastAsia="Calibri" w:hAnsi="Calibri" w:cs="Calibri"/>
          <w:sz w:val="22"/>
          <w:szCs w:val="22"/>
        </w:rPr>
        <w:commentReference w:id="37"/>
      </w:r>
    </w:p>
    <w:p w14:paraId="000003F3" w14:textId="1E862C37" w:rsidR="00417612" w:rsidRDefault="00000000">
      <w:pPr>
        <w:pBdr>
          <w:top w:val="nil"/>
          <w:left w:val="nil"/>
          <w:bottom w:val="nil"/>
          <w:right w:val="nil"/>
          <w:between w:val="nil"/>
        </w:pBdr>
        <w:ind w:left="916" w:right="926"/>
        <w:jc w:val="both"/>
        <w:rPr>
          <w:rFonts w:ascii="Calibri" w:eastAsia="Calibri" w:hAnsi="Calibri" w:cs="Calibri"/>
        </w:rPr>
      </w:pPr>
      <w:r>
        <w:rPr>
          <w:rFonts w:ascii="Calibri" w:eastAsia="Calibri" w:hAnsi="Calibri" w:cs="Calibri"/>
        </w:rPr>
        <w:t>Ek</w:t>
      </w:r>
      <w:r w:rsidR="007B3063">
        <w:rPr>
          <w:rFonts w:ascii="Calibri" w:eastAsia="Calibri" w:hAnsi="Calibri" w:cs="Calibri"/>
        </w:rPr>
        <w:t xml:space="preserve"> 35 </w:t>
      </w:r>
      <w:r>
        <w:rPr>
          <w:rFonts w:ascii="Calibri" w:eastAsia="Calibri" w:hAnsi="Calibri" w:cs="Calibri"/>
        </w:rPr>
        <w:t xml:space="preserve">: </w:t>
      </w:r>
      <w:hyperlink r:id="rId113">
        <w:r w:rsidR="00417612">
          <w:rPr>
            <w:rFonts w:ascii="Calibri" w:eastAsia="Calibri" w:hAnsi="Calibri" w:cs="Calibri"/>
            <w:color w:val="0000EE"/>
            <w:u w:val="single"/>
          </w:rPr>
          <w:t>2.3. Ölçüt M</w:t>
        </w:r>
        <w:r w:rsidR="00417612">
          <w:rPr>
            <w:rFonts w:ascii="Calibri" w:eastAsia="Calibri" w:hAnsi="Calibri" w:cs="Calibri"/>
            <w:color w:val="0000EE"/>
            <w:u w:val="single"/>
          </w:rPr>
          <w:t>üfredat İy</w:t>
        </w:r>
        <w:r w:rsidR="00417612">
          <w:rPr>
            <w:rFonts w:ascii="Calibri" w:eastAsia="Calibri" w:hAnsi="Calibri" w:cs="Calibri"/>
            <w:color w:val="0000EE"/>
            <w:u w:val="single"/>
          </w:rPr>
          <w:t>ileştirme.png</w:t>
        </w:r>
      </w:hyperlink>
    </w:p>
    <w:p w14:paraId="000003F4" w14:textId="490F692A" w:rsidR="00417612" w:rsidRDefault="00000000">
      <w:pPr>
        <w:pBdr>
          <w:top w:val="nil"/>
          <w:left w:val="nil"/>
          <w:bottom w:val="nil"/>
          <w:right w:val="nil"/>
          <w:between w:val="nil"/>
        </w:pBdr>
        <w:ind w:left="916" w:right="926"/>
        <w:jc w:val="both"/>
        <w:rPr>
          <w:rFonts w:ascii="Calibri" w:eastAsia="Calibri" w:hAnsi="Calibri" w:cs="Calibri"/>
        </w:rPr>
      </w:pPr>
      <w:r>
        <w:rPr>
          <w:rFonts w:ascii="Calibri" w:eastAsia="Calibri" w:hAnsi="Calibri" w:cs="Calibri"/>
        </w:rPr>
        <w:t>Ek</w:t>
      </w:r>
      <w:r w:rsidR="007B3063">
        <w:rPr>
          <w:rFonts w:ascii="Calibri" w:eastAsia="Calibri" w:hAnsi="Calibri" w:cs="Calibri"/>
        </w:rPr>
        <w:t xml:space="preserve"> 36</w:t>
      </w:r>
      <w:r>
        <w:rPr>
          <w:rFonts w:ascii="Calibri" w:eastAsia="Calibri" w:hAnsi="Calibri" w:cs="Calibri"/>
        </w:rPr>
        <w:t xml:space="preserve">: </w:t>
      </w:r>
      <w:hyperlink r:id="rId114">
        <w:r w:rsidR="00417612">
          <w:rPr>
            <w:rFonts w:ascii="Calibri" w:eastAsia="Calibri" w:hAnsi="Calibri" w:cs="Calibri"/>
            <w:color w:val="0000EE"/>
            <w:u w:val="single"/>
          </w:rPr>
          <w:t>202</w:t>
        </w:r>
        <w:r w:rsidR="00473DC5">
          <w:rPr>
            <w:rFonts w:ascii="Calibri" w:eastAsia="Calibri" w:hAnsi="Calibri" w:cs="Calibri"/>
            <w:color w:val="0000EE"/>
            <w:u w:val="single"/>
          </w:rPr>
          <w:t>4</w:t>
        </w:r>
        <w:r w:rsidR="00417612">
          <w:rPr>
            <w:rFonts w:ascii="Calibri" w:eastAsia="Calibri" w:hAnsi="Calibri" w:cs="Calibri"/>
            <w:color w:val="0000EE"/>
            <w:u w:val="single"/>
          </w:rPr>
          <w:t xml:space="preserve"> Danışma Kuru</w:t>
        </w:r>
        <w:r w:rsidR="00417612">
          <w:rPr>
            <w:rFonts w:ascii="Calibri" w:eastAsia="Calibri" w:hAnsi="Calibri" w:cs="Calibri"/>
            <w:color w:val="0000EE"/>
            <w:u w:val="single"/>
          </w:rPr>
          <w:t>lu Toplantı Tutanaği.docx</w:t>
        </w:r>
      </w:hyperlink>
    </w:p>
    <w:p w14:paraId="000003F5" w14:textId="1DF27EBA" w:rsidR="00417612" w:rsidRDefault="00000000">
      <w:pPr>
        <w:pBdr>
          <w:top w:val="nil"/>
          <w:left w:val="nil"/>
          <w:bottom w:val="nil"/>
          <w:right w:val="nil"/>
          <w:between w:val="nil"/>
        </w:pBdr>
        <w:ind w:left="916" w:right="926"/>
        <w:jc w:val="both"/>
        <w:rPr>
          <w:rFonts w:ascii="Calibri" w:eastAsia="Calibri" w:hAnsi="Calibri" w:cs="Calibri"/>
        </w:rPr>
      </w:pPr>
      <w:r w:rsidRPr="007B3063">
        <w:rPr>
          <w:rFonts w:ascii="Calibri" w:eastAsia="Calibri" w:hAnsi="Calibri" w:cs="Calibri"/>
          <w:highlight w:val="yellow"/>
        </w:rPr>
        <w:t>Ek</w:t>
      </w:r>
      <w:r w:rsidR="007B3063" w:rsidRPr="007B3063">
        <w:rPr>
          <w:rFonts w:ascii="Calibri" w:eastAsia="Calibri" w:hAnsi="Calibri" w:cs="Calibri"/>
          <w:highlight w:val="yellow"/>
        </w:rPr>
        <w:t xml:space="preserve"> 37</w:t>
      </w:r>
      <w:r w:rsidRPr="007B3063">
        <w:rPr>
          <w:rFonts w:ascii="Calibri" w:eastAsia="Calibri" w:hAnsi="Calibri" w:cs="Calibri"/>
          <w:highlight w:val="yellow"/>
        </w:rPr>
        <w:t xml:space="preserve">: </w:t>
      </w:r>
      <w:commentRangeStart w:id="38"/>
      <w:r w:rsidR="00417612" w:rsidRPr="007B3063">
        <w:rPr>
          <w:highlight w:val="yellow"/>
        </w:rPr>
        <w:fldChar w:fldCharType="begin"/>
      </w:r>
      <w:r w:rsidR="00417612" w:rsidRPr="007B3063">
        <w:rPr>
          <w:highlight w:val="yellow"/>
        </w:rPr>
        <w:instrText>HYPERLINK "https://docs.google.com/spreadsheets/d/1JANBA8-wH76szD4ppAmtqbgEACqZDWSHiyE-dsstHSo/edit?gid=0" \l "gid=0" \h</w:instrText>
      </w:r>
      <w:r w:rsidR="00417612" w:rsidRPr="007B3063">
        <w:rPr>
          <w:highlight w:val="yellow"/>
        </w:rPr>
      </w:r>
      <w:r w:rsidR="00417612" w:rsidRPr="007B3063">
        <w:rPr>
          <w:highlight w:val="yellow"/>
        </w:rPr>
        <w:fldChar w:fldCharType="separate"/>
      </w:r>
      <w:r w:rsidR="00417612" w:rsidRPr="007B3063">
        <w:rPr>
          <w:rFonts w:ascii="Calibri" w:eastAsia="Calibri" w:hAnsi="Calibri" w:cs="Calibri"/>
          <w:color w:val="0000EE"/>
          <w:highlight w:val="yellow"/>
          <w:u w:val="single"/>
        </w:rPr>
        <w:t>İşveren Staj/Uygulama Değerlendirme Raporu</w:t>
      </w:r>
      <w:r w:rsidR="00417612" w:rsidRPr="007B3063">
        <w:rPr>
          <w:highlight w:val="yellow"/>
        </w:rPr>
        <w:fldChar w:fldCharType="end"/>
      </w:r>
      <w:commentRangeEnd w:id="38"/>
      <w:r w:rsidR="00473DC5">
        <w:rPr>
          <w:rStyle w:val="AklamaBavurusu"/>
          <w:rFonts w:ascii="Calibri" w:eastAsia="Calibri" w:hAnsi="Calibri" w:cs="Calibri"/>
          <w:sz w:val="22"/>
          <w:szCs w:val="22"/>
        </w:rPr>
        <w:commentReference w:id="38"/>
      </w:r>
    </w:p>
    <w:sectPr w:rsidR="00417612">
      <w:pgSz w:w="11910" w:h="16840"/>
      <w:pgMar w:top="1040" w:right="200" w:bottom="1140" w:left="500" w:header="0" w:footer="921" w:gutter="0"/>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5" w:author="Mehtap Buğdaycı" w:date="2026-01-11T17:21:00Z" w:initials="MB">
    <w:p w14:paraId="54D644BC" w14:textId="77777777" w:rsidR="00D024A7" w:rsidRDefault="00D024A7" w:rsidP="00D024A7">
      <w:pPr>
        <w:pStyle w:val="AklamaMetni"/>
      </w:pPr>
      <w:r>
        <w:rPr>
          <w:rStyle w:val="AklamaBavurusu"/>
        </w:rPr>
        <w:annotationRef/>
      </w:r>
      <w:r>
        <w:t xml:space="preserve">SORULUP YAPILACAK </w:t>
      </w:r>
    </w:p>
  </w:comment>
  <w:comment w:id="27" w:author="Mehtap Buğdaycı" w:date="2026-01-11T17:24:00Z" w:initials="MB">
    <w:p w14:paraId="782FE11A" w14:textId="77777777" w:rsidR="00267755" w:rsidRDefault="00267755" w:rsidP="00267755">
      <w:pPr>
        <w:pStyle w:val="AklamaMetni"/>
      </w:pPr>
      <w:r>
        <w:rPr>
          <w:rStyle w:val="AklamaBavurusu"/>
        </w:rPr>
        <w:annotationRef/>
      </w:r>
      <w:r>
        <w:t>SORULUP YAPILACAK</w:t>
      </w:r>
    </w:p>
  </w:comment>
  <w:comment w:id="28" w:author="Mehtap Buğdaycı" w:date="2026-01-11T17:25:00Z" w:initials="MB">
    <w:p w14:paraId="56783857" w14:textId="77777777" w:rsidR="00267755" w:rsidRDefault="00267755" w:rsidP="00267755">
      <w:pPr>
        <w:pStyle w:val="AklamaMetni"/>
      </w:pPr>
      <w:r>
        <w:rPr>
          <w:rStyle w:val="AklamaBavurusu"/>
        </w:rPr>
        <w:annotationRef/>
      </w:r>
      <w:r>
        <w:t>BURASI BESLENME VE DİYETETİĞE AİT</w:t>
      </w:r>
    </w:p>
  </w:comment>
  <w:comment w:id="30" w:author="Mehtap Buğdaycı" w:date="2026-01-13T02:11:00Z" w:initials="MB">
    <w:p w14:paraId="3987C60F" w14:textId="77777777" w:rsidR="004A5AE8" w:rsidRDefault="004A5AE8" w:rsidP="004A5AE8">
      <w:pPr>
        <w:pStyle w:val="AklamaMetni"/>
      </w:pPr>
      <w:r>
        <w:rPr>
          <w:rStyle w:val="AklamaBavurusu"/>
        </w:rPr>
        <w:annotationRef/>
      </w:r>
      <w:r>
        <w:t>DİYALİZ TOPLANTI TUTANAĞI EKLENMELİ TOPLANTIYI YAPTIK İMZA ALMADIK ÖĞRENCİLERDEN ALIP GEÇMİŞ TARİHLİ EKLEYELİM</w:t>
      </w:r>
    </w:p>
  </w:comment>
  <w:comment w:id="31" w:author="Mehtap Buğdaycı" w:date="2026-01-13T02:20:00Z" w:initials="MB">
    <w:p w14:paraId="48E1A0EF" w14:textId="77777777" w:rsidR="006B46D6" w:rsidRDefault="006B46D6" w:rsidP="006B46D6">
      <w:pPr>
        <w:pStyle w:val="AklamaMetni"/>
      </w:pPr>
      <w:r>
        <w:rPr>
          <w:rStyle w:val="AklamaBavurusu"/>
        </w:rPr>
        <w:annotationRef/>
      </w:r>
      <w:r>
        <w:t>BU DOSYA HAZIR ŞABLON BİRİNDE VAR MI BİZ Mİ OLUŞTURUYORUZ SORULACAK</w:t>
      </w:r>
    </w:p>
  </w:comment>
  <w:comment w:id="37" w:author="Mehtap Buğdaycı" w:date="2026-01-14T09:43:00Z" w:initials="MB">
    <w:p w14:paraId="5E0A3E32" w14:textId="77777777" w:rsidR="00473DC5" w:rsidRDefault="00473DC5" w:rsidP="00473DC5">
      <w:pPr>
        <w:pStyle w:val="AklamaMetni"/>
      </w:pPr>
      <w:r>
        <w:rPr>
          <w:rStyle w:val="AklamaBavurusu"/>
        </w:rPr>
        <w:annotationRef/>
      </w:r>
      <w:r>
        <w:t>Öğrenci danışmanlığı için öğrencilerden imza alınacak</w:t>
      </w:r>
    </w:p>
  </w:comment>
  <w:comment w:id="38" w:author="Mehtap Buğdaycı" w:date="2026-01-14T09:49:00Z" w:initials="MB">
    <w:p w14:paraId="25E523DF" w14:textId="77777777" w:rsidR="00473DC5" w:rsidRDefault="00473DC5" w:rsidP="00473DC5">
      <w:pPr>
        <w:pStyle w:val="AklamaMetni"/>
      </w:pPr>
      <w:r>
        <w:rPr>
          <w:rStyle w:val="AklamaBavurusu"/>
        </w:rPr>
        <w:annotationRef/>
      </w:r>
      <w:r>
        <w:t>Bu demete sorulacak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4D644BC" w15:done="0"/>
  <w15:commentEx w15:paraId="782FE11A" w15:done="0"/>
  <w15:commentEx w15:paraId="56783857" w15:done="0"/>
  <w15:commentEx w15:paraId="3987C60F" w15:done="0"/>
  <w15:commentEx w15:paraId="48E1A0EF" w15:done="0"/>
  <w15:commentEx w15:paraId="5E0A3E32" w15:done="0"/>
  <w15:commentEx w15:paraId="25E523D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A9451C" w16cex:dateUtc="2026-01-11T14:21:00Z"/>
  <w16cex:commentExtensible w16cex:durableId="48C21A52" w16cex:dateUtc="2026-01-11T14:24:00Z"/>
  <w16cex:commentExtensible w16cex:durableId="09FF933F" w16cex:dateUtc="2026-01-11T14:25:00Z"/>
  <w16cex:commentExtensible w16cex:durableId="0E7C32AB" w16cex:dateUtc="2026-01-12T23:11:00Z"/>
  <w16cex:commentExtensible w16cex:durableId="4D7E1B24" w16cex:dateUtc="2026-01-12T23:20:00Z"/>
  <w16cex:commentExtensible w16cex:durableId="561BEAE7" w16cex:dateUtc="2026-01-14T06:43:00Z"/>
  <w16cex:commentExtensible w16cex:durableId="33920DCA" w16cex:dateUtc="2026-01-14T06: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D644BC" w16cid:durableId="2CA9451C"/>
  <w16cid:commentId w16cid:paraId="782FE11A" w16cid:durableId="48C21A52"/>
  <w16cid:commentId w16cid:paraId="56783857" w16cid:durableId="09FF933F"/>
  <w16cid:commentId w16cid:paraId="3987C60F" w16cid:durableId="0E7C32AB"/>
  <w16cid:commentId w16cid:paraId="48E1A0EF" w16cid:durableId="4D7E1B24"/>
  <w16cid:commentId w16cid:paraId="5E0A3E32" w16cid:durableId="561BEAE7"/>
  <w16cid:commentId w16cid:paraId="25E523DF" w16cid:durableId="33920DC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85D5F" w14:textId="77777777" w:rsidR="000F7290" w:rsidRDefault="000F7290">
      <w:r>
        <w:separator/>
      </w:r>
    </w:p>
  </w:endnote>
  <w:endnote w:type="continuationSeparator" w:id="0">
    <w:p w14:paraId="252FBD45" w14:textId="77777777" w:rsidR="000F7290" w:rsidRDefault="000F7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BC55CB27-535A-4833-AAD0-3AAC3B50F351}"/>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200247B" w:usb2="00000009" w:usb3="00000000" w:csb0="000001FF" w:csb1="00000000"/>
    <w:embedRegular r:id="rId2" w:fontKey="{CC617234-B87D-46A4-8E49-ED86178DD68D}"/>
    <w:embedBold r:id="rId3" w:fontKey="{0F7E30EA-05C5-477D-B13F-11ABB74B12C0}"/>
    <w:embedItalic r:id="rId4" w:fontKey="{00A8F5F3-3374-4FEF-A1B4-E13AD8D587CB}"/>
    <w:embedBoldItalic r:id="rId5" w:fontKey="{DF79CCD4-09E2-4F22-AF1D-694982FD07DD}"/>
  </w:font>
  <w:font w:name="Georgia">
    <w:panose1 w:val="02040502050405020303"/>
    <w:charset w:val="A2"/>
    <w:family w:val="roman"/>
    <w:pitch w:val="variable"/>
    <w:sig w:usb0="00000287" w:usb1="00000000" w:usb2="00000000" w:usb3="00000000" w:csb0="0000009F" w:csb1="00000000"/>
    <w:embedItalic r:id="rId6" w:fontKey="{950FD6F7-79EC-4426-9401-0AF45E94F3A3}"/>
  </w:font>
  <w:font w:name="Cambria">
    <w:panose1 w:val="02040503050406030204"/>
    <w:charset w:val="A2"/>
    <w:family w:val="roman"/>
    <w:pitch w:val="variable"/>
    <w:sig w:usb0="E00006FF" w:usb1="420024FF" w:usb2="02000000" w:usb3="00000000" w:csb0="0000019F" w:csb1="00000000"/>
    <w:embedRegular r:id="rId7" w:fontKey="{657EA57D-19AB-4DEF-81A4-7E0E8CCA7A7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F7" w14:textId="77777777" w:rsidR="00417612"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06F2855F" wp14:editId="20F32EDB">
              <wp:simplePos x="0" y="0"/>
              <wp:positionH relativeFrom="column">
                <wp:posOffset>6396038</wp:posOffset>
              </wp:positionH>
              <wp:positionV relativeFrom="paragraph">
                <wp:posOffset>9913938</wp:posOffset>
              </wp:positionV>
              <wp:extent cx="168910" cy="196215"/>
              <wp:effectExtent l="0" t="0" r="0" b="0"/>
              <wp:wrapNone/>
              <wp:docPr id="1044" name="Dikdörtgen 1044"/>
              <wp:cNvGraphicFramePr/>
              <a:graphic xmlns:a="http://schemas.openxmlformats.org/drawingml/2006/main">
                <a:graphicData uri="http://schemas.microsoft.com/office/word/2010/wordprocessingShape">
                  <wps:wsp>
                    <wps:cNvSpPr/>
                    <wps:spPr>
                      <a:xfrm>
                        <a:off x="5275833" y="3696180"/>
                        <a:ext cx="140335" cy="167640"/>
                      </a:xfrm>
                      <a:prstGeom prst="rect">
                        <a:avLst/>
                      </a:prstGeom>
                      <a:noFill/>
                      <a:ln>
                        <a:noFill/>
                      </a:ln>
                    </wps:spPr>
                    <wps:txbx>
                      <w:txbxContent>
                        <w:p w14:paraId="598B7FB8" w14:textId="77777777" w:rsidR="00417612" w:rsidRDefault="00000000">
                          <w:pPr>
                            <w:spacing w:before="12"/>
                            <w:ind w:left="60" w:firstLine="180"/>
                            <w:textDirection w:val="btLr"/>
                          </w:pPr>
                          <w:r>
                            <w:rPr>
                              <w:color w:val="000000"/>
                              <w:sz w:val="20"/>
                            </w:rPr>
                            <w:t xml:space="preserve"> PAGE 2</w:t>
                          </w:r>
                        </w:p>
                      </w:txbxContent>
                    </wps:txbx>
                    <wps:bodyPr spcFirstLastPara="1" wrap="square" lIns="0" tIns="0" rIns="0" bIns="0" anchor="t" anchorCtr="0">
                      <a:noAutofit/>
                    </wps:bodyPr>
                  </wps:wsp>
                </a:graphicData>
              </a:graphic>
            </wp:anchor>
          </w:drawing>
        </mc:Choice>
        <mc:Fallback>
          <w:pict>
            <v:rect w14:anchorId="06F2855F" id="Dikdörtgen 1044" o:spid="_x0000_s1026" style="position:absolute;margin-left:503.65pt;margin-top:780.65pt;width:13.3pt;height:15.4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" filled="f" stroked="f">
              <v:textbox inset="0,0,0,0">
                <w:txbxContent>
                  <w:p w14:paraId="598B7FB8" w14:textId="77777777" w:rsidR="00417612" w:rsidRDefault="00000000">
                    <w:pPr>
                      <w:spacing w:before="12"/>
                      <w:ind w:left="60" w:firstLine="180"/>
                      <w:textDirection w:val="btLr"/>
                    </w:pPr>
                    <w:r>
                      <w:rPr>
                        <w:color w:val="000000"/>
                        <w:sz w:val="20"/>
                      </w:rPr>
                      <w:t xml:space="preserve"> PAGE 2</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F8" w14:textId="77777777" w:rsidR="00417612"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9264" behindDoc="1" locked="0" layoutInCell="1" hidden="0" allowOverlap="1" wp14:anchorId="2C595AE1" wp14:editId="7B0042F9">
              <wp:simplePos x="0" y="0"/>
              <wp:positionH relativeFrom="column">
                <wp:posOffset>6396038</wp:posOffset>
              </wp:positionH>
              <wp:positionV relativeFrom="paragraph">
                <wp:posOffset>9913938</wp:posOffset>
              </wp:positionV>
              <wp:extent cx="168910" cy="196215"/>
              <wp:effectExtent l="0" t="0" r="0" b="0"/>
              <wp:wrapNone/>
              <wp:docPr id="1043" name="Dikdörtgen 1043"/>
              <wp:cNvGraphicFramePr/>
              <a:graphic xmlns:a="http://schemas.openxmlformats.org/drawingml/2006/main">
                <a:graphicData uri="http://schemas.microsoft.com/office/word/2010/wordprocessingShape">
                  <wps:wsp>
                    <wps:cNvSpPr/>
                    <wps:spPr>
                      <a:xfrm>
                        <a:off x="5275833" y="3696180"/>
                        <a:ext cx="140335" cy="167640"/>
                      </a:xfrm>
                      <a:prstGeom prst="rect">
                        <a:avLst/>
                      </a:prstGeom>
                      <a:noFill/>
                      <a:ln>
                        <a:noFill/>
                      </a:ln>
                    </wps:spPr>
                    <wps:txbx>
                      <w:txbxContent>
                        <w:p w14:paraId="2F7B3F1F" w14:textId="77777777" w:rsidR="00417612" w:rsidRDefault="00000000">
                          <w:pPr>
                            <w:spacing w:before="12"/>
                            <w:ind w:left="60" w:firstLine="180"/>
                            <w:textDirection w:val="btLr"/>
                          </w:pPr>
                          <w:r>
                            <w:rPr>
                              <w:color w:val="000000"/>
                              <w:sz w:val="20"/>
                            </w:rPr>
                            <w:t xml:space="preserve"> PAGE 8</w:t>
                          </w:r>
                        </w:p>
                      </w:txbxContent>
                    </wps:txbx>
                    <wps:bodyPr spcFirstLastPara="1" wrap="square" lIns="0" tIns="0" rIns="0" bIns="0" anchor="t" anchorCtr="0">
                      <a:noAutofit/>
                    </wps:bodyPr>
                  </wps:wsp>
                </a:graphicData>
              </a:graphic>
            </wp:anchor>
          </w:drawing>
        </mc:Choice>
        <mc:Fallback>
          <w:pict>
            <v:rect w14:anchorId="2C595AE1" id="Dikdörtgen 1043" o:spid="_x0000_s1027" style="position:absolute;margin-left:503.65pt;margin-top:780.65pt;width:13.3pt;height:15.4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" filled="f" stroked="f">
              <v:textbox inset="0,0,0,0">
                <w:txbxContent>
                  <w:p w14:paraId="2F7B3F1F" w14:textId="77777777" w:rsidR="00417612" w:rsidRDefault="00000000">
                    <w:pPr>
                      <w:spacing w:before="12"/>
                      <w:ind w:left="60" w:firstLine="180"/>
                      <w:textDirection w:val="btLr"/>
                    </w:pPr>
                    <w:r>
                      <w:rPr>
                        <w:color w:val="000000"/>
                        <w:sz w:val="20"/>
                      </w:rPr>
                      <w:t xml:space="preserve"> PAGE 8</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F9" w14:textId="77777777" w:rsidR="00417612"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0288" behindDoc="1" locked="0" layoutInCell="1" hidden="0" allowOverlap="1" wp14:anchorId="54165779" wp14:editId="78269119">
              <wp:simplePos x="0" y="0"/>
              <wp:positionH relativeFrom="column">
                <wp:posOffset>9558338</wp:posOffset>
              </wp:positionH>
              <wp:positionV relativeFrom="paragraph">
                <wp:posOffset>6789738</wp:posOffset>
              </wp:positionV>
              <wp:extent cx="118110" cy="196215"/>
              <wp:effectExtent l="0" t="0" r="0" b="0"/>
              <wp:wrapNone/>
              <wp:docPr id="1042" name="Dikdörtgen 1042"/>
              <wp:cNvGraphicFramePr/>
              <a:graphic xmlns:a="http://schemas.openxmlformats.org/drawingml/2006/main">
                <a:graphicData uri="http://schemas.microsoft.com/office/word/2010/wordprocessingShape">
                  <wps:wsp>
                    <wps:cNvSpPr/>
                    <wps:spPr>
                      <a:xfrm>
                        <a:off x="5301233" y="3696180"/>
                        <a:ext cx="89535" cy="167640"/>
                      </a:xfrm>
                      <a:prstGeom prst="rect">
                        <a:avLst/>
                      </a:prstGeom>
                      <a:noFill/>
                      <a:ln>
                        <a:noFill/>
                      </a:ln>
                    </wps:spPr>
                    <wps:txbx>
                      <w:txbxContent>
                        <w:p w14:paraId="6D0082A5" w14:textId="77777777" w:rsidR="00417612" w:rsidRDefault="00000000">
                          <w:pPr>
                            <w:spacing w:before="12"/>
                            <w:ind w:left="20" w:firstLine="60"/>
                            <w:textDirection w:val="btLr"/>
                          </w:pPr>
                          <w:r>
                            <w:rPr>
                              <w:color w:val="000000"/>
                              <w:sz w:val="20"/>
                            </w:rPr>
                            <w:t>8</w:t>
                          </w:r>
                        </w:p>
                      </w:txbxContent>
                    </wps:txbx>
                    <wps:bodyPr spcFirstLastPara="1" wrap="square" lIns="0" tIns="0" rIns="0" bIns="0" anchor="t" anchorCtr="0">
                      <a:noAutofit/>
                    </wps:bodyPr>
                  </wps:wsp>
                </a:graphicData>
              </a:graphic>
            </wp:anchor>
          </w:drawing>
        </mc:Choice>
        <mc:Fallback>
          <w:pict>
            <v:rect w14:anchorId="54165779" id="Dikdörtgen 1042" o:spid="_x0000_s1028" style="position:absolute;margin-left:752.65pt;margin-top:534.65pt;width:9.3pt;height:15.4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" filled="f" stroked="f">
              <v:textbox inset="0,0,0,0">
                <w:txbxContent>
                  <w:p w14:paraId="6D0082A5" w14:textId="77777777" w:rsidR="00417612" w:rsidRDefault="00000000">
                    <w:pPr>
                      <w:spacing w:before="12"/>
                      <w:ind w:left="20" w:firstLine="60"/>
                      <w:textDirection w:val="btLr"/>
                    </w:pPr>
                    <w:r>
                      <w:rPr>
                        <w:color w:val="000000"/>
                        <w:sz w:val="20"/>
                      </w:rPr>
                      <w:t>8</w:t>
                    </w:r>
                  </w:p>
                </w:txbxContent>
              </v:textbox>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FA" w14:textId="77777777" w:rsidR="00417612" w:rsidRDefault="00000000">
    <w:pPr>
      <w:pBdr>
        <w:top w:val="nil"/>
        <w:left w:val="nil"/>
        <w:bottom w:val="nil"/>
        <w:right w:val="nil"/>
        <w:between w:val="nil"/>
      </w:pBdr>
      <w:spacing w:line="14" w:lineRule="auto"/>
      <w:rPr>
        <w:color w:val="000000"/>
        <w:sz w:val="19"/>
        <w:szCs w:val="19"/>
      </w:rPr>
    </w:pPr>
    <w:r>
      <w:rPr>
        <w:noProof/>
      </w:rPr>
      <mc:AlternateContent>
        <mc:Choice Requires="wps">
          <w:drawing>
            <wp:anchor distT="0" distB="0" distL="0" distR="0" simplePos="0" relativeHeight="251661312" behindDoc="1" locked="0" layoutInCell="1" hidden="0" allowOverlap="1" wp14:anchorId="7A996B9B" wp14:editId="6AC21F81">
              <wp:simplePos x="0" y="0"/>
              <wp:positionH relativeFrom="column">
                <wp:posOffset>6332538</wp:posOffset>
              </wp:positionH>
              <wp:positionV relativeFrom="paragraph">
                <wp:posOffset>9913938</wp:posOffset>
              </wp:positionV>
              <wp:extent cx="233045" cy="196215"/>
              <wp:effectExtent l="0" t="0" r="0" b="0"/>
              <wp:wrapNone/>
              <wp:docPr id="1041" name="Dikdörtgen 1041"/>
              <wp:cNvGraphicFramePr/>
              <a:graphic xmlns:a="http://schemas.openxmlformats.org/drawingml/2006/main">
                <a:graphicData uri="http://schemas.microsoft.com/office/word/2010/wordprocessingShape">
                  <wps:wsp>
                    <wps:cNvSpPr/>
                    <wps:spPr>
                      <a:xfrm>
                        <a:off x="5243765" y="3696180"/>
                        <a:ext cx="204470" cy="167640"/>
                      </a:xfrm>
                      <a:prstGeom prst="rect">
                        <a:avLst/>
                      </a:prstGeom>
                      <a:noFill/>
                      <a:ln>
                        <a:noFill/>
                      </a:ln>
                    </wps:spPr>
                    <wps:txbx>
                      <w:txbxContent>
                        <w:p w14:paraId="5DCB60EC" w14:textId="77777777" w:rsidR="00417612" w:rsidRDefault="00000000">
                          <w:pPr>
                            <w:spacing w:before="12"/>
                            <w:ind w:left="60" w:firstLine="180"/>
                            <w:textDirection w:val="btLr"/>
                          </w:pPr>
                          <w:r>
                            <w:rPr>
                              <w:color w:val="000000"/>
                              <w:sz w:val="20"/>
                            </w:rPr>
                            <w:t xml:space="preserve"> PAGE 14</w:t>
                          </w:r>
                        </w:p>
                      </w:txbxContent>
                    </wps:txbx>
                    <wps:bodyPr spcFirstLastPara="1" wrap="square" lIns="0" tIns="0" rIns="0" bIns="0" anchor="t" anchorCtr="0">
                      <a:noAutofit/>
                    </wps:bodyPr>
                  </wps:wsp>
                </a:graphicData>
              </a:graphic>
            </wp:anchor>
          </w:drawing>
        </mc:Choice>
        <mc:Fallback>
          <w:pict>
            <v:rect w14:anchorId="7A996B9B" id="Dikdörtgen 1041" o:spid="_x0000_s1029" style="position:absolute;margin-left:498.65pt;margin-top:780.65pt;width:18.35pt;height:15.45pt;z-index:-2516551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" filled="f" stroked="f">
              <v:textbox inset="0,0,0,0">
                <w:txbxContent>
                  <w:p w14:paraId="5DCB60EC" w14:textId="77777777" w:rsidR="00417612" w:rsidRDefault="00000000">
                    <w:pPr>
                      <w:spacing w:before="12"/>
                      <w:ind w:left="60" w:firstLine="180"/>
                      <w:textDirection w:val="btLr"/>
                    </w:pPr>
                    <w:r>
                      <w:rPr>
                        <w:color w:val="000000"/>
                        <w:sz w:val="20"/>
                      </w:rPr>
                      <w:t xml:space="preserve"> PAGE 14</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BF07F" w14:textId="77777777" w:rsidR="000F7290" w:rsidRDefault="000F7290">
      <w:r>
        <w:separator/>
      </w:r>
    </w:p>
  </w:footnote>
  <w:footnote w:type="continuationSeparator" w:id="0">
    <w:p w14:paraId="11897AAB" w14:textId="77777777" w:rsidR="000F7290" w:rsidRDefault="000F72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F6" w14:textId="77777777" w:rsidR="00417612" w:rsidRDefault="0041761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7FF3"/>
    <w:multiLevelType w:val="multilevel"/>
    <w:tmpl w:val="D5D836BC"/>
    <w:lvl w:ilvl="0">
      <w:start w:val="6"/>
      <w:numFmt w:val="decimal"/>
      <w:lvlText w:val="%1"/>
      <w:lvlJc w:val="left"/>
      <w:pPr>
        <w:ind w:left="916" w:hanging="563"/>
      </w:pPr>
    </w:lvl>
    <w:lvl w:ilvl="1">
      <w:start w:val="1"/>
      <w:numFmt w:val="decimal"/>
      <w:lvlText w:val="%1.%2."/>
      <w:lvlJc w:val="left"/>
      <w:pPr>
        <w:ind w:left="916" w:hanging="563"/>
      </w:pPr>
      <w:rPr>
        <w:rFonts w:ascii="Times New Roman" w:eastAsia="Times New Roman" w:hAnsi="Times New Roman" w:cs="Times New Roman"/>
        <w:b/>
        <w:bCs/>
        <w:color w:val="000000"/>
        <w:sz w:val="24"/>
        <w:szCs w:val="24"/>
      </w:rPr>
    </w:lvl>
    <w:lvl w:ilvl="2">
      <w:numFmt w:val="bullet"/>
      <w:lvlText w:val="•"/>
      <w:lvlJc w:val="left"/>
      <w:pPr>
        <w:ind w:left="2977" w:hanging="563"/>
      </w:pPr>
    </w:lvl>
    <w:lvl w:ilvl="3">
      <w:numFmt w:val="bullet"/>
      <w:lvlText w:val="•"/>
      <w:lvlJc w:val="left"/>
      <w:pPr>
        <w:ind w:left="4006" w:hanging="563"/>
      </w:pPr>
    </w:lvl>
    <w:lvl w:ilvl="4">
      <w:numFmt w:val="bullet"/>
      <w:lvlText w:val="•"/>
      <w:lvlJc w:val="left"/>
      <w:pPr>
        <w:ind w:left="5035" w:hanging="563"/>
      </w:pPr>
    </w:lvl>
    <w:lvl w:ilvl="5">
      <w:numFmt w:val="bullet"/>
      <w:lvlText w:val="•"/>
      <w:lvlJc w:val="left"/>
      <w:pPr>
        <w:ind w:left="6064" w:hanging="563"/>
      </w:pPr>
    </w:lvl>
    <w:lvl w:ilvl="6">
      <w:numFmt w:val="bullet"/>
      <w:lvlText w:val="•"/>
      <w:lvlJc w:val="left"/>
      <w:pPr>
        <w:ind w:left="7093" w:hanging="563"/>
      </w:pPr>
    </w:lvl>
    <w:lvl w:ilvl="7">
      <w:numFmt w:val="bullet"/>
      <w:lvlText w:val="•"/>
      <w:lvlJc w:val="left"/>
      <w:pPr>
        <w:ind w:left="8122" w:hanging="562"/>
      </w:pPr>
    </w:lvl>
    <w:lvl w:ilvl="8">
      <w:numFmt w:val="bullet"/>
      <w:lvlText w:val="•"/>
      <w:lvlJc w:val="left"/>
      <w:pPr>
        <w:ind w:left="9151" w:hanging="563"/>
      </w:pPr>
    </w:lvl>
  </w:abstractNum>
  <w:abstractNum w:abstractNumId="1" w15:restartNumberingAfterBreak="0">
    <w:nsid w:val="16173249"/>
    <w:multiLevelType w:val="multilevel"/>
    <w:tmpl w:val="988CD334"/>
    <w:lvl w:ilvl="0">
      <w:start w:val="1"/>
      <w:numFmt w:val="decimal"/>
      <w:lvlText w:val="(%1)"/>
      <w:lvlJc w:val="left"/>
      <w:pPr>
        <w:ind w:left="1344" w:hanging="427"/>
      </w:pPr>
      <w:rPr>
        <w:rFonts w:ascii="Times New Roman" w:eastAsia="Times New Roman" w:hAnsi="Times New Roman" w:cs="Times New Roman"/>
        <w:i/>
        <w:iCs/>
        <w:sz w:val="24"/>
        <w:szCs w:val="24"/>
      </w:rPr>
    </w:lvl>
    <w:lvl w:ilvl="1">
      <w:numFmt w:val="bullet"/>
      <w:lvlText w:val="•"/>
      <w:lvlJc w:val="left"/>
      <w:pPr>
        <w:ind w:left="2326" w:hanging="428"/>
      </w:pPr>
    </w:lvl>
    <w:lvl w:ilvl="2">
      <w:numFmt w:val="bullet"/>
      <w:lvlText w:val="•"/>
      <w:lvlJc w:val="left"/>
      <w:pPr>
        <w:ind w:left="3313" w:hanging="428"/>
      </w:pPr>
    </w:lvl>
    <w:lvl w:ilvl="3">
      <w:numFmt w:val="bullet"/>
      <w:lvlText w:val="•"/>
      <w:lvlJc w:val="left"/>
      <w:pPr>
        <w:ind w:left="4300" w:hanging="428"/>
      </w:pPr>
    </w:lvl>
    <w:lvl w:ilvl="4">
      <w:numFmt w:val="bullet"/>
      <w:lvlText w:val="•"/>
      <w:lvlJc w:val="left"/>
      <w:pPr>
        <w:ind w:left="5287" w:hanging="428"/>
      </w:pPr>
    </w:lvl>
    <w:lvl w:ilvl="5">
      <w:numFmt w:val="bullet"/>
      <w:lvlText w:val="•"/>
      <w:lvlJc w:val="left"/>
      <w:pPr>
        <w:ind w:left="6274" w:hanging="428"/>
      </w:pPr>
    </w:lvl>
    <w:lvl w:ilvl="6">
      <w:numFmt w:val="bullet"/>
      <w:lvlText w:val="•"/>
      <w:lvlJc w:val="left"/>
      <w:pPr>
        <w:ind w:left="7261" w:hanging="427"/>
      </w:pPr>
    </w:lvl>
    <w:lvl w:ilvl="7">
      <w:numFmt w:val="bullet"/>
      <w:lvlText w:val="•"/>
      <w:lvlJc w:val="left"/>
      <w:pPr>
        <w:ind w:left="8248" w:hanging="428"/>
      </w:pPr>
    </w:lvl>
    <w:lvl w:ilvl="8">
      <w:numFmt w:val="bullet"/>
      <w:lvlText w:val="•"/>
      <w:lvlJc w:val="left"/>
      <w:pPr>
        <w:ind w:left="9235" w:hanging="428"/>
      </w:pPr>
    </w:lvl>
  </w:abstractNum>
  <w:abstractNum w:abstractNumId="2" w15:restartNumberingAfterBreak="0">
    <w:nsid w:val="1CC44B7B"/>
    <w:multiLevelType w:val="multilevel"/>
    <w:tmpl w:val="D23CCE1A"/>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2B4833F9"/>
    <w:multiLevelType w:val="multilevel"/>
    <w:tmpl w:val="282C7CEE"/>
    <w:lvl w:ilvl="0">
      <w:start w:val="4"/>
      <w:numFmt w:val="decimal"/>
      <w:lvlText w:val="%1"/>
      <w:lvlJc w:val="left"/>
      <w:pPr>
        <w:ind w:left="916" w:hanging="461"/>
      </w:pPr>
    </w:lvl>
    <w:lvl w:ilvl="1">
      <w:start w:val="1"/>
      <w:numFmt w:val="decimal"/>
      <w:lvlText w:val="%1.%2."/>
      <w:lvlJc w:val="left"/>
      <w:pPr>
        <w:ind w:left="916" w:hanging="461"/>
      </w:pPr>
      <w:rPr>
        <w:rFonts w:ascii="Calibri" w:eastAsia="Calibri" w:hAnsi="Calibri" w:cs="Calibri"/>
        <w:b/>
        <w:bCs/>
        <w:sz w:val="24"/>
        <w:szCs w:val="24"/>
      </w:rPr>
    </w:lvl>
    <w:lvl w:ilvl="2">
      <w:start w:val="1"/>
      <w:numFmt w:val="decimal"/>
      <w:lvlText w:val="(%3)"/>
      <w:lvlJc w:val="left"/>
      <w:pPr>
        <w:ind w:left="1973" w:hanging="490"/>
      </w:pPr>
      <w:rPr>
        <w:rFonts w:ascii="Times New Roman" w:eastAsia="Times New Roman" w:hAnsi="Times New Roman" w:cs="Times New Roman"/>
        <w:i/>
        <w:iCs/>
        <w:sz w:val="24"/>
        <w:szCs w:val="24"/>
      </w:rPr>
    </w:lvl>
    <w:lvl w:ilvl="3">
      <w:numFmt w:val="bullet"/>
      <w:lvlText w:val="•"/>
      <w:lvlJc w:val="left"/>
      <w:pPr>
        <w:ind w:left="4030" w:hanging="490"/>
      </w:pPr>
    </w:lvl>
    <w:lvl w:ilvl="4">
      <w:numFmt w:val="bullet"/>
      <w:lvlText w:val="•"/>
      <w:lvlJc w:val="left"/>
      <w:pPr>
        <w:ind w:left="5056" w:hanging="490"/>
      </w:pPr>
    </w:lvl>
    <w:lvl w:ilvl="5">
      <w:numFmt w:val="bullet"/>
      <w:lvlText w:val="•"/>
      <w:lvlJc w:val="left"/>
      <w:pPr>
        <w:ind w:left="6081" w:hanging="490"/>
      </w:pPr>
    </w:lvl>
    <w:lvl w:ilvl="6">
      <w:numFmt w:val="bullet"/>
      <w:lvlText w:val="•"/>
      <w:lvlJc w:val="left"/>
      <w:pPr>
        <w:ind w:left="7107" w:hanging="490"/>
      </w:pPr>
    </w:lvl>
    <w:lvl w:ilvl="7">
      <w:numFmt w:val="bullet"/>
      <w:lvlText w:val="•"/>
      <w:lvlJc w:val="left"/>
      <w:pPr>
        <w:ind w:left="8132" w:hanging="490"/>
      </w:pPr>
    </w:lvl>
    <w:lvl w:ilvl="8">
      <w:numFmt w:val="bullet"/>
      <w:lvlText w:val="•"/>
      <w:lvlJc w:val="left"/>
      <w:pPr>
        <w:ind w:left="9157" w:hanging="490"/>
      </w:pPr>
    </w:lvl>
  </w:abstractNum>
  <w:abstractNum w:abstractNumId="4" w15:restartNumberingAfterBreak="0">
    <w:nsid w:val="4CAA5E66"/>
    <w:multiLevelType w:val="multilevel"/>
    <w:tmpl w:val="658C03DA"/>
    <w:lvl w:ilvl="0">
      <w:start w:val="5"/>
      <w:numFmt w:val="decimal"/>
      <w:lvlText w:val="%1"/>
      <w:lvlJc w:val="left"/>
      <w:pPr>
        <w:ind w:left="916" w:hanging="423"/>
      </w:pPr>
    </w:lvl>
    <w:lvl w:ilvl="1">
      <w:start w:val="1"/>
      <w:numFmt w:val="decimal"/>
      <w:lvlText w:val="%1.%2."/>
      <w:lvlJc w:val="left"/>
      <w:pPr>
        <w:ind w:left="916" w:hanging="423"/>
      </w:pPr>
      <w:rPr>
        <w:rFonts w:ascii="Times New Roman" w:eastAsia="Times New Roman" w:hAnsi="Times New Roman" w:cs="Times New Roman"/>
        <w:b/>
        <w:bCs/>
        <w:sz w:val="24"/>
        <w:szCs w:val="24"/>
      </w:rPr>
    </w:lvl>
    <w:lvl w:ilvl="2">
      <w:numFmt w:val="bullet"/>
      <w:lvlText w:val="•"/>
      <w:lvlJc w:val="left"/>
      <w:pPr>
        <w:ind w:left="2977" w:hanging="423"/>
      </w:pPr>
    </w:lvl>
    <w:lvl w:ilvl="3">
      <w:numFmt w:val="bullet"/>
      <w:lvlText w:val="•"/>
      <w:lvlJc w:val="left"/>
      <w:pPr>
        <w:ind w:left="4006" w:hanging="423"/>
      </w:pPr>
    </w:lvl>
    <w:lvl w:ilvl="4">
      <w:numFmt w:val="bullet"/>
      <w:lvlText w:val="•"/>
      <w:lvlJc w:val="left"/>
      <w:pPr>
        <w:ind w:left="5035" w:hanging="423"/>
      </w:pPr>
    </w:lvl>
    <w:lvl w:ilvl="5">
      <w:numFmt w:val="bullet"/>
      <w:lvlText w:val="•"/>
      <w:lvlJc w:val="left"/>
      <w:pPr>
        <w:ind w:left="6064" w:hanging="423"/>
      </w:pPr>
    </w:lvl>
    <w:lvl w:ilvl="6">
      <w:numFmt w:val="bullet"/>
      <w:lvlText w:val="•"/>
      <w:lvlJc w:val="left"/>
      <w:pPr>
        <w:ind w:left="7093" w:hanging="423"/>
      </w:pPr>
    </w:lvl>
    <w:lvl w:ilvl="7">
      <w:numFmt w:val="bullet"/>
      <w:lvlText w:val="•"/>
      <w:lvlJc w:val="left"/>
      <w:pPr>
        <w:ind w:left="8122" w:hanging="422"/>
      </w:pPr>
    </w:lvl>
    <w:lvl w:ilvl="8">
      <w:numFmt w:val="bullet"/>
      <w:lvlText w:val="•"/>
      <w:lvlJc w:val="left"/>
      <w:pPr>
        <w:ind w:left="9151" w:hanging="423"/>
      </w:pPr>
    </w:lvl>
  </w:abstractNum>
  <w:abstractNum w:abstractNumId="5" w15:restartNumberingAfterBreak="0">
    <w:nsid w:val="518066AB"/>
    <w:multiLevelType w:val="multilevel"/>
    <w:tmpl w:val="D4B0E1C4"/>
    <w:lvl w:ilvl="0">
      <w:start w:val="1"/>
      <w:numFmt w:val="bullet"/>
      <w:lvlText w:val="●"/>
      <w:lvlJc w:val="left"/>
      <w:pPr>
        <w:ind w:left="1080" w:hanging="360"/>
      </w:pPr>
      <w:rPr>
        <w:rFonts w:ascii="Noto Sans Symbols" w:eastAsia="Noto Sans Symbols" w:hAnsi="Noto Sans Symbols" w:cs="Noto Sans Symbols"/>
        <w:color w:val="00000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53D26A10"/>
    <w:multiLevelType w:val="hybridMultilevel"/>
    <w:tmpl w:val="580E6F8A"/>
    <w:lvl w:ilvl="0" w:tplc="87205D44">
      <w:start w:val="1"/>
      <w:numFmt w:val="decimal"/>
      <w:lvlText w:val="%1."/>
      <w:lvlJc w:val="left"/>
      <w:pPr>
        <w:ind w:left="1020" w:hanging="360"/>
      </w:pPr>
    </w:lvl>
    <w:lvl w:ilvl="1" w:tplc="4E568D48">
      <w:start w:val="1"/>
      <w:numFmt w:val="decimal"/>
      <w:lvlText w:val="%2."/>
      <w:lvlJc w:val="left"/>
      <w:pPr>
        <w:ind w:left="1020" w:hanging="360"/>
      </w:pPr>
    </w:lvl>
    <w:lvl w:ilvl="2" w:tplc="8F88E356">
      <w:start w:val="1"/>
      <w:numFmt w:val="decimal"/>
      <w:lvlText w:val="%3."/>
      <w:lvlJc w:val="left"/>
      <w:pPr>
        <w:ind w:left="1020" w:hanging="360"/>
      </w:pPr>
    </w:lvl>
    <w:lvl w:ilvl="3" w:tplc="090A274E">
      <w:start w:val="1"/>
      <w:numFmt w:val="decimal"/>
      <w:lvlText w:val="%4."/>
      <w:lvlJc w:val="left"/>
      <w:pPr>
        <w:ind w:left="1020" w:hanging="360"/>
      </w:pPr>
    </w:lvl>
    <w:lvl w:ilvl="4" w:tplc="3E34C48E">
      <w:start w:val="1"/>
      <w:numFmt w:val="decimal"/>
      <w:lvlText w:val="%5."/>
      <w:lvlJc w:val="left"/>
      <w:pPr>
        <w:ind w:left="1020" w:hanging="360"/>
      </w:pPr>
    </w:lvl>
    <w:lvl w:ilvl="5" w:tplc="F6B62468">
      <w:start w:val="1"/>
      <w:numFmt w:val="decimal"/>
      <w:lvlText w:val="%6."/>
      <w:lvlJc w:val="left"/>
      <w:pPr>
        <w:ind w:left="1020" w:hanging="360"/>
      </w:pPr>
    </w:lvl>
    <w:lvl w:ilvl="6" w:tplc="EB68B524">
      <w:start w:val="1"/>
      <w:numFmt w:val="decimal"/>
      <w:lvlText w:val="%7."/>
      <w:lvlJc w:val="left"/>
      <w:pPr>
        <w:ind w:left="1020" w:hanging="360"/>
      </w:pPr>
    </w:lvl>
    <w:lvl w:ilvl="7" w:tplc="DB7CC844">
      <w:start w:val="1"/>
      <w:numFmt w:val="decimal"/>
      <w:lvlText w:val="%8."/>
      <w:lvlJc w:val="left"/>
      <w:pPr>
        <w:ind w:left="1020" w:hanging="360"/>
      </w:pPr>
    </w:lvl>
    <w:lvl w:ilvl="8" w:tplc="851879D6">
      <w:start w:val="1"/>
      <w:numFmt w:val="decimal"/>
      <w:lvlText w:val="%9."/>
      <w:lvlJc w:val="left"/>
      <w:pPr>
        <w:ind w:left="1020" w:hanging="360"/>
      </w:pPr>
    </w:lvl>
  </w:abstractNum>
  <w:abstractNum w:abstractNumId="7" w15:restartNumberingAfterBreak="0">
    <w:nsid w:val="57F51D74"/>
    <w:multiLevelType w:val="multilevel"/>
    <w:tmpl w:val="2E5C0D18"/>
    <w:lvl w:ilvl="0">
      <w:start w:val="7"/>
      <w:numFmt w:val="decimal"/>
      <w:lvlText w:val="%1"/>
      <w:lvlJc w:val="left"/>
      <w:pPr>
        <w:ind w:left="916" w:hanging="442"/>
      </w:pPr>
    </w:lvl>
    <w:lvl w:ilvl="1">
      <w:start w:val="1"/>
      <w:numFmt w:val="decimal"/>
      <w:lvlText w:val="%1.%2."/>
      <w:lvlJc w:val="left"/>
      <w:pPr>
        <w:ind w:left="916" w:hanging="442"/>
      </w:pPr>
      <w:rPr>
        <w:rFonts w:ascii="Times New Roman" w:eastAsia="Times New Roman" w:hAnsi="Times New Roman" w:cs="Times New Roman"/>
        <w:b/>
        <w:bCs/>
        <w:sz w:val="24"/>
        <w:szCs w:val="24"/>
      </w:rPr>
    </w:lvl>
    <w:lvl w:ilvl="2">
      <w:numFmt w:val="bullet"/>
      <w:lvlText w:val="•"/>
      <w:lvlJc w:val="left"/>
      <w:pPr>
        <w:ind w:left="2977" w:hanging="442"/>
      </w:pPr>
    </w:lvl>
    <w:lvl w:ilvl="3">
      <w:numFmt w:val="bullet"/>
      <w:lvlText w:val="•"/>
      <w:lvlJc w:val="left"/>
      <w:pPr>
        <w:ind w:left="4006" w:hanging="441"/>
      </w:pPr>
    </w:lvl>
    <w:lvl w:ilvl="4">
      <w:numFmt w:val="bullet"/>
      <w:lvlText w:val="•"/>
      <w:lvlJc w:val="left"/>
      <w:pPr>
        <w:ind w:left="5035" w:hanging="442"/>
      </w:pPr>
    </w:lvl>
    <w:lvl w:ilvl="5">
      <w:numFmt w:val="bullet"/>
      <w:lvlText w:val="•"/>
      <w:lvlJc w:val="left"/>
      <w:pPr>
        <w:ind w:left="6064" w:hanging="442"/>
      </w:pPr>
    </w:lvl>
    <w:lvl w:ilvl="6">
      <w:numFmt w:val="bullet"/>
      <w:lvlText w:val="•"/>
      <w:lvlJc w:val="left"/>
      <w:pPr>
        <w:ind w:left="7093" w:hanging="442"/>
      </w:pPr>
    </w:lvl>
    <w:lvl w:ilvl="7">
      <w:numFmt w:val="bullet"/>
      <w:lvlText w:val="•"/>
      <w:lvlJc w:val="left"/>
      <w:pPr>
        <w:ind w:left="8122" w:hanging="442"/>
      </w:pPr>
    </w:lvl>
    <w:lvl w:ilvl="8">
      <w:numFmt w:val="bullet"/>
      <w:lvlText w:val="•"/>
      <w:lvlJc w:val="left"/>
      <w:pPr>
        <w:ind w:left="9151" w:hanging="442"/>
      </w:pPr>
    </w:lvl>
  </w:abstractNum>
  <w:abstractNum w:abstractNumId="8" w15:restartNumberingAfterBreak="0">
    <w:nsid w:val="606D779C"/>
    <w:multiLevelType w:val="multilevel"/>
    <w:tmpl w:val="DAAE0790"/>
    <w:lvl w:ilvl="0">
      <w:start w:val="1"/>
      <w:numFmt w:val="bullet"/>
      <w:lvlText w:val="●"/>
      <w:lvlJc w:val="left"/>
      <w:pPr>
        <w:ind w:left="1080" w:hanging="360"/>
      </w:pPr>
      <w:rPr>
        <w:rFonts w:ascii="Noto Sans Symbols" w:eastAsia="Noto Sans Symbols" w:hAnsi="Noto Sans Symbols" w:cs="Noto Sans Symbols"/>
        <w:color w:val="00000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 w15:restartNumberingAfterBreak="0">
    <w:nsid w:val="673B0F8C"/>
    <w:multiLevelType w:val="multilevel"/>
    <w:tmpl w:val="47586512"/>
    <w:lvl w:ilvl="0">
      <w:start w:val="1"/>
      <w:numFmt w:val="decimal"/>
      <w:lvlText w:val="(%1)"/>
      <w:lvlJc w:val="left"/>
      <w:pPr>
        <w:ind w:left="1406" w:hanging="491"/>
      </w:pPr>
      <w:rPr>
        <w:rFonts w:ascii="Times New Roman" w:eastAsia="Times New Roman" w:hAnsi="Times New Roman" w:cs="Times New Roman"/>
        <w:i/>
        <w:iCs/>
        <w:sz w:val="24"/>
        <w:szCs w:val="24"/>
      </w:rPr>
    </w:lvl>
    <w:lvl w:ilvl="1">
      <w:numFmt w:val="bullet"/>
      <w:lvlText w:val="•"/>
      <w:lvlJc w:val="left"/>
      <w:pPr>
        <w:ind w:left="2380" w:hanging="491"/>
      </w:pPr>
    </w:lvl>
    <w:lvl w:ilvl="2">
      <w:numFmt w:val="bullet"/>
      <w:lvlText w:val="•"/>
      <w:lvlJc w:val="left"/>
      <w:pPr>
        <w:ind w:left="3361" w:hanging="491"/>
      </w:pPr>
    </w:lvl>
    <w:lvl w:ilvl="3">
      <w:numFmt w:val="bullet"/>
      <w:lvlText w:val="•"/>
      <w:lvlJc w:val="left"/>
      <w:pPr>
        <w:ind w:left="4342" w:hanging="491"/>
      </w:pPr>
    </w:lvl>
    <w:lvl w:ilvl="4">
      <w:numFmt w:val="bullet"/>
      <w:lvlText w:val="•"/>
      <w:lvlJc w:val="left"/>
      <w:pPr>
        <w:ind w:left="5323" w:hanging="491"/>
      </w:pPr>
    </w:lvl>
    <w:lvl w:ilvl="5">
      <w:numFmt w:val="bullet"/>
      <w:lvlText w:val="•"/>
      <w:lvlJc w:val="left"/>
      <w:pPr>
        <w:ind w:left="6304" w:hanging="491"/>
      </w:pPr>
    </w:lvl>
    <w:lvl w:ilvl="6">
      <w:numFmt w:val="bullet"/>
      <w:lvlText w:val="•"/>
      <w:lvlJc w:val="left"/>
      <w:pPr>
        <w:ind w:left="7285" w:hanging="491"/>
      </w:pPr>
    </w:lvl>
    <w:lvl w:ilvl="7">
      <w:numFmt w:val="bullet"/>
      <w:lvlText w:val="•"/>
      <w:lvlJc w:val="left"/>
      <w:pPr>
        <w:ind w:left="8266" w:hanging="491"/>
      </w:pPr>
    </w:lvl>
    <w:lvl w:ilvl="8">
      <w:numFmt w:val="bullet"/>
      <w:lvlText w:val="•"/>
      <w:lvlJc w:val="left"/>
      <w:pPr>
        <w:ind w:left="9247" w:hanging="491"/>
      </w:pPr>
    </w:lvl>
  </w:abstractNum>
  <w:abstractNum w:abstractNumId="10" w15:restartNumberingAfterBreak="0">
    <w:nsid w:val="69215B11"/>
    <w:multiLevelType w:val="multilevel"/>
    <w:tmpl w:val="AFDE4E62"/>
    <w:lvl w:ilvl="0">
      <w:start w:val="3"/>
      <w:numFmt w:val="decimal"/>
      <w:lvlText w:val="%1"/>
      <w:lvlJc w:val="left"/>
      <w:pPr>
        <w:ind w:left="196" w:hanging="528"/>
      </w:pPr>
    </w:lvl>
    <w:lvl w:ilvl="1">
      <w:start w:val="1"/>
      <w:numFmt w:val="decimal"/>
      <w:lvlText w:val="%1.%2."/>
      <w:lvlJc w:val="left"/>
      <w:pPr>
        <w:ind w:left="196" w:hanging="528"/>
      </w:pPr>
      <w:rPr>
        <w:rFonts w:ascii="Times New Roman" w:eastAsia="Times New Roman" w:hAnsi="Times New Roman" w:cs="Times New Roman"/>
        <w:b/>
        <w:bCs/>
        <w:sz w:val="24"/>
        <w:szCs w:val="24"/>
      </w:rPr>
    </w:lvl>
    <w:lvl w:ilvl="2">
      <w:numFmt w:val="bullet"/>
      <w:lvlText w:val="-"/>
      <w:lvlJc w:val="left"/>
      <w:pPr>
        <w:ind w:left="917" w:hanging="351"/>
      </w:pPr>
      <w:rPr>
        <w:rFonts w:ascii="Times New Roman" w:eastAsia="Times New Roman" w:hAnsi="Times New Roman" w:cs="Times New Roman"/>
        <w:sz w:val="24"/>
        <w:szCs w:val="24"/>
      </w:rPr>
    </w:lvl>
    <w:lvl w:ilvl="3">
      <w:numFmt w:val="bullet"/>
      <w:lvlText w:val="•"/>
      <w:lvlJc w:val="left"/>
      <w:pPr>
        <w:ind w:left="2886" w:hanging="350"/>
      </w:pPr>
    </w:lvl>
    <w:lvl w:ilvl="4">
      <w:numFmt w:val="bullet"/>
      <w:lvlText w:val="•"/>
      <w:lvlJc w:val="left"/>
      <w:pPr>
        <w:ind w:left="3869" w:hanging="351"/>
      </w:pPr>
    </w:lvl>
    <w:lvl w:ilvl="5">
      <w:numFmt w:val="bullet"/>
      <w:lvlText w:val="•"/>
      <w:lvlJc w:val="left"/>
      <w:pPr>
        <w:ind w:left="4852" w:hanging="351"/>
      </w:pPr>
    </w:lvl>
    <w:lvl w:ilvl="6">
      <w:numFmt w:val="bullet"/>
      <w:lvlText w:val="•"/>
      <w:lvlJc w:val="left"/>
      <w:pPr>
        <w:ind w:left="5836" w:hanging="351"/>
      </w:pPr>
    </w:lvl>
    <w:lvl w:ilvl="7">
      <w:numFmt w:val="bullet"/>
      <w:lvlText w:val="•"/>
      <w:lvlJc w:val="left"/>
      <w:pPr>
        <w:ind w:left="6819" w:hanging="351"/>
      </w:pPr>
    </w:lvl>
    <w:lvl w:ilvl="8">
      <w:numFmt w:val="bullet"/>
      <w:lvlText w:val="•"/>
      <w:lvlJc w:val="left"/>
      <w:pPr>
        <w:ind w:left="7802" w:hanging="351"/>
      </w:pPr>
    </w:lvl>
  </w:abstractNum>
  <w:abstractNum w:abstractNumId="11" w15:restartNumberingAfterBreak="0">
    <w:nsid w:val="6B65633E"/>
    <w:multiLevelType w:val="multilevel"/>
    <w:tmpl w:val="0944AF70"/>
    <w:lvl w:ilvl="0">
      <w:start w:val="1"/>
      <w:numFmt w:val="decimal"/>
      <w:lvlText w:val="%1."/>
      <w:lvlJc w:val="left"/>
      <w:pPr>
        <w:ind w:left="633" w:hanging="438"/>
      </w:pPr>
      <w:rPr>
        <w:rFonts w:ascii="Times New Roman" w:eastAsia="Times New Roman" w:hAnsi="Times New Roman" w:cs="Times New Roman"/>
        <w:b/>
        <w:bCs/>
        <w:sz w:val="24"/>
        <w:szCs w:val="24"/>
      </w:rPr>
    </w:lvl>
    <w:lvl w:ilvl="1">
      <w:numFmt w:val="bullet"/>
      <w:lvlText w:val="•"/>
      <w:lvlJc w:val="left"/>
      <w:pPr>
        <w:ind w:left="1552" w:hanging="438"/>
      </w:pPr>
    </w:lvl>
    <w:lvl w:ilvl="2">
      <w:numFmt w:val="bullet"/>
      <w:lvlText w:val="•"/>
      <w:lvlJc w:val="left"/>
      <w:pPr>
        <w:ind w:left="2465" w:hanging="438"/>
      </w:pPr>
    </w:lvl>
    <w:lvl w:ilvl="3">
      <w:numFmt w:val="bullet"/>
      <w:lvlText w:val="•"/>
      <w:lvlJc w:val="left"/>
      <w:pPr>
        <w:ind w:left="3378" w:hanging="438"/>
      </w:pPr>
    </w:lvl>
    <w:lvl w:ilvl="4">
      <w:numFmt w:val="bullet"/>
      <w:lvlText w:val="•"/>
      <w:lvlJc w:val="left"/>
      <w:pPr>
        <w:ind w:left="4291" w:hanging="438"/>
      </w:pPr>
    </w:lvl>
    <w:lvl w:ilvl="5">
      <w:numFmt w:val="bullet"/>
      <w:lvlText w:val="•"/>
      <w:lvlJc w:val="left"/>
      <w:pPr>
        <w:ind w:left="5204" w:hanging="438"/>
      </w:pPr>
    </w:lvl>
    <w:lvl w:ilvl="6">
      <w:numFmt w:val="bullet"/>
      <w:lvlText w:val="•"/>
      <w:lvlJc w:val="left"/>
      <w:pPr>
        <w:ind w:left="6117" w:hanging="437"/>
      </w:pPr>
    </w:lvl>
    <w:lvl w:ilvl="7">
      <w:numFmt w:val="bullet"/>
      <w:lvlText w:val="•"/>
      <w:lvlJc w:val="left"/>
      <w:pPr>
        <w:ind w:left="7030" w:hanging="438"/>
      </w:pPr>
    </w:lvl>
    <w:lvl w:ilvl="8">
      <w:numFmt w:val="bullet"/>
      <w:lvlText w:val="•"/>
      <w:lvlJc w:val="left"/>
      <w:pPr>
        <w:ind w:left="7943" w:hanging="438"/>
      </w:pPr>
    </w:lvl>
  </w:abstractNum>
  <w:num w:numId="1" w16cid:durableId="1082144229">
    <w:abstractNumId w:val="5"/>
  </w:num>
  <w:num w:numId="2" w16cid:durableId="249237862">
    <w:abstractNumId w:val="4"/>
  </w:num>
  <w:num w:numId="3" w16cid:durableId="511645581">
    <w:abstractNumId w:val="11"/>
  </w:num>
  <w:num w:numId="4" w16cid:durableId="1925457819">
    <w:abstractNumId w:val="2"/>
  </w:num>
  <w:num w:numId="5" w16cid:durableId="50930947">
    <w:abstractNumId w:val="8"/>
  </w:num>
  <w:num w:numId="6" w16cid:durableId="573590260">
    <w:abstractNumId w:val="7"/>
  </w:num>
  <w:num w:numId="7" w16cid:durableId="2115175628">
    <w:abstractNumId w:val="9"/>
  </w:num>
  <w:num w:numId="8" w16cid:durableId="998464625">
    <w:abstractNumId w:val="10"/>
  </w:num>
  <w:num w:numId="9" w16cid:durableId="783578846">
    <w:abstractNumId w:val="0"/>
  </w:num>
  <w:num w:numId="10" w16cid:durableId="1432818781">
    <w:abstractNumId w:val="1"/>
  </w:num>
  <w:num w:numId="11" w16cid:durableId="1735860055">
    <w:abstractNumId w:val="3"/>
  </w:num>
  <w:num w:numId="12" w16cid:durableId="1342316939">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ehtap Buğdaycı">
    <w15:presenceInfo w15:providerId="Windows Live" w15:userId="002284e72e4455b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612"/>
    <w:rsid w:val="00042700"/>
    <w:rsid w:val="00043FE8"/>
    <w:rsid w:val="0004606D"/>
    <w:rsid w:val="00047EE8"/>
    <w:rsid w:val="00092DB3"/>
    <w:rsid w:val="000A6FDD"/>
    <w:rsid w:val="000B6B2D"/>
    <w:rsid w:val="000C6DC4"/>
    <w:rsid w:val="000F7290"/>
    <w:rsid w:val="00160948"/>
    <w:rsid w:val="00182FE0"/>
    <w:rsid w:val="00191B1A"/>
    <w:rsid w:val="00192070"/>
    <w:rsid w:val="00192372"/>
    <w:rsid w:val="0019645B"/>
    <w:rsid w:val="00196590"/>
    <w:rsid w:val="001976EF"/>
    <w:rsid w:val="00197F55"/>
    <w:rsid w:val="001A5CF0"/>
    <w:rsid w:val="001B47BD"/>
    <w:rsid w:val="001C31DF"/>
    <w:rsid w:val="001D0EEA"/>
    <w:rsid w:val="00223BF3"/>
    <w:rsid w:val="00236105"/>
    <w:rsid w:val="00237953"/>
    <w:rsid w:val="00265530"/>
    <w:rsid w:val="00267755"/>
    <w:rsid w:val="002D5B9B"/>
    <w:rsid w:val="002E4EA4"/>
    <w:rsid w:val="003077E6"/>
    <w:rsid w:val="003134A2"/>
    <w:rsid w:val="0034092E"/>
    <w:rsid w:val="00374599"/>
    <w:rsid w:val="00381751"/>
    <w:rsid w:val="0038472F"/>
    <w:rsid w:val="0038572B"/>
    <w:rsid w:val="003C3A3E"/>
    <w:rsid w:val="003E42B8"/>
    <w:rsid w:val="0041019A"/>
    <w:rsid w:val="0041288A"/>
    <w:rsid w:val="00413954"/>
    <w:rsid w:val="00417612"/>
    <w:rsid w:val="00432115"/>
    <w:rsid w:val="00437E6D"/>
    <w:rsid w:val="00473DC5"/>
    <w:rsid w:val="00484F0A"/>
    <w:rsid w:val="004A012D"/>
    <w:rsid w:val="004A5AE8"/>
    <w:rsid w:val="004A5BEB"/>
    <w:rsid w:val="004B5DE9"/>
    <w:rsid w:val="004D1CA4"/>
    <w:rsid w:val="004E6F8F"/>
    <w:rsid w:val="00504F9D"/>
    <w:rsid w:val="0050765D"/>
    <w:rsid w:val="0054335E"/>
    <w:rsid w:val="00561810"/>
    <w:rsid w:val="005B44BD"/>
    <w:rsid w:val="005D41E9"/>
    <w:rsid w:val="005E275A"/>
    <w:rsid w:val="006271E0"/>
    <w:rsid w:val="00634950"/>
    <w:rsid w:val="00663332"/>
    <w:rsid w:val="006805AB"/>
    <w:rsid w:val="006B46D6"/>
    <w:rsid w:val="006C6571"/>
    <w:rsid w:val="00706320"/>
    <w:rsid w:val="007078A8"/>
    <w:rsid w:val="007311E3"/>
    <w:rsid w:val="00761DB4"/>
    <w:rsid w:val="007A6028"/>
    <w:rsid w:val="007B3063"/>
    <w:rsid w:val="007B74F6"/>
    <w:rsid w:val="00833B5D"/>
    <w:rsid w:val="008349E2"/>
    <w:rsid w:val="008552A2"/>
    <w:rsid w:val="00855960"/>
    <w:rsid w:val="008778AB"/>
    <w:rsid w:val="00890BF3"/>
    <w:rsid w:val="00902357"/>
    <w:rsid w:val="00903A0E"/>
    <w:rsid w:val="00907CAB"/>
    <w:rsid w:val="0091244B"/>
    <w:rsid w:val="00914608"/>
    <w:rsid w:val="0093484E"/>
    <w:rsid w:val="00977177"/>
    <w:rsid w:val="0098729D"/>
    <w:rsid w:val="009907E2"/>
    <w:rsid w:val="00995407"/>
    <w:rsid w:val="009A21A0"/>
    <w:rsid w:val="009E418C"/>
    <w:rsid w:val="009F3548"/>
    <w:rsid w:val="00A00C22"/>
    <w:rsid w:val="00A11C84"/>
    <w:rsid w:val="00A256F1"/>
    <w:rsid w:val="00A904B7"/>
    <w:rsid w:val="00AD401D"/>
    <w:rsid w:val="00AE0ADB"/>
    <w:rsid w:val="00B07A9A"/>
    <w:rsid w:val="00B14D84"/>
    <w:rsid w:val="00B30228"/>
    <w:rsid w:val="00B359E6"/>
    <w:rsid w:val="00B35E27"/>
    <w:rsid w:val="00B62648"/>
    <w:rsid w:val="00B67EF9"/>
    <w:rsid w:val="00B76BF0"/>
    <w:rsid w:val="00B81A98"/>
    <w:rsid w:val="00BC741F"/>
    <w:rsid w:val="00BE1530"/>
    <w:rsid w:val="00C10843"/>
    <w:rsid w:val="00C41535"/>
    <w:rsid w:val="00C913C3"/>
    <w:rsid w:val="00CF0AD8"/>
    <w:rsid w:val="00D01399"/>
    <w:rsid w:val="00D024A7"/>
    <w:rsid w:val="00D170B7"/>
    <w:rsid w:val="00D92227"/>
    <w:rsid w:val="00DD047E"/>
    <w:rsid w:val="00E12169"/>
    <w:rsid w:val="00E32670"/>
    <w:rsid w:val="00E35B6C"/>
    <w:rsid w:val="00E4163B"/>
    <w:rsid w:val="00E53F89"/>
    <w:rsid w:val="00E57645"/>
    <w:rsid w:val="00E64520"/>
    <w:rsid w:val="00E74B4E"/>
    <w:rsid w:val="00EF7F3D"/>
    <w:rsid w:val="00F21AF3"/>
    <w:rsid w:val="00F24E14"/>
    <w:rsid w:val="00F53FF5"/>
    <w:rsid w:val="00FD3C3F"/>
    <w:rsid w:val="00FD65A4"/>
    <w:rsid w:val="00FF64B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F3232"/>
  <w15:docId w15:val="{D02D3C51-180A-43A9-A09F-EC2A9F364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tr" w:eastAsia="tr-T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ind w:left="445" w:right="470"/>
      <w:jc w:val="center"/>
      <w:outlineLvl w:val="0"/>
    </w:pPr>
    <w:rPr>
      <w:b/>
      <w:bCs/>
      <w:sz w:val="28"/>
      <w:szCs w:val="28"/>
    </w:rPr>
  </w:style>
  <w:style w:type="paragraph" w:styleId="Balk2">
    <w:name w:val="heading 2"/>
    <w:basedOn w:val="Normal"/>
    <w:next w:val="Normal"/>
    <w:uiPriority w:val="9"/>
    <w:unhideWhenUsed/>
    <w:qFormat/>
    <w:pPr>
      <w:ind w:left="916"/>
      <w:jc w:val="both"/>
      <w:outlineLvl w:val="1"/>
    </w:pPr>
    <w:rPr>
      <w:b/>
      <w:bCs/>
      <w:sz w:val="24"/>
      <w:szCs w:val="24"/>
    </w:rPr>
  </w:style>
  <w:style w:type="paragraph" w:styleId="Balk3">
    <w:name w:val="heading 3"/>
    <w:basedOn w:val="Normal"/>
    <w:next w:val="Normal"/>
    <w:uiPriority w:val="9"/>
    <w:semiHidden/>
    <w:unhideWhenUsed/>
    <w:qFormat/>
    <w:pPr>
      <w:spacing w:before="116"/>
      <w:ind w:left="916"/>
      <w:outlineLvl w:val="2"/>
    </w:pPr>
    <w:rPr>
      <w:b/>
      <w:bCs/>
      <w:i/>
      <w:iCs/>
      <w:sz w:val="24"/>
      <w:szCs w:val="24"/>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220" w:after="40"/>
      <w:outlineLvl w:val="4"/>
    </w:pPr>
    <w:rPr>
      <w:b/>
      <w:bCs/>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ind w:left="459" w:right="470"/>
      <w:jc w:val="center"/>
    </w:pPr>
    <w:rPr>
      <w:b/>
      <w:bCs/>
      <w:sz w:val="32"/>
      <w:szCs w:val="3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122" w:line="275" w:lineRule="exact"/>
      <w:ind w:left="196"/>
    </w:pPr>
    <w:rPr>
      <w:sz w:val="24"/>
      <w:szCs w:val="24"/>
      <w:u w:val="single" w:color="000000"/>
    </w:rPr>
  </w:style>
  <w:style w:type="paragraph" w:styleId="T2">
    <w:name w:val="toc 2"/>
    <w:basedOn w:val="Normal"/>
    <w:uiPriority w:val="1"/>
    <w:qFormat/>
    <w:pPr>
      <w:spacing w:before="2" w:line="275" w:lineRule="exact"/>
      <w:ind w:left="762" w:hanging="298"/>
    </w:pPr>
    <w:rPr>
      <w:sz w:val="24"/>
      <w:szCs w:val="24"/>
      <w:u w:val="single" w:color="000000"/>
    </w:rPr>
  </w:style>
  <w:style w:type="paragraph" w:styleId="T3">
    <w:name w:val="toc 3"/>
    <w:basedOn w:val="Normal"/>
    <w:uiPriority w:val="1"/>
    <w:qFormat/>
    <w:pPr>
      <w:spacing w:line="275" w:lineRule="exact"/>
      <w:ind w:left="763"/>
    </w:pPr>
    <w:rPr>
      <w:sz w:val="24"/>
      <w:szCs w:val="24"/>
      <w:u w:val="single" w:color="000000"/>
    </w:rPr>
  </w:style>
  <w:style w:type="paragraph" w:styleId="T4">
    <w:name w:val="toc 4"/>
    <w:basedOn w:val="Normal"/>
    <w:uiPriority w:val="1"/>
    <w:qFormat/>
    <w:pPr>
      <w:spacing w:before="2"/>
      <w:ind w:left="801"/>
    </w:pPr>
    <w:rPr>
      <w:sz w:val="24"/>
      <w:szCs w:val="24"/>
    </w:r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916"/>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A652FF"/>
    <w:pPr>
      <w:tabs>
        <w:tab w:val="center" w:pos="4536"/>
        <w:tab w:val="right" w:pos="9072"/>
      </w:tabs>
    </w:pPr>
  </w:style>
  <w:style w:type="character" w:customStyle="1" w:styleId="stBilgiChar">
    <w:name w:val="Üst Bilgi Char"/>
    <w:basedOn w:val="VarsaylanParagrafYazTipi"/>
    <w:link w:val="stBilgi"/>
    <w:uiPriority w:val="99"/>
    <w:rsid w:val="00A652FF"/>
    <w:rPr>
      <w:rFonts w:ascii="Times New Roman" w:eastAsia="Times New Roman" w:hAnsi="Times New Roman" w:cs="Times New Roman"/>
      <w:lang w:val="tr-TR"/>
    </w:rPr>
  </w:style>
  <w:style w:type="paragraph" w:styleId="AltBilgi">
    <w:name w:val="footer"/>
    <w:basedOn w:val="Normal"/>
    <w:link w:val="AltBilgiChar"/>
    <w:uiPriority w:val="99"/>
    <w:unhideWhenUsed/>
    <w:rsid w:val="00A652FF"/>
    <w:pPr>
      <w:tabs>
        <w:tab w:val="center" w:pos="4536"/>
        <w:tab w:val="right" w:pos="9072"/>
      </w:tabs>
    </w:pPr>
  </w:style>
  <w:style w:type="character" w:customStyle="1" w:styleId="AltBilgiChar">
    <w:name w:val="Alt Bilgi Char"/>
    <w:basedOn w:val="VarsaylanParagrafYazTipi"/>
    <w:link w:val="AltBilgi"/>
    <w:uiPriority w:val="99"/>
    <w:rsid w:val="00A652FF"/>
    <w:rPr>
      <w:rFonts w:ascii="Times New Roman" w:eastAsia="Times New Roman" w:hAnsi="Times New Roman" w:cs="Times New Roman"/>
      <w:lang w:val="tr-TR"/>
    </w:rPr>
  </w:style>
  <w:style w:type="table" w:customStyle="1" w:styleId="a">
    <w:basedOn w:val="TableNormal2"/>
    <w:tblPr>
      <w:tblStyleRowBandSize w:val="1"/>
      <w:tblStyleColBandSize w:val="1"/>
    </w:tblPr>
  </w:style>
  <w:style w:type="table" w:customStyle="1" w:styleId="a0">
    <w:basedOn w:val="TableNormal2"/>
    <w:tblPr>
      <w:tblStyleRowBandSize w:val="1"/>
      <w:tblStyleColBandSize w:val="1"/>
    </w:tblPr>
  </w:style>
  <w:style w:type="table" w:customStyle="1" w:styleId="a1">
    <w:basedOn w:val="TableNormal2"/>
    <w:tblPr>
      <w:tblStyleRowBandSize w:val="1"/>
      <w:tblStyleColBandSize w:val="1"/>
    </w:tblPr>
  </w:style>
  <w:style w:type="table" w:customStyle="1" w:styleId="a2">
    <w:basedOn w:val="TableNormal2"/>
    <w:tblPr>
      <w:tblStyleRowBandSize w:val="1"/>
      <w:tblStyleColBandSize w:val="1"/>
    </w:tblPr>
  </w:style>
  <w:style w:type="table" w:customStyle="1" w:styleId="a3">
    <w:basedOn w:val="TableNormal2"/>
    <w:tblPr>
      <w:tblStyleRowBandSize w:val="1"/>
      <w:tblStyleColBandSize w:val="1"/>
    </w:tblPr>
  </w:style>
  <w:style w:type="table" w:customStyle="1" w:styleId="a4">
    <w:basedOn w:val="TableNormal2"/>
    <w:tblPr>
      <w:tblStyleRowBandSize w:val="1"/>
      <w:tblStyleColBandSize w:val="1"/>
    </w:tblPr>
  </w:style>
  <w:style w:type="table" w:customStyle="1" w:styleId="a5">
    <w:basedOn w:val="TableNormal2"/>
    <w:tblPr>
      <w:tblStyleRowBandSize w:val="1"/>
      <w:tblStyleColBandSize w:val="1"/>
    </w:tblPr>
  </w:style>
  <w:style w:type="table" w:customStyle="1" w:styleId="a6">
    <w:basedOn w:val="TableNormal2"/>
    <w:tblPr>
      <w:tblStyleRowBandSize w:val="1"/>
      <w:tblStyleColBandSize w:val="1"/>
    </w:tblPr>
  </w:style>
  <w:style w:type="table" w:customStyle="1" w:styleId="a7">
    <w:basedOn w:val="TableNormal2"/>
    <w:tblPr>
      <w:tblStyleRowBandSize w:val="1"/>
      <w:tblStyleColBandSize w:val="1"/>
    </w:tblPr>
  </w:style>
  <w:style w:type="table" w:customStyle="1" w:styleId="a8">
    <w:basedOn w:val="TableNormal2"/>
    <w:tblPr>
      <w:tblStyleRowBandSize w:val="1"/>
      <w:tblStyleColBandSize w:val="1"/>
    </w:tblPr>
  </w:style>
  <w:style w:type="table" w:customStyle="1" w:styleId="a9">
    <w:basedOn w:val="TableNormal2"/>
    <w:tblPr>
      <w:tblStyleRowBandSize w:val="1"/>
      <w:tblStyleColBandSize w:val="1"/>
    </w:tblPr>
  </w:style>
  <w:style w:type="table" w:customStyle="1" w:styleId="aa">
    <w:basedOn w:val="TableNormal2"/>
    <w:tblPr>
      <w:tblStyleRowBandSize w:val="1"/>
      <w:tblStyleColBandSize w:val="1"/>
    </w:tblPr>
  </w:style>
  <w:style w:type="table" w:customStyle="1" w:styleId="ab">
    <w:basedOn w:val="TableNormal2"/>
    <w:tblPr>
      <w:tblStyleRowBandSize w:val="1"/>
      <w:tblStyleColBandSize w:val="1"/>
    </w:tblPr>
  </w:style>
  <w:style w:type="table" w:customStyle="1" w:styleId="ac">
    <w:basedOn w:val="TableNormal2"/>
    <w:tblPr>
      <w:tblStyleRowBandSize w:val="1"/>
      <w:tblStyleColBandSize w:val="1"/>
    </w:tblPr>
  </w:style>
  <w:style w:type="table" w:customStyle="1" w:styleId="ad">
    <w:basedOn w:val="TableNormal2"/>
    <w:tblPr>
      <w:tblStyleRowBandSize w:val="1"/>
      <w:tblStyleColBandSize w:val="1"/>
    </w:tblPr>
  </w:style>
  <w:style w:type="table" w:customStyle="1" w:styleId="ae">
    <w:basedOn w:val="TableNormal2"/>
    <w:tblPr>
      <w:tblStyleRowBandSize w:val="1"/>
      <w:tblStyleColBandSize w:val="1"/>
    </w:tblPr>
  </w:style>
  <w:style w:type="table" w:customStyle="1" w:styleId="af">
    <w:basedOn w:val="TableNormal2"/>
    <w:tblPr>
      <w:tblStyleRowBandSize w:val="1"/>
      <w:tblStyleColBandSize w:val="1"/>
    </w:tblPr>
  </w:style>
  <w:style w:type="table" w:customStyle="1" w:styleId="af0">
    <w:basedOn w:val="TableNormal2"/>
    <w:tblPr>
      <w:tblStyleRowBandSize w:val="1"/>
      <w:tblStyleColBandSize w:val="1"/>
    </w:tblPr>
  </w:style>
  <w:style w:type="table" w:customStyle="1" w:styleId="af1">
    <w:basedOn w:val="TableNormal2"/>
    <w:tblPr>
      <w:tblStyleRowBandSize w:val="1"/>
      <w:tblStyleColBandSize w:val="1"/>
    </w:tblPr>
  </w:style>
  <w:style w:type="character" w:styleId="Kpr">
    <w:name w:val="Hyperlink"/>
    <w:basedOn w:val="VarsaylanParagrafYazTipi"/>
    <w:uiPriority w:val="99"/>
    <w:unhideWhenUsed/>
    <w:rsid w:val="003D1DE2"/>
    <w:rPr>
      <w:color w:val="0000FF" w:themeColor="hyperlink"/>
      <w:u w:val="single"/>
    </w:rPr>
  </w:style>
  <w:style w:type="character" w:styleId="zmlenmeyenBahsetme">
    <w:name w:val="Unresolved Mention"/>
    <w:basedOn w:val="VarsaylanParagrafYazTipi"/>
    <w:uiPriority w:val="99"/>
    <w:semiHidden/>
    <w:unhideWhenUsed/>
    <w:rsid w:val="003D1DE2"/>
    <w:rPr>
      <w:color w:val="605E5C"/>
      <w:shd w:val="clear" w:color="auto" w:fill="E1DFDD"/>
    </w:rPr>
  </w:style>
  <w:style w:type="character" w:styleId="AklamaBavurusu">
    <w:name w:val="annotation reference"/>
    <w:basedOn w:val="VarsaylanParagrafYazTipi"/>
    <w:uiPriority w:val="99"/>
    <w:semiHidden/>
    <w:unhideWhenUsed/>
    <w:rsid w:val="004D24AB"/>
    <w:rPr>
      <w:sz w:val="16"/>
      <w:szCs w:val="16"/>
    </w:rPr>
  </w:style>
  <w:style w:type="paragraph" w:styleId="AklamaMetni">
    <w:name w:val="annotation text"/>
    <w:basedOn w:val="Normal"/>
    <w:link w:val="AklamaMetniChar"/>
    <w:uiPriority w:val="99"/>
    <w:unhideWhenUsed/>
    <w:rsid w:val="004D24AB"/>
    <w:rPr>
      <w:sz w:val="20"/>
      <w:szCs w:val="20"/>
    </w:rPr>
  </w:style>
  <w:style w:type="character" w:customStyle="1" w:styleId="AklamaMetniChar">
    <w:name w:val="Açıklama Metni Char"/>
    <w:basedOn w:val="VarsaylanParagrafYazTipi"/>
    <w:link w:val="AklamaMetni"/>
    <w:uiPriority w:val="99"/>
    <w:rsid w:val="004D24AB"/>
    <w:rPr>
      <w:sz w:val="20"/>
      <w:szCs w:val="20"/>
    </w:rPr>
  </w:style>
  <w:style w:type="paragraph" w:styleId="AklamaKonusu">
    <w:name w:val="annotation subject"/>
    <w:basedOn w:val="AklamaMetni"/>
    <w:next w:val="AklamaMetni"/>
    <w:link w:val="AklamaKonusuChar"/>
    <w:uiPriority w:val="99"/>
    <w:semiHidden/>
    <w:unhideWhenUsed/>
    <w:rsid w:val="004D24AB"/>
    <w:rPr>
      <w:b/>
      <w:bCs/>
    </w:rPr>
  </w:style>
  <w:style w:type="character" w:customStyle="1" w:styleId="AklamaKonusuChar">
    <w:name w:val="Açıklama Konusu Char"/>
    <w:basedOn w:val="AklamaMetniChar"/>
    <w:link w:val="AklamaKonusu"/>
    <w:uiPriority w:val="99"/>
    <w:semiHidden/>
    <w:rsid w:val="004D24AB"/>
    <w:rPr>
      <w:b/>
      <w:bCs/>
      <w:sz w:val="20"/>
      <w:szCs w:val="20"/>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2">
    <w:basedOn w:val="TableNormal0"/>
    <w:tblPr>
      <w:tblStyleRowBandSize w:val="1"/>
      <w:tblStyleColBandSize w:val="1"/>
      <w:tblCellMar>
        <w:top w:w="0" w:type="dxa"/>
        <w:left w:w="0" w:type="dxa"/>
        <w:bottom w:w="0" w:type="dxa"/>
        <w:right w:w="0" w:type="dxa"/>
      </w:tblCellMar>
    </w:tblPr>
  </w:style>
  <w:style w:type="table" w:customStyle="1" w:styleId="af3">
    <w:basedOn w:val="TableNormal0"/>
    <w:tblPr>
      <w:tblStyleRowBandSize w:val="1"/>
      <w:tblStyleColBandSize w:val="1"/>
      <w:tblCellMar>
        <w:top w:w="0" w:type="dxa"/>
        <w:left w:w="0" w:type="dxa"/>
        <w:bottom w:w="0" w:type="dxa"/>
        <w:right w:w="0" w:type="dxa"/>
      </w:tblCellMar>
    </w:tblPr>
  </w:style>
  <w:style w:type="table" w:customStyle="1" w:styleId="af4">
    <w:basedOn w:val="TableNormal0"/>
    <w:tblPr>
      <w:tblStyleRowBandSize w:val="1"/>
      <w:tblStyleColBandSize w:val="1"/>
      <w:tblCellMar>
        <w:top w:w="0" w:type="dxa"/>
        <w:left w:w="0" w:type="dxa"/>
        <w:bottom w:w="0" w:type="dxa"/>
        <w:right w:w="0" w:type="dxa"/>
      </w:tblCellMar>
    </w:tblPr>
  </w:style>
  <w:style w:type="table" w:customStyle="1" w:styleId="af5">
    <w:basedOn w:val="TableNormal0"/>
    <w:tblPr>
      <w:tblStyleRowBandSize w:val="1"/>
      <w:tblStyleColBandSize w:val="1"/>
      <w:tblCellMar>
        <w:top w:w="0" w:type="dxa"/>
        <w:left w:w="0" w:type="dxa"/>
        <w:bottom w:w="0" w:type="dxa"/>
        <w:right w:w="0" w:type="dxa"/>
      </w:tblCellMar>
    </w:tblPr>
  </w:style>
  <w:style w:type="table" w:customStyle="1" w:styleId="af6">
    <w:basedOn w:val="TableNormal0"/>
    <w:tblPr>
      <w:tblStyleRowBandSize w:val="1"/>
      <w:tblStyleColBandSize w:val="1"/>
      <w:tblCellMar>
        <w:top w:w="0" w:type="dxa"/>
        <w:left w:w="0" w:type="dxa"/>
        <w:bottom w:w="0" w:type="dxa"/>
        <w:right w:w="0" w:type="dxa"/>
      </w:tblCellMar>
    </w:tblPr>
  </w:style>
  <w:style w:type="table" w:customStyle="1" w:styleId="af7">
    <w:basedOn w:val="TableNormal0"/>
    <w:tblPr>
      <w:tblStyleRowBandSize w:val="1"/>
      <w:tblStyleColBandSize w:val="1"/>
      <w:tblCellMar>
        <w:top w:w="0" w:type="dxa"/>
        <w:left w:w="0" w:type="dxa"/>
        <w:bottom w:w="0" w:type="dxa"/>
        <w:right w:w="0" w:type="dxa"/>
      </w:tblCellMar>
    </w:tblPr>
  </w:style>
  <w:style w:type="table" w:customStyle="1" w:styleId="af8">
    <w:basedOn w:val="TableNormal0"/>
    <w:tblPr>
      <w:tblStyleRowBandSize w:val="1"/>
      <w:tblStyleColBandSize w:val="1"/>
      <w:tblCellMar>
        <w:top w:w="0" w:type="dxa"/>
        <w:left w:w="0" w:type="dxa"/>
        <w:bottom w:w="0" w:type="dxa"/>
        <w:right w:w="0" w:type="dxa"/>
      </w:tblCellMar>
    </w:tblPr>
  </w:style>
  <w:style w:type="table" w:customStyle="1" w:styleId="af9">
    <w:basedOn w:val="TableNormal0"/>
    <w:tblPr>
      <w:tblStyleRowBandSize w:val="1"/>
      <w:tblStyleColBandSize w:val="1"/>
      <w:tblCellMar>
        <w:top w:w="0" w:type="dxa"/>
        <w:left w:w="0" w:type="dxa"/>
        <w:bottom w:w="0" w:type="dxa"/>
        <w:right w:w="0" w:type="dxa"/>
      </w:tblCellMar>
    </w:tblPr>
  </w:style>
  <w:style w:type="table" w:customStyle="1" w:styleId="afa">
    <w:basedOn w:val="TableNormal0"/>
    <w:tblPr>
      <w:tblStyleRowBandSize w:val="1"/>
      <w:tblStyleColBandSize w:val="1"/>
      <w:tblCellMar>
        <w:top w:w="0" w:type="dxa"/>
        <w:left w:w="0" w:type="dxa"/>
        <w:bottom w:w="0" w:type="dxa"/>
        <w:right w:w="0" w:type="dxa"/>
      </w:tblCellMar>
    </w:tblPr>
  </w:style>
  <w:style w:type="table" w:customStyle="1" w:styleId="afb">
    <w:basedOn w:val="TableNormal0"/>
    <w:tblPr>
      <w:tblStyleRowBandSize w:val="1"/>
      <w:tblStyleColBandSize w:val="1"/>
      <w:tblCellMar>
        <w:top w:w="0" w:type="dxa"/>
        <w:left w:w="0" w:type="dxa"/>
        <w:bottom w:w="0" w:type="dxa"/>
        <w:right w:w="0" w:type="dxa"/>
      </w:tblCellMar>
    </w:tblPr>
  </w:style>
  <w:style w:type="character" w:styleId="zlenenKpr">
    <w:name w:val="FollowedHyperlink"/>
    <w:basedOn w:val="VarsaylanParagrafYazTipi"/>
    <w:uiPriority w:val="99"/>
    <w:semiHidden/>
    <w:unhideWhenUsed/>
    <w:rsid w:val="002D5B9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cs.google.com/spreadsheets/d/1_A8zTERLuIti44pP7V8Tu4T-JJlrxHqx/edit?gid=1515527189" TargetMode="External"/><Relationship Id="rId117" Type="http://schemas.openxmlformats.org/officeDocument/2006/relationships/theme" Target="theme/theme1.xml"/><Relationship Id="rId21" Type="http://schemas.openxmlformats.org/officeDocument/2006/relationships/hyperlink" Target="https://toros.edu.tr/sayfalar/cocuk-gelisimi-program-hakkinda" TargetMode="External"/><Relationship Id="rId42" Type="http://schemas.openxmlformats.org/officeDocument/2006/relationships/hyperlink" Target="https://docs.google.com/spreadsheets/d/1ttfRixDc6jD0JfnYDEA3GykY3nPDPbTh/edit?gid=42204610" TargetMode="External"/><Relationship Id="rId47" Type="http://schemas.microsoft.com/office/2018/08/relationships/commentsExtensible" Target="commentsExtensible.xml"/><Relationship Id="rId63" Type="http://schemas.openxmlformats.org/officeDocument/2006/relationships/hyperlink" Target="https://toros.edu.tr/sayfalar/ogrenci-yonergeler-ve-esaslar" TargetMode="External"/><Relationship Id="rId68" Type="http://schemas.openxmlformats.org/officeDocument/2006/relationships/hyperlink" Target="https://docs.google.com/document/d/1Dv3cBH2HcyzjVxiNYiFdhrF-h9S37u2h/edit" TargetMode="External"/><Relationship Id="rId84" Type="http://schemas.openxmlformats.org/officeDocument/2006/relationships/hyperlink" Target="https://drive.google.com/drive/u/0/folders/1tf5gFyqde0gwno-BD0GdHpi4vmkDdecR" TargetMode="External"/><Relationship Id="rId89" Type="http://schemas.openxmlformats.org/officeDocument/2006/relationships/hyperlink" Target="https://docs.google.com/spreadsheets/d/1_ZO_8CTDph0v5x2pTzVQKlPOwhpommg7/edit?usp=drive_web&amp;ouid=117948187739764174198&amp;rtpof=true" TargetMode="External"/><Relationship Id="rId112" Type="http://schemas.openxmlformats.org/officeDocument/2006/relationships/hyperlink" Target="https://docs.google.com/document/d/12gepwzITuUoF7VF4_bhycfI6deMKgKcf/edit?rtpof=true" TargetMode="External"/><Relationship Id="rId16" Type="http://schemas.openxmlformats.org/officeDocument/2006/relationships/footer" Target="footer2.xml"/><Relationship Id="rId107" Type="http://schemas.openxmlformats.org/officeDocument/2006/relationships/hyperlink" Target="https://drive.google.com/file/d/10Rst2wpsgO30Sj1BaDRltNKUXOc_ECb3/view?usp=sharing" TargetMode="External"/><Relationship Id="rId11" Type="http://schemas.openxmlformats.org/officeDocument/2006/relationships/footer" Target="footer1.xml"/><Relationship Id="rId32" Type="http://schemas.openxmlformats.org/officeDocument/2006/relationships/hyperlink" Target="https://toros.edu.tr/bologna/programlar" TargetMode="External"/><Relationship Id="rId37" Type="http://schemas.openxmlformats.org/officeDocument/2006/relationships/hyperlink" Target="https://drive.google.com/drive/folders/1W4SG_Sdk2MfqJIcrkou9zHXdJxIRHvB6https://drive.google.com/file/d/1t9FeUk6VU-HpMAnRQm-4SfLaiKqbLtIj/view" TargetMode="External"/><Relationship Id="rId53" Type="http://schemas.openxmlformats.org/officeDocument/2006/relationships/hyperlink" Target="https://docs.google.com/spreadsheets/d/1l8HN3cdtOAeORfNrx-2gNh9lF2RR0De4oIgKX2kVml4/edit" TargetMode="External"/><Relationship Id="rId58" Type="http://schemas.openxmlformats.org/officeDocument/2006/relationships/hyperlink" Target="https://drive.google.com/drive/u/0/folders/1tf5gFyqde0gwno-BD0GdHpi4vmkDdecR" TargetMode="External"/><Relationship Id="rId74" Type="http://schemas.openxmlformats.org/officeDocument/2006/relationships/hyperlink" Target="https://docs.google.com/spreadsheets/d/1jZotvAXFuvVqyhkSy5ERrlykf5lBn1nH/edit?rtpof=true&amp;gid=1727493202" TargetMode="External"/><Relationship Id="rId79" Type="http://schemas.openxmlformats.org/officeDocument/2006/relationships/hyperlink" Target="https://drive.google.com/drive/u/0/folders/1tf5gFyqde0gwno-BD0GdHpi4vmkDdecR" TargetMode="External"/><Relationship Id="rId102" Type="http://schemas.openxmlformats.org/officeDocument/2006/relationships/hyperlink" Target="https://docs.google.com/spreadsheets/d/1AQHYXf6cANb0lcjn2lAW9q50jm8EDsAV/edit?gid=1706492403" TargetMode="External"/><Relationship Id="rId5" Type="http://schemas.openxmlformats.org/officeDocument/2006/relationships/settings" Target="settings.xml"/><Relationship Id="rId90" Type="http://schemas.openxmlformats.org/officeDocument/2006/relationships/hyperlink" Target="https://docs.google.com/document/d/1cMqfh8_VKn6pRsWd8aJuFPytFDNo1K2j/edit" TargetMode="External"/><Relationship Id="rId95" Type="http://schemas.openxmlformats.org/officeDocument/2006/relationships/hyperlink" Target="https://toros.edu.tr/sayfalar/kutuphane-ve-dokumantasyon-daire-baskanligi-personel" TargetMode="External"/><Relationship Id="rId22" Type="http://schemas.openxmlformats.org/officeDocument/2006/relationships/hyperlink" Target="https://toros.edu.tr/sayfalar/diyaliz" TargetMode="External"/><Relationship Id="rId27" Type="http://schemas.openxmlformats.org/officeDocument/2006/relationships/hyperlink" Target="https://docs.google.com/forms/d/1aUiOkkxCZ1pfEIr0cimnSvl0589Zav1PMEKdLalStqg/edit" TargetMode="External"/><Relationship Id="rId43" Type="http://schemas.openxmlformats.org/officeDocument/2006/relationships/hyperlink" Target="https://docs.google.com/spreadsheets/d/1JANBA8-wH76szD4ppAmtqbgEACqZDWSHiyE-dsstHSo/edit" TargetMode="External"/><Relationship Id="rId48" Type="http://schemas.openxmlformats.org/officeDocument/2006/relationships/hyperlink" Target="https://toros.edu.tr/bologna/programlar" TargetMode="External"/><Relationship Id="rId64" Type="http://schemas.openxmlformats.org/officeDocument/2006/relationships/hyperlink" Target="https://docs.google.com/document/d/1hiiZ0L5V17JuwVCc4Pg_EvfLHmka01Xj/edit" TargetMode="External"/><Relationship Id="rId69" Type="http://schemas.openxmlformats.org/officeDocument/2006/relationships/hyperlink" Target="https://docs.google.com/document/d/1Dv3cBH2HcyzjVxiNYiFdhrF-h9S37u2h/edit" TargetMode="External"/><Relationship Id="rId113" Type="http://schemas.openxmlformats.org/officeDocument/2006/relationships/hyperlink" Target="https://docs.google.com/document/d/1YiCv5xexqTeQZR1XioB4VEOiM6jOAHPF/edit" TargetMode="External"/><Relationship Id="rId80" Type="http://schemas.openxmlformats.org/officeDocument/2006/relationships/hyperlink" Target="https://docs.google.com/document/d/1ubl6tIb-gQ6LPy7XlYAWtIQVsiPSgoQAUeYj265WC0Y/edit" TargetMode="External"/><Relationship Id="rId85" Type="http://schemas.openxmlformats.org/officeDocument/2006/relationships/hyperlink" Target="https://toros.edu.tr/sayfalar/bilimsel-faaliyetleri-tesvik-bedek-amaci" TargetMode="External"/><Relationship Id="rId12" Type="http://schemas.openxmlformats.org/officeDocument/2006/relationships/hyperlink" Target="mailto:esma.gokce@toros.edu.tr" TargetMode="External"/><Relationship Id="rId17" Type="http://schemas.openxmlformats.org/officeDocument/2006/relationships/hyperlink" Target="https://toros.edu.tr/sayfalar/toros-hakkinda-misyon-vizyon-ve-temel-degerler" TargetMode="External"/><Relationship Id="rId33" Type="http://schemas.openxmlformats.org/officeDocument/2006/relationships/hyperlink" Target="https://docs.google.com/document/d/1-0B3m_RFiNh7AVS67_9jbO2uwWEfD4_s/edit" TargetMode="External"/><Relationship Id="rId38" Type="http://schemas.openxmlformats.org/officeDocument/2006/relationships/hyperlink" Target="https://drive.google.com/drive/u/0/folders/1tf5gFyqde0gwno-BD0GdHpi4vmkDdecR" TargetMode="External"/><Relationship Id="rId59" Type="http://schemas.openxmlformats.org/officeDocument/2006/relationships/hyperlink" Target="https://drive.google.com/drive/u/0/folders/1tf5gFyqde0gwno-BD0GdHpi4vmkDdecR" TargetMode="External"/><Relationship Id="rId103" Type="http://schemas.openxmlformats.org/officeDocument/2006/relationships/hyperlink" Target="https://toros.edu.tr/sayfalar/saglik-kultur-ve-spor-daire-baskanligi-psikolojik-danismanlik-ve-rehberlik-merkezi" TargetMode="External"/><Relationship Id="rId108" Type="http://schemas.openxmlformats.org/officeDocument/2006/relationships/hyperlink" Target="https://drive.google.com/file/d/10Rst2wpsgO30Sj1BaDRltNKUXOc_ECb3/view?usp=sharing" TargetMode="External"/><Relationship Id="rId54" Type="http://schemas.openxmlformats.org/officeDocument/2006/relationships/hyperlink" Target="https://toros.edu.tr/sayfalar/beslenme-ve-diyetetik-bolumu-formlar-ve-raporlar" TargetMode="External"/><Relationship Id="rId70" Type="http://schemas.openxmlformats.org/officeDocument/2006/relationships/hyperlink" Target="https://docs.google.com/document/d/1G3mu3FTyOSU1hfy7ucDzAf29LbhCXvr6/edit" TargetMode="External"/><Relationship Id="rId75" Type="http://schemas.openxmlformats.org/officeDocument/2006/relationships/hyperlink" Target="https://drive.google.com/drive/u/0/folders/1tf5gFyqde0gwno-BD0GdHpi4vmkDdecR" TargetMode="External"/><Relationship Id="rId91" Type="http://schemas.openxmlformats.org/officeDocument/2006/relationships/hyperlink" Target="https://toros.edu.tr/sayfalar/kutuphane-ve-dokumantasyon-daire-baskanligi-calisma-odalari" TargetMode="External"/><Relationship Id="rId96" Type="http://schemas.openxmlformats.org/officeDocument/2006/relationships/hyperlink" Target="https://docs.google.com/document/d/1Qs9rE7uHty9GZ7k4nngo9dfuskpWIl8I/edit?usp=drive_link&amp;ouid=101864969302383208453&amp;rtpof=true&amp;sd=true"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docs.google.com/forms/d/1aUiOkkxCZ1pfEIr0cimnSvl0589Zav1PMEKdLalStqg/edit" TargetMode="External"/><Relationship Id="rId28" Type="http://schemas.openxmlformats.org/officeDocument/2006/relationships/hyperlink" Target="https://docs.google.com/forms/d/190OoCc3FhIuD-1a4ujoSDmYsrj1_ut2V4VkMefuv87A/edit" TargetMode="External"/><Relationship Id="rId49" Type="http://schemas.openxmlformats.org/officeDocument/2006/relationships/hyperlink" Target="https://docs.google.com/forms/d/1aUiOkkxCZ1pfEIr0cimnSvl0589Zav1PMEKdLalStqg/edit" TargetMode="External"/><Relationship Id="rId114" Type="http://schemas.openxmlformats.org/officeDocument/2006/relationships/hyperlink" Target="https://docs.google.com/document/d/1OrQEbsSM4uPn8qQFahdntKto7fg9E8Bv/edit" TargetMode="External"/><Relationship Id="rId10" Type="http://schemas.openxmlformats.org/officeDocument/2006/relationships/header" Target="header1.xml"/><Relationship Id="rId31" Type="http://schemas.openxmlformats.org/officeDocument/2006/relationships/hyperlink" Target="https://toros.edu.tr/bologna/programlar" TargetMode="External"/><Relationship Id="rId44" Type="http://schemas.openxmlformats.org/officeDocument/2006/relationships/comments" Target="comments.xml"/><Relationship Id="rId52" Type="http://schemas.openxmlformats.org/officeDocument/2006/relationships/hyperlink" Target="https://docs.google.com/spreadsheets/d/1JANBA8-wH76szD4ppAmtqbgEACqZDWSHiyE-dsstHSo/edit" TargetMode="External"/><Relationship Id="rId60" Type="http://schemas.openxmlformats.org/officeDocument/2006/relationships/hyperlink" Target="https://drive.google.com/drive/u/0/folders/1tf5gFyqde0gwno-BD0GdHpi4vmkDdecR" TargetMode="External"/><Relationship Id="rId65" Type="http://schemas.openxmlformats.org/officeDocument/2006/relationships/hyperlink" Target="https://docs.google.com/document/d/1LJ8M1P_kMRMisa-SNM2bPEW0k5_CX2v1/edit" TargetMode="External"/><Relationship Id="rId73" Type="http://schemas.openxmlformats.org/officeDocument/2006/relationships/footer" Target="footer3.xml"/><Relationship Id="rId78" Type="http://schemas.openxmlformats.org/officeDocument/2006/relationships/hyperlink" Target="https://toros.edu.tr/dahili-numaralar" TargetMode="External"/><Relationship Id="rId81" Type="http://schemas.openxmlformats.org/officeDocument/2006/relationships/hyperlink" Target="https://mbs.toros.edu.tr/" TargetMode="External"/><Relationship Id="rId86" Type="http://schemas.openxmlformats.org/officeDocument/2006/relationships/hyperlink" Target="https://docs.google.com/document/d/1jUKG-tET80rzRGA91F0HjnzXRVyTyksR/edit?usp=drive_web&amp;ouid=117948187739764174198&amp;rtpof=true" TargetMode="External"/><Relationship Id="rId94" Type="http://schemas.openxmlformats.org/officeDocument/2006/relationships/hyperlink" Target="https://toros.edu.tr/sayfalar/kutuphane-ve-dokumantasyon-daire-baskanligi-calisma-saatleri" TargetMode="External"/><Relationship Id="rId99" Type="http://schemas.openxmlformats.org/officeDocument/2006/relationships/hyperlink" Target="https://kutuphane.toros.edu.tr/yordambt/yordam.php" TargetMode="External"/><Relationship Id="rId101" Type="http://schemas.openxmlformats.org/officeDocument/2006/relationships/hyperlink" Target="https://docs.google.com/spreadsheets/d/1rJ5cSsKHjqGLffWPzGPxsaYWuKNUkWWq7j_Mu0pKBfg/edit?usp=drive_link" TargetMode="Externa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https://docs.google.com/document/d/1WhKdhFJS4vV3l4WZJWfb6Oiy4xxPGr4u/edit" TargetMode="External"/><Relationship Id="rId18" Type="http://schemas.openxmlformats.org/officeDocument/2006/relationships/hyperlink" Target="https://toros.edu.tr/sayfalar/saglik-hizmetleri-meslek-yuksekokulu-hakkinda" TargetMode="External"/><Relationship Id="rId39" Type="http://schemas.openxmlformats.org/officeDocument/2006/relationships/hyperlink" Target="https://drive.google.com/file/d/1-P9085jz19svili1dNTuWme-cvRvWlTh/view" TargetMode="External"/><Relationship Id="rId109" Type="http://schemas.openxmlformats.org/officeDocument/2006/relationships/hyperlink" Target="https://drive.google.com/file/d/1WjdVBuE2Qa6n598fFf0DCd6_z9TdYQ-L/view" TargetMode="External"/><Relationship Id="rId34" Type="http://schemas.openxmlformats.org/officeDocument/2006/relationships/hyperlink" Target="https://docs.google.com/document/d/1G_bBfwQe_eIcjPL1oxTKpLtp30Q1A1xN/edit" TargetMode="External"/><Relationship Id="rId50" Type="http://schemas.openxmlformats.org/officeDocument/2006/relationships/hyperlink" Target="https://toros.edu.tr/sayfalar/saglik-hizmetleri-meslek-yuksekokulu-esaslar" TargetMode="External"/><Relationship Id="rId55" Type="http://schemas.openxmlformats.org/officeDocument/2006/relationships/hyperlink" Target="https://toros.edu.tr/sayfalar/diyaliz-ders-icerikleri" TargetMode="External"/><Relationship Id="rId76" Type="http://schemas.openxmlformats.org/officeDocument/2006/relationships/hyperlink" Target="https://docs.google.com/spreadsheets/d/15DKr_jUFIpcmrfPWCg4Oy-YhhotAwhU_/edit?rtpof=true&amp;gid=393210541" TargetMode="External"/><Relationship Id="rId97" Type="http://schemas.openxmlformats.org/officeDocument/2006/relationships/hyperlink" Target="https://kutuphane.toros.edu.tr/yordambt/yordam.php" TargetMode="External"/><Relationship Id="rId104" Type="http://schemas.openxmlformats.org/officeDocument/2006/relationships/hyperlink" Target="https://toros.edu.tr/sayfalar/saglik-kultur-ve-spor-daire-baskanligi-engelli-ogrenci-birimi" TargetMode="External"/><Relationship Id="rId7" Type="http://schemas.openxmlformats.org/officeDocument/2006/relationships/footnotes" Target="footnotes.xml"/><Relationship Id="rId71" Type="http://schemas.openxmlformats.org/officeDocument/2006/relationships/hyperlink" Target="https://docs.google.com/document/d/1ydgnL10Z7q4YdJOL-bzOE3faQbK4vgoI/edit?rtpof=true" TargetMode="External"/><Relationship Id="rId92" Type="http://schemas.openxmlformats.org/officeDocument/2006/relationships/hyperlink" Target="https://toros.edu.tr/kutuphane-oda-rezervasyon-basvurusu" TargetMode="External"/><Relationship Id="rId2" Type="http://schemas.openxmlformats.org/officeDocument/2006/relationships/customXml" Target="../customXml/item2.xml"/><Relationship Id="rId29" Type="http://schemas.openxmlformats.org/officeDocument/2006/relationships/hyperlink" Target="https://docs.google.com/document/d/1nKFtpS30sipro3S_hC8aEY2LBeTM3aR3/edit" TargetMode="External"/><Relationship Id="rId24" Type="http://schemas.openxmlformats.org/officeDocument/2006/relationships/hyperlink" Target="https://docs.google.com/spreadsheets/d/1_A8zTERLuIti44pP7V8Tu4T-JJlrxHqx/edit?rtpof=true&amp;gid=1515527189" TargetMode="External"/><Relationship Id="rId40" Type="http://schemas.openxmlformats.org/officeDocument/2006/relationships/hyperlink" Target="https://drive.google.com/drive/u/0/folders/1tf5gFyqde0gwno-BD0GdHpi4vmkDdecR" TargetMode="External"/><Relationship Id="rId45" Type="http://schemas.microsoft.com/office/2011/relationships/commentsExtended" Target="commentsExtended.xml"/><Relationship Id="rId66" Type="http://schemas.openxmlformats.org/officeDocument/2006/relationships/hyperlink" Target="https://toros.edu.tr/sayfalar/ogrenci-yonergeler-ve-esaslar" TargetMode="External"/><Relationship Id="rId87" Type="http://schemas.openxmlformats.org/officeDocument/2006/relationships/hyperlink" Target="https://docs.google.com/document/d/1mpy_xCLyFsjyPwI60OZKe_Sg7MjXydVu/edit?rtpof=true" TargetMode="External"/><Relationship Id="rId110" Type="http://schemas.openxmlformats.org/officeDocument/2006/relationships/hyperlink" Target="https://drive.google.com/file/d/17Hmfy8xve7PrmBM7C8DjeK8RpjGyeD9a/view" TargetMode="External"/><Relationship Id="rId115" Type="http://schemas.openxmlformats.org/officeDocument/2006/relationships/fontTable" Target="fontTable.xml"/><Relationship Id="rId61" Type="http://schemas.openxmlformats.org/officeDocument/2006/relationships/hyperlink" Target="https://toros.edu.tr/sayfalar/toros-universitesi-yonetmelikler" TargetMode="External"/><Relationship Id="rId82" Type="http://schemas.openxmlformats.org/officeDocument/2006/relationships/hyperlink" Target="https://docs.google.com/spreadsheets/d/1g-aYyZg2z3GMLIp0hhLow9Z7N9zs9eie/edit?gid=1702158388" TargetMode="External"/><Relationship Id="rId19" Type="http://schemas.openxmlformats.org/officeDocument/2006/relationships/hyperlink" Target="https://docs.google.com/document/d/1L9Wk_R3jJpI0wcBI7Vev_tx8Pc0bLISZ/edit" TargetMode="External"/><Relationship Id="rId14" Type="http://schemas.openxmlformats.org/officeDocument/2006/relationships/hyperlink" Target="https://toros.edu.tr/bologna/programlar" TargetMode="External"/><Relationship Id="rId30" Type="http://schemas.openxmlformats.org/officeDocument/2006/relationships/hyperlink" Target="https://docs.google.com/spreadsheets/d/1YQmOU0-lIJouid4OAgYv_-EzvhT4o5en/edit?rtpof=true&amp;gid=1610239938" TargetMode="External"/><Relationship Id="rId35" Type="http://schemas.openxmlformats.org/officeDocument/2006/relationships/hyperlink" Target="https://drive.google.com/drive/u/0/folders/1tf5gFyqde0gwno-BD0GdHpi4vmkDdecR" TargetMode="External"/><Relationship Id="rId56" Type="http://schemas.openxmlformats.org/officeDocument/2006/relationships/hyperlink" Target="https://drive.google.com/drive/u/0/folders/1tf5gFyqde0gwno-BD0GdHpi4vmkDdecR" TargetMode="External"/><Relationship Id="rId77" Type="http://schemas.openxmlformats.org/officeDocument/2006/relationships/hyperlink" Target="https://docs.google.com/spreadsheets/d/1AQHYXf6cANb0lcjn2lAW9q50jm8EDsAV/edit?gid=1706492403" TargetMode="External"/><Relationship Id="rId100" Type="http://schemas.openxmlformats.org/officeDocument/2006/relationships/hyperlink" Target="https://toros.edu.tr/sayfalar/ogrenci-topluluklari" TargetMode="External"/><Relationship Id="rId105" Type="http://schemas.openxmlformats.org/officeDocument/2006/relationships/hyperlink" Target="https://docs.google.com/document/d/1bcBvisbyzcLWSiiliB3YW3pYHHI6ayOI/edit" TargetMode="External"/><Relationship Id="rId8" Type="http://schemas.openxmlformats.org/officeDocument/2006/relationships/endnotes" Target="endnotes.xml"/><Relationship Id="rId51" Type="http://schemas.openxmlformats.org/officeDocument/2006/relationships/hyperlink" Target="https://docs.google.com/document/d/19Qgnrm5_DJ_KZQiwdnA1Ehvp1IIhE8Ah/edit" TargetMode="External"/><Relationship Id="rId72" Type="http://schemas.openxmlformats.org/officeDocument/2006/relationships/hyperlink" Target="https://docs.google.com/document/d/1xwBsPMu47gER7NMOkqw_tA01QV8KwT-w/edit" TargetMode="External"/><Relationship Id="rId93" Type="http://schemas.openxmlformats.org/officeDocument/2006/relationships/hyperlink" Target="https://toros.edu.tr/sayfalar/kutuphane-ve-dokumantasyon-daire-baskanligi-hizmetlerimiz" TargetMode="External"/><Relationship Id="rId98" Type="http://schemas.openxmlformats.org/officeDocument/2006/relationships/hyperlink" Target="https://toros.edu.tr/sayfalar/kutuphane-ve-dokumantasyon-daire-baskanligi-veri-tabanlari" TargetMode="External"/><Relationship Id="rId3" Type="http://schemas.openxmlformats.org/officeDocument/2006/relationships/numbering" Target="numbering.xml"/><Relationship Id="rId25" Type="http://schemas.openxmlformats.org/officeDocument/2006/relationships/hyperlink" Target="https://docs.google.com/spreadsheets/d/1AQHYXf6cANb0lcjn2lAW9q50jm8EDsAV/edit?gid=1706492403" TargetMode="External"/><Relationship Id="rId46" Type="http://schemas.microsoft.com/office/2016/09/relationships/commentsIds" Target="commentsIds.xml"/><Relationship Id="rId67" Type="http://schemas.openxmlformats.org/officeDocument/2006/relationships/hyperlink" Target="https://toros.edu.tr/sayfalar/ogrenci-yonergeler-ve-esaslar" TargetMode="External"/><Relationship Id="rId116" Type="http://schemas.microsoft.com/office/2011/relationships/people" Target="people.xml"/><Relationship Id="rId20" Type="http://schemas.openxmlformats.org/officeDocument/2006/relationships/hyperlink" Target="https://docs.google.com/document/d/1L9Wk_R3jJpI0wcBI7Vev_tx8Pc0bLISZ/edit" TargetMode="External"/><Relationship Id="rId41" Type="http://schemas.openxmlformats.org/officeDocument/2006/relationships/hyperlink" Target="https://docs.google.com/forms/d/190OoCc3FhIuD-1a4ujoSDmYsrj1_ut2V4VkMefuv87A/edit" TargetMode="External"/><Relationship Id="rId62" Type="http://schemas.openxmlformats.org/officeDocument/2006/relationships/hyperlink" Target="https://toros.edu.tr/sayfalar/ogrenci-yonergeler-ve-esaslar" TargetMode="External"/><Relationship Id="rId83" Type="http://schemas.openxmlformats.org/officeDocument/2006/relationships/hyperlink" Target="https://toros.edu.tr/storage/dosya/243/dokuman/2019-04-19-Tu-GNS-DD-051--Toros-universitesi-Akademik-Yukseltilme-ve-Atanma-olcutleri.pdf" TargetMode="External"/><Relationship Id="rId88" Type="http://schemas.openxmlformats.org/officeDocument/2006/relationships/footer" Target="footer4.xml"/><Relationship Id="rId111" Type="http://schemas.openxmlformats.org/officeDocument/2006/relationships/hyperlink" Target="https://docs.google.com/document/d/1zHYtzC2hBFfEyobSmWMHCAYCEDbskgyw/edit" TargetMode="External"/><Relationship Id="rId15" Type="http://schemas.openxmlformats.org/officeDocument/2006/relationships/hyperlink" Target="https://docs.google.com/document/d/1L9Wk_R3jJpI0wcBI7Vev_tx8Pc0bLISZ/edit" TargetMode="External"/><Relationship Id="rId36" Type="http://schemas.openxmlformats.org/officeDocument/2006/relationships/hyperlink" Target="https://toros.edu.tr/sayfalar/diyaliz-ders-icerikleri" TargetMode="External"/><Relationship Id="rId57" Type="http://schemas.openxmlformats.org/officeDocument/2006/relationships/hyperlink" Target="https://drive.google.com/drive/u/0/folders/1tf5gFyqde0gwno-BD0GdHpi4vmkDdecR" TargetMode="External"/><Relationship Id="rId106" Type="http://schemas.openxmlformats.org/officeDocument/2006/relationships/hyperlink" Target="https://drive.google.com/file/d/10Rst2wpsgO30Sj1BaDRltNKUXOc_ECb3/view"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WvDDtDNlPKZBQsNiqFkhxEFiaw==">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511AFF3-39D1-4C6F-8D9B-85C03919E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2221</TotalTime>
  <Pages>31</Pages>
  <Words>9723</Words>
  <Characters>71082</Characters>
  <Application>Microsoft Office Word</Application>
  <DocSecurity>0</DocSecurity>
  <Lines>1777</Lines>
  <Paragraphs>833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Bülent E. Platin</dc:creator>
  <cp:lastModifiedBy>Mehtap Buğdaycı</cp:lastModifiedBy>
  <cp:revision>44</cp:revision>
  <dcterms:created xsi:type="dcterms:W3CDTF">2026-01-12T23:56:00Z</dcterms:created>
  <dcterms:modified xsi:type="dcterms:W3CDTF">2026-01-14T13:25:00Z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2020-09-08T00:00:00Z</vt:filetime>
  </property>
  <property fmtid="{D5CDD505-2E9C-101B-9397-08002B2CF9AE}" pid="3" name="Creator">
    <vt:lpwstr>Microsoft® Word 2016</vt:lpwstr>
  </property>
  <property fmtid="{D5CDD505-2E9C-101B-9397-08002B2CF9AE}" pid="4" name="LastSaved">
    <vt:filetime>2022-02-28T00:00:00Z</vt:filetime>
  </property>
</Properties>
</file>